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233" w:rsidRPr="00A075A6" w:rsidRDefault="001A1233" w:rsidP="001A1233">
      <w:pPr>
        <w:shd w:val="clear" w:color="auto" w:fill="FFFFFF"/>
        <w:spacing w:line="360" w:lineRule="auto"/>
        <w:ind w:left="778" w:right="672" w:hanging="778"/>
        <w:jc w:val="center"/>
        <w:rPr>
          <w:color w:val="000000"/>
          <w:spacing w:val="58"/>
          <w:w w:val="144"/>
        </w:rPr>
      </w:pPr>
      <w:r w:rsidRPr="00A075A6">
        <w:rPr>
          <w:noProof/>
          <w:color w:val="000000"/>
          <w:spacing w:val="58"/>
          <w:w w:val="144"/>
        </w:rPr>
        <w:drawing>
          <wp:inline distT="0" distB="0" distL="0" distR="0">
            <wp:extent cx="3067050" cy="342900"/>
            <wp:effectExtent l="0" t="0" r="0" b="0"/>
            <wp:docPr id="1" name="Рисунок 1" descr="DD0100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01004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233" w:rsidRDefault="001A1233" w:rsidP="001A1233">
      <w:pPr>
        <w:shd w:val="clear" w:color="auto" w:fill="FFFFFF"/>
        <w:spacing w:line="360" w:lineRule="auto"/>
        <w:ind w:left="778" w:right="672" w:firstLine="1282"/>
        <w:rPr>
          <w:color w:val="000000"/>
          <w:spacing w:val="58"/>
          <w:w w:val="144"/>
        </w:rPr>
      </w:pPr>
    </w:p>
    <w:p w:rsidR="001A1233" w:rsidRPr="00986FA9" w:rsidRDefault="001A1233" w:rsidP="001A1233">
      <w:pPr>
        <w:shd w:val="clear" w:color="auto" w:fill="FFFFFF"/>
        <w:spacing w:line="360" w:lineRule="auto"/>
        <w:ind w:right="53"/>
        <w:jc w:val="center"/>
        <w:rPr>
          <w:b/>
          <w:color w:val="000000"/>
          <w:spacing w:val="1"/>
        </w:rPr>
      </w:pPr>
      <w:r w:rsidRPr="00986F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3100" cy="1371600"/>
                <wp:effectExtent l="3810" t="1905" r="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233" w:rsidRPr="00C506B1" w:rsidRDefault="001A1233" w:rsidP="001A1233">
                            <w:pPr>
                              <w:shd w:val="clear" w:color="auto" w:fill="FFFFFF"/>
                              <w:spacing w:line="360" w:lineRule="auto"/>
                              <w:ind w:right="53"/>
                              <w:jc w:val="center"/>
                              <w:rPr>
                                <w:b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</w:pPr>
                            <w:r w:rsidRPr="00A075A6">
                              <w:rPr>
                                <w:b/>
                                <w:noProof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619250" cy="1143000"/>
                                  <wp:effectExtent l="0" t="0" r="0" b="0"/>
                                  <wp:docPr id="2" name="Рисунок 2" descr="ED00317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D00317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0;margin-top:0;width:153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" stroked="f">
                <v:textbox>
                  <w:txbxContent>
                    <w:p w:rsidR="001A1233" w:rsidRPr="00C506B1" w:rsidRDefault="001A1233" w:rsidP="001A1233">
                      <w:pPr>
                        <w:shd w:val="clear" w:color="auto" w:fill="FFFFFF"/>
                        <w:spacing w:line="360" w:lineRule="auto"/>
                        <w:ind w:right="53"/>
                        <w:jc w:val="center"/>
                        <w:rPr>
                          <w:b/>
                          <w:color w:val="000000"/>
                          <w:spacing w:val="1"/>
                          <w:sz w:val="28"/>
                          <w:szCs w:val="28"/>
                        </w:rPr>
                      </w:pPr>
                      <w:r w:rsidRPr="00A075A6">
                        <w:rPr>
                          <w:b/>
                          <w:noProof/>
                          <w:color w:val="000000"/>
                          <w:spacing w:val="1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619250" cy="1143000"/>
                            <wp:effectExtent l="0" t="0" r="0" b="0"/>
                            <wp:docPr id="2" name="Рисунок 2" descr="ED00317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D00317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6FA9">
        <w:rPr>
          <w:b/>
          <w:color w:val="000000"/>
          <w:spacing w:val="1"/>
        </w:rPr>
        <w:t xml:space="preserve">УПРАЖНЕНИЯ ДЛЯ РАЗВИТИЯ </w:t>
      </w:r>
    </w:p>
    <w:p w:rsidR="001A1233" w:rsidRPr="00986FA9" w:rsidRDefault="001A1233" w:rsidP="001A1233">
      <w:pPr>
        <w:shd w:val="clear" w:color="auto" w:fill="FFFFFF"/>
        <w:spacing w:line="360" w:lineRule="auto"/>
        <w:ind w:right="53"/>
        <w:jc w:val="center"/>
        <w:rPr>
          <w:b/>
          <w:color w:val="000000"/>
          <w:spacing w:val="1"/>
        </w:rPr>
      </w:pPr>
      <w:r w:rsidRPr="00986FA9">
        <w:rPr>
          <w:b/>
          <w:color w:val="000000"/>
          <w:spacing w:val="1"/>
        </w:rPr>
        <w:t>ФОНЕМАТИЧЕСКОГО АНАЛИЗА И СИНТЕЗА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1. Определение количества звуков в слове и их последовательности. (Сколько звуков в слове «кран»? Какой 1,2, 3, 4?),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2. Придумывание слов с определенным количеством звуков.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3. Узнавание слов, предъявленных ребенку в виде последовательно произнесенных звуков. (Какое слово получится из этих звуков: </w:t>
      </w:r>
      <w:proofErr w:type="gramStart"/>
      <w:r w:rsidRPr="00BA2584">
        <w:rPr>
          <w:color w:val="000000"/>
          <w:spacing w:val="-1"/>
        </w:rPr>
        <w:t>к-о</w:t>
      </w:r>
      <w:proofErr w:type="gramEnd"/>
      <w:r w:rsidRPr="00BA2584">
        <w:rPr>
          <w:color w:val="000000"/>
          <w:spacing w:val="-1"/>
        </w:rPr>
        <w:t>-ш-к-а).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4. Образование новых слов с помощью «наращивания» звуков. (Какой звук надо добавить к слову «рот», чтобы получилось новое слово? Крот-грот, пар-парк, Оля-Коля, Толя, Поля).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5. Образование новых слов путем замены в слове первого звука на какой-либо другой </w:t>
      </w:r>
      <w:proofErr w:type="gramStart"/>
      <w:r w:rsidRPr="00BA2584">
        <w:rPr>
          <w:color w:val="000000"/>
          <w:spacing w:val="-1"/>
        </w:rPr>
        <w:t>звук.(</w:t>
      </w:r>
      <w:proofErr w:type="gramEnd"/>
      <w:r w:rsidRPr="00BA2584">
        <w:rPr>
          <w:color w:val="000000"/>
          <w:spacing w:val="-1"/>
        </w:rPr>
        <w:t>Дом-сом, лом, ком, Том, лом).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6. Образование из звуков данного слова возможно большего количества слов, ТРАКТОР - рак, так, рот, рок, ток, кот, кто, рота, кора, торт, корт, крот, такт, тракт.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7. Отобрать картинки, в названии которых 4-5 звуков.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8. Вставить пропущенные буквы в слова: </w:t>
      </w:r>
      <w:proofErr w:type="spellStart"/>
      <w:proofErr w:type="gramStart"/>
      <w:r w:rsidRPr="00BA2584">
        <w:rPr>
          <w:color w:val="000000"/>
          <w:spacing w:val="-1"/>
        </w:rPr>
        <w:t>ви.ка</w:t>
      </w:r>
      <w:proofErr w:type="spellEnd"/>
      <w:proofErr w:type="gram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ди.ан</w:t>
      </w:r>
      <w:proofErr w:type="spell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ут.а</w:t>
      </w:r>
      <w:proofErr w:type="spell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лу.а</w:t>
      </w:r>
      <w:proofErr w:type="spell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б.нокль</w:t>
      </w:r>
      <w:proofErr w:type="spellEnd"/>
      <w:r w:rsidRPr="00BA2584">
        <w:rPr>
          <w:color w:val="000000"/>
          <w:spacing w:val="-1"/>
        </w:rPr>
        <w:t xml:space="preserve"> и т.д.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9. Подобрать слова, в которых заданный звук был бы на 1-ом, на 2-ом, на 3-ем </w:t>
      </w:r>
      <w:proofErr w:type="gramStart"/>
      <w:r w:rsidRPr="00BA2584">
        <w:rPr>
          <w:color w:val="000000"/>
          <w:spacing w:val="-1"/>
        </w:rPr>
        <w:t>месте(</w:t>
      </w:r>
      <w:proofErr w:type="gramEnd"/>
      <w:r w:rsidRPr="00BA2584">
        <w:rPr>
          <w:color w:val="000000"/>
          <w:spacing w:val="-1"/>
        </w:rPr>
        <w:t>шуба, уши, кошка).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10. Составить слова различной </w:t>
      </w:r>
      <w:proofErr w:type="spellStart"/>
      <w:r w:rsidRPr="00BA2584">
        <w:rPr>
          <w:color w:val="000000"/>
          <w:spacing w:val="-1"/>
        </w:rPr>
        <w:t>звуко</w:t>
      </w:r>
      <w:proofErr w:type="spellEnd"/>
      <w:r w:rsidRPr="00BA2584">
        <w:rPr>
          <w:color w:val="000000"/>
          <w:spacing w:val="-1"/>
        </w:rPr>
        <w:t>-</w:t>
      </w:r>
      <w:bookmarkStart w:id="0" w:name="_GoBack"/>
      <w:bookmarkEnd w:id="0"/>
      <w:r w:rsidRPr="00BA2584">
        <w:rPr>
          <w:color w:val="000000"/>
          <w:spacing w:val="-1"/>
        </w:rPr>
        <w:t>слоговой структуры из букв разрезной азбуки: сам, нос, рама, шуба, кошка, банка, стол, волк.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11. Выбрать из предложений слова с определенным количеством звуков, устно назвать их и записать.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12. Добавить различное количество звуков к 1 и тому же слогу, чтобы получить слово: па-пар, па-парк, па-паром, па-паруса.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13. Подобрать слова на каждый звук. Слово записывается на листе. К каждой букве подобрать слово, начинающееся с соответствующего звука. Слова записываются в определенной последовательности: сначала слова из 3 букв, из 4, из 5 и т.д.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Р </w:t>
      </w:r>
      <w:r w:rsidRPr="00BA2584">
        <w:rPr>
          <w:color w:val="000000"/>
          <w:spacing w:val="-1"/>
        </w:rPr>
        <w:tab/>
        <w:t>У</w:t>
      </w:r>
      <w:r w:rsidRPr="00BA2584">
        <w:rPr>
          <w:color w:val="000000"/>
          <w:spacing w:val="-1"/>
        </w:rPr>
        <w:tab/>
        <w:t>Ч</w:t>
      </w:r>
      <w:r w:rsidRPr="00BA2584">
        <w:rPr>
          <w:color w:val="000000"/>
          <w:spacing w:val="-1"/>
        </w:rPr>
        <w:tab/>
        <w:t>К</w:t>
      </w:r>
      <w:r w:rsidRPr="00BA2584">
        <w:rPr>
          <w:color w:val="000000"/>
          <w:spacing w:val="-1"/>
        </w:rPr>
        <w:tab/>
        <w:t>А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lastRenderedPageBreak/>
        <w:t>рот</w:t>
      </w:r>
      <w:r w:rsidRPr="00BA2584">
        <w:rPr>
          <w:color w:val="000000"/>
          <w:spacing w:val="-1"/>
        </w:rPr>
        <w:tab/>
        <w:t>Уля</w:t>
      </w:r>
      <w:r w:rsidRPr="00BA2584">
        <w:rPr>
          <w:color w:val="000000"/>
          <w:spacing w:val="-1"/>
        </w:rPr>
        <w:tab/>
        <w:t>час</w:t>
      </w:r>
      <w:r w:rsidRPr="00BA2584">
        <w:rPr>
          <w:color w:val="000000"/>
          <w:spacing w:val="-1"/>
        </w:rPr>
        <w:tab/>
        <w:t>кот</w:t>
      </w:r>
      <w:r w:rsidRPr="00BA2584">
        <w:rPr>
          <w:color w:val="000000"/>
          <w:spacing w:val="-1"/>
        </w:rPr>
        <w:tab/>
        <w:t>Аня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роза</w:t>
      </w:r>
      <w:r w:rsidRPr="00BA2584">
        <w:rPr>
          <w:color w:val="000000"/>
          <w:spacing w:val="-1"/>
        </w:rPr>
        <w:tab/>
        <w:t>угол</w:t>
      </w:r>
      <w:r w:rsidRPr="00BA2584">
        <w:rPr>
          <w:color w:val="000000"/>
          <w:spacing w:val="-1"/>
        </w:rPr>
        <w:tab/>
        <w:t>чаша</w:t>
      </w:r>
      <w:r w:rsidRPr="00BA2584">
        <w:rPr>
          <w:color w:val="000000"/>
          <w:spacing w:val="-1"/>
        </w:rPr>
        <w:tab/>
        <w:t>каша</w:t>
      </w:r>
      <w:r w:rsidRPr="00BA2584">
        <w:rPr>
          <w:color w:val="000000"/>
          <w:spacing w:val="-1"/>
        </w:rPr>
        <w:tab/>
        <w:t>аист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рукав</w:t>
      </w:r>
      <w:r w:rsidRPr="00BA2584">
        <w:rPr>
          <w:color w:val="000000"/>
          <w:spacing w:val="-1"/>
        </w:rPr>
        <w:tab/>
        <w:t>улица</w:t>
      </w:r>
      <w:r w:rsidRPr="00BA2584">
        <w:rPr>
          <w:color w:val="000000"/>
          <w:spacing w:val="-1"/>
        </w:rPr>
        <w:tab/>
        <w:t>чехол</w:t>
      </w:r>
      <w:r w:rsidRPr="00BA2584">
        <w:rPr>
          <w:color w:val="000000"/>
          <w:spacing w:val="-1"/>
        </w:rPr>
        <w:tab/>
        <w:t>корка</w:t>
      </w:r>
      <w:r w:rsidRPr="00BA2584">
        <w:rPr>
          <w:color w:val="000000"/>
          <w:spacing w:val="-1"/>
        </w:rPr>
        <w:tab/>
        <w:t>астра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14. От записанного слова образовать цепочку слов таким образом, чтобы каждое последующее слово начиналось с последнего звука предыдущего слова: дом-мак-кот-топор-рука.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15. Игра в кубик. Дети бросают кубик и придумывают слово, состоящее из определенного количества звуков в соответствии с количеством точек на верхней грани кубика.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16. Слово-загадка. Пишется 1 буква слова, вместо остальных букв ставятся точки. Если слово не отгадано, записывается 2 буква и т.д.</w:t>
      </w:r>
    </w:p>
    <w:p w:rsidR="001A1233" w:rsidRPr="00BA2584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П . . . . . . </w:t>
      </w:r>
      <w:proofErr w:type="gramStart"/>
      <w:r w:rsidRPr="00BA2584">
        <w:rPr>
          <w:color w:val="000000"/>
          <w:spacing w:val="-1"/>
        </w:rPr>
        <w:t>. . . .</w:t>
      </w:r>
      <w:proofErr w:type="gramEnd"/>
      <w:r w:rsidRPr="00BA2584">
        <w:rPr>
          <w:color w:val="000000"/>
          <w:spacing w:val="-1"/>
        </w:rPr>
        <w:t xml:space="preserve"> (простокваша).</w:t>
      </w:r>
    </w:p>
    <w:p w:rsidR="001A1233" w:rsidRPr="00BA3248" w:rsidRDefault="001A1233" w:rsidP="001A1233">
      <w:pPr>
        <w:shd w:val="clear" w:color="auto" w:fill="FFFFFF"/>
        <w:spacing w:before="322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>17. Вписать букву в кружочки:</w:t>
      </w:r>
      <w:r w:rsidRPr="00BA2584">
        <w:rPr>
          <w:color w:val="000000"/>
          <w:spacing w:val="-1"/>
        </w:rPr>
        <w:t xml:space="preserve"> Рак-</w:t>
      </w:r>
      <w:proofErr w:type="spellStart"/>
      <w:r w:rsidRPr="00BA2584">
        <w:rPr>
          <w:color w:val="000000"/>
          <w:spacing w:val="-1"/>
        </w:rPr>
        <w:t>раО</w:t>
      </w:r>
      <w:proofErr w:type="spell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каОа</w:t>
      </w:r>
      <w:proofErr w:type="spellEnd"/>
      <w:r w:rsidRPr="00BA2584">
        <w:rPr>
          <w:color w:val="000000"/>
          <w:spacing w:val="-1"/>
        </w:rPr>
        <w:t xml:space="preserve"> и т.д.</w:t>
      </w:r>
    </w:p>
    <w:p w:rsidR="00460F13" w:rsidRDefault="00460F13" w:rsidP="001A1233"/>
    <w:sectPr w:rsidR="0046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33"/>
    <w:rsid w:val="001A1233"/>
    <w:rsid w:val="0046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1569"/>
  <w15:chartTrackingRefBased/>
  <w15:docId w15:val="{4A41FF4F-8065-48F9-AC47-7D01576F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</dc:creator>
  <cp:keywords/>
  <dc:description/>
  <cp:lastModifiedBy>logoped</cp:lastModifiedBy>
  <cp:revision>1</cp:revision>
  <dcterms:created xsi:type="dcterms:W3CDTF">2021-11-19T08:27:00Z</dcterms:created>
  <dcterms:modified xsi:type="dcterms:W3CDTF">2021-11-19T08:34:00Z</dcterms:modified>
</cp:coreProperties>
</file>