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9E" w:rsidRPr="0049559E" w:rsidRDefault="00FA6CE2" w:rsidP="0049559E">
      <w:pPr>
        <w:spacing w:after="0" w:line="240" w:lineRule="auto"/>
        <w:ind w:left="-142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МАОУ </w:t>
      </w:r>
      <w:r w:rsidR="0049559E"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gramEnd"/>
      <w:r w:rsidR="0049559E"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ВЕЛИЖАНСКАЯ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СОШ</w:t>
      </w:r>
      <w:r w:rsidR="0049559E"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>» -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СОШ </w:t>
      </w:r>
      <w:proofErr w:type="spellStart"/>
      <w:r w:rsidR="0049559E"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>с.СРЕДНИЕ</w:t>
      </w:r>
      <w:proofErr w:type="spellEnd"/>
      <w:r w:rsidR="0049559E"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ТАРМАНЫ»</w:t>
      </w:r>
    </w:p>
    <w:p w:rsidR="0049559E" w:rsidRPr="0049559E" w:rsidRDefault="0049559E" w:rsidP="0049559E">
      <w:pPr>
        <w:spacing w:after="0" w:line="240" w:lineRule="auto"/>
        <w:ind w:left="-142" w:hanging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proofErr w:type="spellStart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Нижнетавдинский</w:t>
      </w:r>
      <w:proofErr w:type="spellEnd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Средние </w:t>
      </w:r>
      <w:proofErr w:type="spellStart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Тарманы</w:t>
      </w:r>
      <w:proofErr w:type="spellEnd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, улица Школьная 41,</w:t>
      </w:r>
    </w:p>
    <w:p w:rsidR="0049559E" w:rsidRPr="0049559E" w:rsidRDefault="0049559E" w:rsidP="0049559E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 8(34533)25597  </w:t>
      </w:r>
      <w:hyperlink r:id="rId5" w:history="1">
        <w:r w:rsidRPr="0049559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tarmany-school@yandex.ru</w:t>
        </w:r>
      </w:hyperlink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5953"/>
        <w:gridCol w:w="5246"/>
      </w:tblGrid>
      <w:tr w:rsidR="0049559E" w:rsidRPr="00B3489A" w:rsidTr="00EE67AE">
        <w:tc>
          <w:tcPr>
            <w:tcW w:w="5953" w:type="dxa"/>
          </w:tcPr>
          <w:p w:rsidR="0049559E" w:rsidRPr="00B3489A" w:rsidRDefault="0049559E" w:rsidP="00EE67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49559E" w:rsidRPr="00CB1271" w:rsidRDefault="0049559E" w:rsidP="00EE67AE">
            <w:pPr>
              <w:pStyle w:val="a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559E" w:rsidRPr="00B3489A" w:rsidRDefault="0049559E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559E" w:rsidRDefault="0049559E" w:rsidP="0049559E">
      <w:pPr>
        <w:pStyle w:val="a3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49559E" w:rsidRDefault="0049559E" w:rsidP="0049559E">
      <w:pPr>
        <w:pStyle w:val="a3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4955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Программа</w:t>
      </w:r>
    </w:p>
    <w:p w:rsidR="004955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школьного спортивного клуба «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Юный спортсмен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4955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филиала 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Велижанская</w:t>
      </w:r>
      <w:proofErr w:type="spell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СОШ»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- «СОШ 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с.Средние</w:t>
      </w:r>
      <w:proofErr w:type="spell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Тарманы</w:t>
      </w:r>
      <w:proofErr w:type="spell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49559E" w:rsidRPr="006312CA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Нижнетавд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инский</w:t>
      </w:r>
      <w:proofErr w:type="spell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район, Тюменская область, село Средние 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Тарманы</w:t>
      </w:r>
      <w:proofErr w:type="spellEnd"/>
    </w:p>
    <w:p w:rsidR="0049559E" w:rsidRDefault="0049559E" w:rsidP="0049559E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/>
          <w:bCs/>
          <w:sz w:val="44"/>
          <w:szCs w:val="44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Cs/>
          <w:sz w:val="44"/>
          <w:szCs w:val="44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Cs/>
          <w:sz w:val="44"/>
          <w:szCs w:val="44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FA6CE2" w:rsidRDefault="00FA6CE2" w:rsidP="00495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49559E" w:rsidRPr="003C0F42" w:rsidRDefault="0049559E" w:rsidP="00495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3C0F4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с.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Средние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Тарманы</w:t>
      </w:r>
      <w:proofErr w:type="spellEnd"/>
    </w:p>
    <w:p w:rsidR="0049559E" w:rsidRPr="00CA3F68" w:rsidRDefault="0049559E" w:rsidP="0049559E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lastRenderedPageBreak/>
        <w:t xml:space="preserve">    </w:t>
      </w:r>
    </w:p>
    <w:p w:rsidR="0049559E" w:rsidRPr="00CB1271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                             </w:t>
      </w:r>
      <w:r w:rsidRPr="00BD25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1.ОБЩИЕ ПОЛОЖЕНИЯ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1.1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Совет школьного спортивного клуба является выборным органом самоуправления клуба.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1.2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Совет школьного спортивного клуба действует на основании законодательства РФ, Устава МАОУ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Велижанская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СОШ»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и настоящего Положения.</w:t>
      </w:r>
    </w:p>
    <w:p w:rsidR="0049559E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                              </w:t>
      </w:r>
      <w:r w:rsidRPr="00BD25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2.ЦЕЛИ И ЗАДАЧИ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Целями деятельности Совета школьного спортивного клуба являются: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2.1.1 Усиление роли воспитанников в решении вопросов спортивной жизни школы.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2.2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Задачами деятельности Совета школьного спортивного клуба являются: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2.2.1 Представление интересов воспитанников в процессе управления спортклубом;</w:t>
      </w:r>
      <w:bookmarkStart w:id="0" w:name="_GoBack"/>
      <w:bookmarkEnd w:id="0"/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2.2.2 Поддержка и развитие инициатив воспитанников в школьной и общественной жизни;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2.2.3 Защита прав воспитанников;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2.2.4 Привлечение воспитанников к участию в спортивных мероприятиях района, области и т.д.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3. </w:t>
      </w:r>
      <w:r w:rsidRPr="00BD25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ФУНКЦИИ СОВЕТА ШКОЛЬНОГО СПОРТИВНОГО КЛУБА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Совет школьного спортивного клуба: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3.1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Привлекает воспитанников к решению вопросов спортивной жизни школы: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изучает и формулирует мнение школьников по вопросам спортивной жизни школы;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представляет позицию воспитанников в органах управления школы, разрабатывает предложения по совершенствованию учебно-</w:t>
      </w:r>
      <w:proofErr w:type="spellStart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воспитате</w:t>
      </w:r>
      <w:proofErr w:type="spellEnd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proofErr w:type="spellStart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льного</w:t>
      </w:r>
      <w:proofErr w:type="spellEnd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процесса и физкультурно-оздоровительной работы школы;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Формулирует мнение воспитанников по вопросам, рассматриваемым в Совете Клуба.</w:t>
      </w: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3.3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Содействует реализации инициатив воспитанников во </w:t>
      </w:r>
      <w:proofErr w:type="spellStart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внеучебной</w:t>
      </w:r>
      <w:proofErr w:type="spellEnd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 деятельности:</w:t>
      </w: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изучает интересы и потребности школьников в сфере </w:t>
      </w:r>
      <w:proofErr w:type="spellStart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внеучебной</w:t>
      </w:r>
      <w:proofErr w:type="spellEnd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 деятельности;</w:t>
      </w: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создает условия для их реализации, привлекает воспитанников к организации воспитательной и спортивной работы школы;</w:t>
      </w:r>
    </w:p>
    <w:p w:rsidR="0049559E" w:rsidRPr="00BD25D2" w:rsidRDefault="0049559E" w:rsidP="0049559E">
      <w:pPr>
        <w:spacing w:before="100" w:beforeAutospacing="1"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Содействует разрешению конфликтных вопросов:</w:t>
      </w:r>
    </w:p>
    <w:p w:rsidR="0049559E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участвует в решении проблем школы;</w:t>
      </w: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согласовании интересов воспитанников, педагогов и родителей;</w:t>
      </w:r>
    </w:p>
    <w:p w:rsidR="0049559E" w:rsidRPr="00BD25D2" w:rsidRDefault="0049559E" w:rsidP="0049559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нее.</w:t>
      </w:r>
    </w:p>
    <w:p w:rsidR="0049559E" w:rsidRPr="00BD25D2" w:rsidRDefault="0049559E" w:rsidP="0049559E">
      <w:pPr>
        <w:numPr>
          <w:ilvl w:val="0"/>
          <w:numId w:val="1"/>
        </w:numPr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ПРАВА СОВЕТА ШКОЛЬНОГО СПОРТИВНОГО КЛУБА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Совет школьного спортивного клуба имеет право: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4.1. Проводить на территории школы собрания, в том числе закрытые, и иные мероприятия не реже 1 раза в месяц;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4.2. Размещать на территории школы информацию (на стендах) и в школьных средствах информации (радио, газета, сайт), получать время для выступлений своих представителей на классных часах и родительских собраниях;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4.3. Направлять в администрацию школы письменные запросы, предложения и получать на них ответы;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4.5. Получить от администрации школы информацию по вопросам жизни школы и блока дополнительного образования;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4.7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Проводить среди 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спитанников опросы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4.8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Направлять своих представителей для работы в коллегиальных органах управления школы;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4.9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. Организовывать работу общественных приемных совета спортивного клуба, сбор предложений воспитанников, ставить вопрос о решении поднятых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воспитанниками проблем перед администрацией школы, другими органами и организациями;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4.10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Принимать решения по рассматриваемым вопросам, информировать воспитанников, администрацию школы о принятых решениях;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4.11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4.12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4.13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4.14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4.15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4.16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Создавать печатные органы;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4.17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. Вносить предложения в план воспитательной, спортивной и физкультурно-массовой работы школы.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5.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D25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ПОРЯДОК ФОРМИРОВАНИЯ И СТРУКТУРА СОВЕТА ШКОЛЬНОГО СПОРТИВНОГО КЛУБА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Совет школьного спортивного клуба формируется на выборной основе, сроком на один год.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5.2 </w:t>
      </w:r>
      <w:proofErr w:type="gramStart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proofErr w:type="gramEnd"/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 совета школьного спортивного клуба могут избираться по одному человеку представители от 5-11 классов.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5.3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 Совет спортивного клуба входят представители от Совета школы и Ученического совета.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5.4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Председателем Совета спортивного клуба является руководитель (председатель) ШСК.</w:t>
      </w:r>
    </w:p>
    <w:p w:rsidR="0049559E" w:rsidRPr="00BD25D2" w:rsidRDefault="0049559E" w:rsidP="00495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5.5 </w:t>
      </w:r>
      <w:r w:rsidRPr="00BD25D2">
        <w:rPr>
          <w:rFonts w:ascii="Times New Roman" w:eastAsia="Times New Roman" w:hAnsi="Times New Roman"/>
          <w:sz w:val="27"/>
          <w:szCs w:val="27"/>
          <w:lang w:eastAsia="ru-RU"/>
        </w:rPr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49559E" w:rsidRDefault="0049559E" w:rsidP="00495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559E" w:rsidRPr="005475BC" w:rsidRDefault="0049559E" w:rsidP="00495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75BC">
        <w:rPr>
          <w:rFonts w:ascii="Times New Roman" w:hAnsi="Times New Roman"/>
          <w:b/>
          <w:sz w:val="28"/>
          <w:szCs w:val="28"/>
        </w:rPr>
        <w:lastRenderedPageBreak/>
        <w:t>План работы</w:t>
      </w:r>
    </w:p>
    <w:p w:rsidR="0049559E" w:rsidRDefault="0049559E" w:rsidP="00495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75BC">
        <w:rPr>
          <w:rFonts w:ascii="Times New Roman" w:hAnsi="Times New Roman"/>
          <w:b/>
          <w:sz w:val="28"/>
          <w:szCs w:val="28"/>
        </w:rPr>
        <w:t>физкультурно-спортивного клуба «</w:t>
      </w:r>
      <w:r>
        <w:rPr>
          <w:rFonts w:ascii="Times New Roman" w:hAnsi="Times New Roman"/>
          <w:b/>
          <w:sz w:val="28"/>
          <w:szCs w:val="28"/>
        </w:rPr>
        <w:t>Юный спортсмен</w:t>
      </w:r>
      <w:r w:rsidRPr="005475BC">
        <w:rPr>
          <w:rFonts w:ascii="Times New Roman" w:hAnsi="Times New Roman"/>
          <w:b/>
          <w:sz w:val="28"/>
          <w:szCs w:val="28"/>
        </w:rPr>
        <w:t>»</w:t>
      </w:r>
    </w:p>
    <w:p w:rsidR="0049559E" w:rsidRPr="005475BC" w:rsidRDefault="0049559E" w:rsidP="00495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08" w:type="dxa"/>
        <w:tblInd w:w="-12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068"/>
        <w:gridCol w:w="2729"/>
        <w:gridCol w:w="2409"/>
        <w:gridCol w:w="2093"/>
      </w:tblGrid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Кол-во участников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1-11 классы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учителя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родители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«День здоровья» 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Первенство школы по мини-футболу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5-11 классы</w:t>
            </w:r>
          </w:p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Обсуждение и у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тверждение плана работы на  2020 - 2021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учебный год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методист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Составление расписания работы спортивных секций. 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Составление плана спортивно-массовых мероприятий на 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2020-2021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учебный год.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49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Руководитель ФСК,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Кросс  «Золотая осень»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октябрь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5-11 классы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Соревнования по настольному теннису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 – 7 классы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4955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Первенство школы по игре в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шашки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2- 4 классы</w:t>
            </w:r>
          </w:p>
        </w:tc>
        <w:tc>
          <w:tcPr>
            <w:tcW w:w="2093" w:type="dxa"/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Первенство школы по лыжным гонкам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январь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5-11 классы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Соревнования «Веселые старты »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Зимние каникулы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1 - 4 классы  родители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Военно-спортивная игра 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Дню Защитника Отечества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 февраля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 – 7, 8 - 11 классы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4955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Военно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спортивная игра «Зарница!»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 февраля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 –  11классы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4955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Спортивные соревнования по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шашкам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Весенние каникулы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5-11 классы  учителя  родители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</w:pPr>
            <w:r w:rsidRPr="00961B57"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  <w:t>Соревнования по шахматам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</w:pPr>
            <w:r w:rsidRPr="00961B57"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  <w:t>Весенний кросс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</w:pPr>
            <w:r w:rsidRPr="00961B57">
              <w:rPr>
                <w:rFonts w:ascii="Times New Roman CYR" w:hAnsi="Times New Roman CYR" w:cs="Times New Roman CYR"/>
                <w:bCs/>
                <w:sz w:val="28"/>
                <w:szCs w:val="28"/>
                <w:lang w:eastAsia="ru-RU"/>
              </w:rPr>
              <w:t>Соревнования пол мини-футболу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4955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школьн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ой 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спортивн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ой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Апрель-май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4955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спортивного зала и площадок. Подготовка команд участников. Подбор судейских бригад..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49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Руководитель ФСК,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педагог-организатор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Оформление стенда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клуба: 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 </w:t>
            </w:r>
            <w:proofErr w:type="gramEnd"/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 Оформление текущей 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документации (таблицы соревнований, поздравления, объявления); ·        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Обно</w:t>
            </w:r>
            <w:r w:rsidR="00C93F8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вление необходимой информации; -</w:t>
            </w: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Оформление стенда </w:t>
            </w:r>
          </w:p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«Спортивная жизнь школы»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Посещение семинаров для руководителей ФСК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Посещение занятий  спортивных секций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хода выполнения поставленных задач и проведения спортивно-массовых мероприятий 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Корректировка работы клуба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C93F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Приобретение спортивного инвентаря.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C93F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Ремонт спортивно</w:t>
            </w:r>
            <w:r w:rsidR="00C93F8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 зала, лыжной  и инвентарной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ФСК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Участие в районной спартакиаде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Участие обучающихся Фестиваль ГТО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  <w:tr w:rsidR="0049559E" w:rsidRPr="00961B57" w:rsidTr="00EE67AE">
        <w:trPr>
          <w:gridAfter w:val="1"/>
          <w:wAfter w:w="2093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5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Мини-футбол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9E" w:rsidRPr="00961B57" w:rsidRDefault="0049559E" w:rsidP="00EE67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Июнь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559E" w:rsidRPr="00961B57" w:rsidRDefault="0049559E" w:rsidP="00EE6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1B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Руководитель СФК</w:t>
            </w:r>
          </w:p>
        </w:tc>
      </w:tr>
    </w:tbl>
    <w:p w:rsidR="0049559E" w:rsidRPr="00BD25D2" w:rsidRDefault="0049559E" w:rsidP="0049559E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Pr="000E3E9E" w:rsidRDefault="0049559E" w:rsidP="004955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559E" w:rsidRPr="000E3E9E" w:rsidRDefault="0049559E" w:rsidP="0049559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F88" w:rsidRDefault="00C93F88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93F88" w:rsidRDefault="00C93F88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9559E" w:rsidRPr="000E3E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E3E9E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Материально-техническая база клуба</w:t>
      </w:r>
    </w:p>
    <w:p w:rsidR="0049559E" w:rsidRPr="000E3E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84"/>
        <w:gridCol w:w="1559"/>
      </w:tblGrid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Кол.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Мяч большой теннис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Маты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Шашки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Козел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Конь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Дартц</w:t>
            </w:r>
            <w:proofErr w:type="spellEnd"/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Стол н/теннис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Ракетки  н/теннис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Шарики  н/теннис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Канат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Палки лыжи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Ботинки лыжи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Форма волейбол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84" w:type="dxa"/>
          </w:tcPr>
          <w:p w:rsidR="008447D0" w:rsidRPr="000E3E9E" w:rsidRDefault="008447D0" w:rsidP="00EE6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Гранаты </w:t>
            </w:r>
          </w:p>
        </w:tc>
        <w:tc>
          <w:tcPr>
            <w:tcW w:w="1559" w:type="dxa"/>
          </w:tcPr>
          <w:p w:rsidR="008447D0" w:rsidRPr="000E3E9E" w:rsidRDefault="008447D0" w:rsidP="00EE6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47D0" w:rsidRPr="000E3E9E" w:rsidTr="008447D0">
        <w:tc>
          <w:tcPr>
            <w:tcW w:w="992" w:type="dxa"/>
          </w:tcPr>
          <w:p w:rsidR="008447D0" w:rsidRDefault="008447D0" w:rsidP="008447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84" w:type="dxa"/>
          </w:tcPr>
          <w:p w:rsidR="008447D0" w:rsidRPr="000E3E9E" w:rsidRDefault="008447D0" w:rsidP="00844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E9E">
              <w:rPr>
                <w:rFonts w:ascii="Times New Roman" w:hAnsi="Times New Roman"/>
                <w:sz w:val="28"/>
                <w:szCs w:val="28"/>
                <w:lang w:eastAsia="ru-RU"/>
              </w:rPr>
              <w:t>Форма футбол</w:t>
            </w:r>
          </w:p>
        </w:tc>
        <w:tc>
          <w:tcPr>
            <w:tcW w:w="1559" w:type="dxa"/>
          </w:tcPr>
          <w:p w:rsidR="008447D0" w:rsidRPr="000E3E9E" w:rsidRDefault="008447D0" w:rsidP="008447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49559E" w:rsidRDefault="0049559E" w:rsidP="004955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3F88" w:rsidRPr="000E3E9E" w:rsidRDefault="00C93F88" w:rsidP="004955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59E" w:rsidRPr="00BD25D2" w:rsidRDefault="0049559E" w:rsidP="0049559E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Pr="00BD25D2" w:rsidRDefault="0049559E" w:rsidP="0049559E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59E" w:rsidRDefault="0049559E" w:rsidP="0049559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E0E54" w:rsidRDefault="00DB0E24"/>
    <w:sectPr w:rsidR="00AE0E54" w:rsidSect="00B348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897"/>
    <w:multiLevelType w:val="multilevel"/>
    <w:tmpl w:val="73ACE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E03D4"/>
    <w:multiLevelType w:val="multilevel"/>
    <w:tmpl w:val="169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32A53"/>
    <w:multiLevelType w:val="multilevel"/>
    <w:tmpl w:val="E376B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604FE"/>
    <w:multiLevelType w:val="multilevel"/>
    <w:tmpl w:val="63DEA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E5F74"/>
    <w:multiLevelType w:val="multilevel"/>
    <w:tmpl w:val="409C3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B29E9"/>
    <w:multiLevelType w:val="multilevel"/>
    <w:tmpl w:val="332EF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C5556"/>
    <w:multiLevelType w:val="multilevel"/>
    <w:tmpl w:val="23CCB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08"/>
    <w:rsid w:val="002341AD"/>
    <w:rsid w:val="003D4EB7"/>
    <w:rsid w:val="0049559E"/>
    <w:rsid w:val="008447D0"/>
    <w:rsid w:val="00C93F88"/>
    <w:rsid w:val="00CD4708"/>
    <w:rsid w:val="00DB0E24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7018"/>
  <w15:chartTrackingRefBased/>
  <w15:docId w15:val="{C30F1F87-DF0F-4350-95D9-F0658708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5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many-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2020-12-11T04:31:00Z</dcterms:created>
  <dcterms:modified xsi:type="dcterms:W3CDTF">2020-12-11T05:07:00Z</dcterms:modified>
</cp:coreProperties>
</file>