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84" w:rsidRPr="008767D3" w:rsidRDefault="00EC6584" w:rsidP="00EC6584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8767D3">
        <w:rPr>
          <w:sz w:val="24"/>
          <w:szCs w:val="24"/>
        </w:rPr>
        <w:t>Филиал МАОУ «</w:t>
      </w:r>
      <w:proofErr w:type="spellStart"/>
      <w:r w:rsidRPr="008767D3">
        <w:rPr>
          <w:sz w:val="24"/>
          <w:szCs w:val="24"/>
        </w:rPr>
        <w:t>Велижанская</w:t>
      </w:r>
      <w:proofErr w:type="spellEnd"/>
      <w:r w:rsidRPr="008767D3">
        <w:rPr>
          <w:sz w:val="24"/>
          <w:szCs w:val="24"/>
        </w:rPr>
        <w:t xml:space="preserve"> СОШ»-«СОШ </w:t>
      </w:r>
      <w:proofErr w:type="spellStart"/>
      <w:r w:rsidRPr="008767D3">
        <w:rPr>
          <w:sz w:val="24"/>
          <w:szCs w:val="24"/>
        </w:rPr>
        <w:t>с.Средние</w:t>
      </w:r>
      <w:proofErr w:type="spellEnd"/>
      <w:r w:rsidRPr="008767D3">
        <w:rPr>
          <w:sz w:val="24"/>
          <w:szCs w:val="24"/>
        </w:rPr>
        <w:t xml:space="preserve"> </w:t>
      </w:r>
      <w:proofErr w:type="spellStart"/>
      <w:r w:rsidRPr="008767D3">
        <w:rPr>
          <w:sz w:val="24"/>
          <w:szCs w:val="24"/>
        </w:rPr>
        <w:t>Тарманы</w:t>
      </w:r>
      <w:proofErr w:type="spellEnd"/>
      <w:r w:rsidRPr="008767D3">
        <w:rPr>
          <w:sz w:val="24"/>
          <w:szCs w:val="24"/>
        </w:rPr>
        <w:t>»</w:t>
      </w:r>
    </w:p>
    <w:p w:rsidR="00EC6584" w:rsidRPr="008767D3" w:rsidRDefault="00A3477E" w:rsidP="00EC6584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3pt;margin-top:8.25pt;width:7in;height:0;z-index:251660288" o:connectortype="straight"/>
        </w:pict>
      </w:r>
    </w:p>
    <w:p w:rsidR="00EC6584" w:rsidRPr="008767D3" w:rsidRDefault="00EC6584" w:rsidP="00EC6584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8767D3">
        <w:rPr>
          <w:sz w:val="24"/>
          <w:szCs w:val="24"/>
        </w:rPr>
        <w:t>ул.Школьная,</w:t>
      </w:r>
      <w:proofErr w:type="gramStart"/>
      <w:r w:rsidRPr="008767D3">
        <w:rPr>
          <w:sz w:val="24"/>
          <w:szCs w:val="24"/>
        </w:rPr>
        <w:t>41,с.</w:t>
      </w:r>
      <w:proofErr w:type="gramEnd"/>
      <w:r w:rsidRPr="008767D3">
        <w:rPr>
          <w:sz w:val="24"/>
          <w:szCs w:val="24"/>
        </w:rPr>
        <w:t xml:space="preserve"> Средние </w:t>
      </w:r>
      <w:proofErr w:type="spellStart"/>
      <w:r w:rsidRPr="008767D3">
        <w:rPr>
          <w:sz w:val="24"/>
          <w:szCs w:val="24"/>
        </w:rPr>
        <w:t>Тарманы</w:t>
      </w:r>
      <w:proofErr w:type="spellEnd"/>
      <w:r w:rsidRPr="008767D3">
        <w:rPr>
          <w:sz w:val="24"/>
          <w:szCs w:val="24"/>
        </w:rPr>
        <w:t xml:space="preserve">, </w:t>
      </w:r>
      <w:proofErr w:type="spellStart"/>
      <w:r w:rsidRPr="008767D3">
        <w:rPr>
          <w:sz w:val="24"/>
          <w:szCs w:val="24"/>
        </w:rPr>
        <w:t>Нижнетавдинский</w:t>
      </w:r>
      <w:proofErr w:type="spellEnd"/>
      <w:r w:rsidRPr="008767D3">
        <w:rPr>
          <w:sz w:val="24"/>
          <w:szCs w:val="24"/>
        </w:rPr>
        <w:t xml:space="preserve"> район, Тюменская область,</w:t>
      </w:r>
    </w:p>
    <w:p w:rsidR="00EC6584" w:rsidRPr="008767D3" w:rsidRDefault="00EC6584" w:rsidP="00EC6584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8767D3">
        <w:rPr>
          <w:sz w:val="24"/>
          <w:szCs w:val="24"/>
        </w:rPr>
        <w:t xml:space="preserve">626035, тел. (34533)25597, </w:t>
      </w:r>
      <w:r w:rsidRPr="008767D3">
        <w:rPr>
          <w:sz w:val="24"/>
          <w:szCs w:val="24"/>
          <w:lang w:val="en-US"/>
        </w:rPr>
        <w:t>E</w:t>
      </w:r>
      <w:r w:rsidRPr="008767D3">
        <w:rPr>
          <w:sz w:val="24"/>
          <w:szCs w:val="24"/>
        </w:rPr>
        <w:t>-</w:t>
      </w:r>
      <w:r w:rsidRPr="008767D3">
        <w:rPr>
          <w:sz w:val="24"/>
          <w:szCs w:val="24"/>
          <w:lang w:val="en-US"/>
        </w:rPr>
        <w:t>mail</w:t>
      </w:r>
      <w:r w:rsidRPr="008767D3">
        <w:rPr>
          <w:sz w:val="24"/>
          <w:szCs w:val="24"/>
        </w:rPr>
        <w:t>:</w:t>
      </w:r>
      <w:proofErr w:type="spellStart"/>
      <w:r w:rsidRPr="008767D3">
        <w:rPr>
          <w:sz w:val="24"/>
          <w:szCs w:val="24"/>
          <w:lang w:val="en-US"/>
        </w:rPr>
        <w:t>tarmany</w:t>
      </w:r>
      <w:proofErr w:type="spellEnd"/>
      <w:r w:rsidRPr="008767D3">
        <w:rPr>
          <w:sz w:val="24"/>
          <w:szCs w:val="24"/>
        </w:rPr>
        <w:t>-</w:t>
      </w:r>
      <w:r w:rsidRPr="008767D3">
        <w:rPr>
          <w:sz w:val="24"/>
          <w:szCs w:val="24"/>
          <w:lang w:val="en-US"/>
        </w:rPr>
        <w:t>school</w:t>
      </w:r>
      <w:r w:rsidRPr="008767D3">
        <w:rPr>
          <w:sz w:val="24"/>
          <w:szCs w:val="24"/>
        </w:rPr>
        <w:t>@</w:t>
      </w:r>
      <w:proofErr w:type="spellStart"/>
      <w:r w:rsidRPr="008767D3">
        <w:rPr>
          <w:sz w:val="24"/>
          <w:szCs w:val="24"/>
          <w:lang w:val="en-US"/>
        </w:rPr>
        <w:t>yandex</w:t>
      </w:r>
      <w:proofErr w:type="spellEnd"/>
      <w:r w:rsidRPr="008767D3">
        <w:rPr>
          <w:sz w:val="24"/>
          <w:szCs w:val="24"/>
        </w:rPr>
        <w:t>.</w:t>
      </w:r>
      <w:proofErr w:type="spellStart"/>
      <w:r w:rsidRPr="008767D3">
        <w:rPr>
          <w:sz w:val="24"/>
          <w:szCs w:val="24"/>
          <w:lang w:val="en-US"/>
        </w:rPr>
        <w:t>ru</w:t>
      </w:r>
      <w:proofErr w:type="spellEnd"/>
    </w:p>
    <w:p w:rsidR="00EC6584" w:rsidRPr="008767D3" w:rsidRDefault="00EC6584" w:rsidP="00EC6584">
      <w:pPr>
        <w:jc w:val="center"/>
      </w:pPr>
    </w:p>
    <w:p w:rsidR="00EC6584" w:rsidRPr="008767D3" w:rsidRDefault="00EC6584" w:rsidP="00EC6584">
      <w:pPr>
        <w:jc w:val="center"/>
      </w:pPr>
    </w:p>
    <w:p w:rsidR="00EC6584" w:rsidRPr="008767D3" w:rsidRDefault="00EC6584" w:rsidP="00EC6584">
      <w:pPr>
        <w:jc w:val="right"/>
        <w:rPr>
          <w:sz w:val="24"/>
          <w:szCs w:val="24"/>
        </w:rPr>
      </w:pPr>
      <w:r w:rsidRPr="008767D3">
        <w:rPr>
          <w:sz w:val="24"/>
          <w:szCs w:val="24"/>
        </w:rPr>
        <w:t>«Утверждаю»</w:t>
      </w:r>
    </w:p>
    <w:p w:rsidR="00936392" w:rsidRDefault="00DC5F6B" w:rsidP="00EC658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о.д</w:t>
      </w:r>
      <w:r w:rsidR="00EC6584" w:rsidRPr="008767D3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proofErr w:type="gramEnd"/>
      <w:r w:rsidR="00EC6584" w:rsidRPr="008767D3">
        <w:rPr>
          <w:sz w:val="24"/>
          <w:szCs w:val="24"/>
        </w:rPr>
        <w:t xml:space="preserve"> филиала</w:t>
      </w:r>
    </w:p>
    <w:p w:rsidR="00EC6584" w:rsidRPr="008767D3" w:rsidRDefault="00EC6584" w:rsidP="00EC6584">
      <w:pPr>
        <w:jc w:val="right"/>
        <w:rPr>
          <w:sz w:val="24"/>
          <w:szCs w:val="24"/>
        </w:rPr>
      </w:pPr>
      <w:r w:rsidRPr="008767D3">
        <w:rPr>
          <w:sz w:val="24"/>
          <w:szCs w:val="24"/>
        </w:rPr>
        <w:t>________/</w:t>
      </w:r>
      <w:proofErr w:type="spellStart"/>
      <w:r w:rsidRPr="008767D3">
        <w:rPr>
          <w:sz w:val="24"/>
          <w:szCs w:val="24"/>
        </w:rPr>
        <w:t>Масямова</w:t>
      </w:r>
      <w:proofErr w:type="spellEnd"/>
      <w:r w:rsidRPr="008767D3">
        <w:rPr>
          <w:sz w:val="24"/>
          <w:szCs w:val="24"/>
        </w:rPr>
        <w:t xml:space="preserve"> В.Р./</w:t>
      </w:r>
    </w:p>
    <w:p w:rsidR="00EC6584" w:rsidRPr="008767D3" w:rsidRDefault="00EC6584" w:rsidP="00EC6584">
      <w:pPr>
        <w:jc w:val="right"/>
        <w:rPr>
          <w:sz w:val="24"/>
          <w:szCs w:val="24"/>
        </w:rPr>
      </w:pPr>
      <w:r w:rsidRPr="008767D3">
        <w:rPr>
          <w:sz w:val="24"/>
          <w:szCs w:val="24"/>
        </w:rPr>
        <w:t>«______</w:t>
      </w:r>
      <w:proofErr w:type="gramStart"/>
      <w:r w:rsidRPr="008767D3">
        <w:rPr>
          <w:sz w:val="24"/>
          <w:szCs w:val="24"/>
        </w:rPr>
        <w:t>_»_</w:t>
      </w:r>
      <w:proofErr w:type="gramEnd"/>
      <w:r w:rsidRPr="008767D3">
        <w:rPr>
          <w:sz w:val="24"/>
          <w:szCs w:val="24"/>
        </w:rPr>
        <w:t>___________20</w:t>
      </w:r>
      <w:r w:rsidR="00DC5F6B">
        <w:rPr>
          <w:sz w:val="24"/>
          <w:szCs w:val="24"/>
        </w:rPr>
        <w:t>20</w:t>
      </w:r>
      <w:r w:rsidRPr="008767D3">
        <w:rPr>
          <w:sz w:val="24"/>
          <w:szCs w:val="24"/>
        </w:rPr>
        <w:t>г.</w:t>
      </w:r>
    </w:p>
    <w:p w:rsidR="00EC6584" w:rsidRDefault="00EC6584" w:rsidP="00EC6584">
      <w:pPr>
        <w:jc w:val="center"/>
        <w:rPr>
          <w:rFonts w:cs="Calibri"/>
          <w:b/>
          <w:caps/>
          <w:color w:val="000080"/>
          <w:sz w:val="52"/>
          <w:szCs w:val="52"/>
        </w:rPr>
      </w:pPr>
      <w:r>
        <w:rPr>
          <w:color w:val="000080"/>
        </w:rPr>
        <w:t xml:space="preserve">                                                                                                                                             </w:t>
      </w:r>
      <w:r>
        <w:rPr>
          <w:rFonts w:cs="Calibri"/>
          <w:b/>
          <w:caps/>
          <w:color w:val="000080"/>
          <w:sz w:val="52"/>
          <w:szCs w:val="52"/>
        </w:rPr>
        <w:t xml:space="preserve"> </w:t>
      </w:r>
    </w:p>
    <w:p w:rsidR="00EC6584" w:rsidRDefault="00EC6584" w:rsidP="00EC6584">
      <w:pPr>
        <w:spacing w:before="34" w:after="34" w:line="360" w:lineRule="auto"/>
        <w:jc w:val="center"/>
        <w:rPr>
          <w:rFonts w:cs="Calibri"/>
          <w:b/>
          <w:caps/>
          <w:color w:val="000080"/>
          <w:sz w:val="52"/>
          <w:szCs w:val="52"/>
        </w:rPr>
      </w:pPr>
    </w:p>
    <w:p w:rsidR="00EC6584" w:rsidRDefault="00EC6584" w:rsidP="00EC6584">
      <w:pPr>
        <w:spacing w:before="34" w:after="34" w:line="360" w:lineRule="auto"/>
        <w:jc w:val="center"/>
        <w:rPr>
          <w:rFonts w:ascii="Tahoma" w:hAnsi="Tahoma" w:cs="Tahoma"/>
          <w:b/>
          <w:caps/>
          <w:sz w:val="52"/>
          <w:szCs w:val="52"/>
        </w:rPr>
      </w:pPr>
    </w:p>
    <w:p w:rsidR="00EC6584" w:rsidRPr="00BF15CE" w:rsidRDefault="00EC6584" w:rsidP="00EC6584">
      <w:pPr>
        <w:spacing w:before="34" w:after="34" w:line="360" w:lineRule="auto"/>
        <w:jc w:val="center"/>
        <w:rPr>
          <w:sz w:val="52"/>
          <w:szCs w:val="52"/>
        </w:rPr>
      </w:pPr>
      <w:r w:rsidRPr="00BF15CE">
        <w:rPr>
          <w:b/>
          <w:caps/>
          <w:sz w:val="52"/>
          <w:szCs w:val="52"/>
        </w:rPr>
        <w:t>План работы</w:t>
      </w:r>
    </w:p>
    <w:p w:rsidR="00EC6584" w:rsidRPr="00BF15CE" w:rsidRDefault="00EC6584" w:rsidP="00EC6584">
      <w:pPr>
        <w:spacing w:before="34" w:after="34" w:line="360" w:lineRule="auto"/>
        <w:jc w:val="center"/>
        <w:rPr>
          <w:b/>
          <w:caps/>
          <w:sz w:val="52"/>
          <w:szCs w:val="52"/>
        </w:rPr>
      </w:pPr>
      <w:r w:rsidRPr="00BF15CE">
        <w:rPr>
          <w:b/>
          <w:caps/>
          <w:sz w:val="52"/>
          <w:szCs w:val="52"/>
        </w:rPr>
        <w:t xml:space="preserve"> социального педагога</w:t>
      </w:r>
    </w:p>
    <w:p w:rsidR="00EC6584" w:rsidRPr="00BF15CE" w:rsidRDefault="00EC6584" w:rsidP="00EC6584">
      <w:pPr>
        <w:spacing w:before="34" w:after="34" w:line="360" w:lineRule="auto"/>
        <w:jc w:val="center"/>
        <w:rPr>
          <w:b/>
          <w:caps/>
          <w:sz w:val="48"/>
          <w:szCs w:val="48"/>
        </w:rPr>
      </w:pPr>
      <w:r w:rsidRPr="00BF15CE">
        <w:rPr>
          <w:b/>
          <w:caps/>
          <w:sz w:val="48"/>
          <w:szCs w:val="48"/>
        </w:rPr>
        <w:t>МАОУ «Велижанская СОШ»-</w:t>
      </w:r>
    </w:p>
    <w:p w:rsidR="00EC6584" w:rsidRPr="00BF15CE" w:rsidRDefault="00EC6584" w:rsidP="00EC6584">
      <w:pPr>
        <w:spacing w:before="34" w:after="34" w:line="360" w:lineRule="auto"/>
        <w:jc w:val="center"/>
        <w:rPr>
          <w:sz w:val="48"/>
          <w:szCs w:val="48"/>
        </w:rPr>
      </w:pPr>
      <w:r w:rsidRPr="00BF15CE">
        <w:rPr>
          <w:b/>
          <w:caps/>
          <w:sz w:val="48"/>
          <w:szCs w:val="48"/>
        </w:rPr>
        <w:t>«СОШ с.Средние Тарманы»</w:t>
      </w:r>
    </w:p>
    <w:p w:rsidR="00EC6584" w:rsidRPr="00BF15CE" w:rsidRDefault="00EC6584" w:rsidP="00EC6584">
      <w:pPr>
        <w:spacing w:before="34" w:after="34" w:line="360" w:lineRule="auto"/>
        <w:jc w:val="center"/>
        <w:rPr>
          <w:b/>
          <w:sz w:val="52"/>
          <w:szCs w:val="52"/>
        </w:rPr>
      </w:pPr>
      <w:r w:rsidRPr="00BF15CE">
        <w:rPr>
          <w:b/>
          <w:sz w:val="52"/>
          <w:szCs w:val="52"/>
        </w:rPr>
        <w:t>на 20</w:t>
      </w:r>
      <w:r w:rsidR="00DC5F6B">
        <w:rPr>
          <w:b/>
          <w:sz w:val="52"/>
          <w:szCs w:val="52"/>
        </w:rPr>
        <w:t>20</w:t>
      </w:r>
      <w:r w:rsidRPr="00BF15CE">
        <w:rPr>
          <w:b/>
          <w:sz w:val="52"/>
          <w:szCs w:val="52"/>
        </w:rPr>
        <w:t>-20</w:t>
      </w:r>
      <w:r w:rsidR="00DC5F6B">
        <w:rPr>
          <w:b/>
          <w:sz w:val="52"/>
          <w:szCs w:val="52"/>
        </w:rPr>
        <w:t>21</w:t>
      </w:r>
      <w:r w:rsidRPr="00BF15CE">
        <w:rPr>
          <w:b/>
          <w:sz w:val="52"/>
          <w:szCs w:val="52"/>
        </w:rPr>
        <w:t xml:space="preserve"> учебный год</w:t>
      </w:r>
    </w:p>
    <w:p w:rsidR="00EC6584" w:rsidRDefault="00EC6584" w:rsidP="00EC6584">
      <w:pPr>
        <w:spacing w:before="34" w:after="34" w:line="360" w:lineRule="auto"/>
        <w:jc w:val="center"/>
        <w:rPr>
          <w:rFonts w:cs="Calibri"/>
          <w:b/>
          <w:i/>
          <w:color w:val="FF0000"/>
          <w:sz w:val="28"/>
          <w:szCs w:val="28"/>
        </w:rPr>
      </w:pPr>
    </w:p>
    <w:p w:rsidR="00EC6584" w:rsidRDefault="00EC6584" w:rsidP="00EC6584">
      <w:pPr>
        <w:spacing w:before="34" w:after="34" w:line="360" w:lineRule="auto"/>
        <w:jc w:val="center"/>
        <w:rPr>
          <w:rFonts w:cs="Calibri"/>
          <w:b/>
          <w:i/>
          <w:color w:val="FF0000"/>
          <w:sz w:val="28"/>
          <w:szCs w:val="28"/>
        </w:rPr>
      </w:pPr>
    </w:p>
    <w:p w:rsidR="00EC6584" w:rsidRDefault="00EC6584" w:rsidP="00EC6584">
      <w:pPr>
        <w:spacing w:before="34" w:after="34" w:line="360" w:lineRule="auto"/>
        <w:jc w:val="center"/>
        <w:rPr>
          <w:rFonts w:cs="Calibri"/>
          <w:b/>
          <w:i/>
          <w:color w:val="FF0000"/>
          <w:sz w:val="28"/>
          <w:szCs w:val="28"/>
        </w:rPr>
      </w:pPr>
    </w:p>
    <w:p w:rsidR="00EC6584" w:rsidRDefault="00EC6584" w:rsidP="00EC6584">
      <w:pPr>
        <w:spacing w:before="34" w:after="34" w:line="360" w:lineRule="auto"/>
        <w:jc w:val="center"/>
        <w:rPr>
          <w:rFonts w:cs="Calibri"/>
          <w:b/>
          <w:i/>
          <w:color w:val="FF0000"/>
          <w:sz w:val="28"/>
          <w:szCs w:val="28"/>
        </w:rPr>
      </w:pPr>
    </w:p>
    <w:p w:rsidR="00EC6584" w:rsidRDefault="00EC6584" w:rsidP="00EC6584">
      <w:pPr>
        <w:spacing w:before="34" w:after="34" w:line="360" w:lineRule="auto"/>
        <w:jc w:val="center"/>
        <w:rPr>
          <w:rFonts w:cs="Calibri"/>
          <w:b/>
          <w:i/>
          <w:color w:val="FF0000"/>
          <w:sz w:val="28"/>
          <w:szCs w:val="28"/>
        </w:rPr>
      </w:pPr>
    </w:p>
    <w:p w:rsidR="00EC6584" w:rsidRDefault="00EC6584" w:rsidP="00EC6584">
      <w:pPr>
        <w:spacing w:before="34" w:after="34" w:line="360" w:lineRule="auto"/>
        <w:jc w:val="center"/>
        <w:rPr>
          <w:rFonts w:cs="Calibri"/>
          <w:b/>
          <w:i/>
          <w:color w:val="FF0000"/>
          <w:sz w:val="28"/>
          <w:szCs w:val="28"/>
        </w:rPr>
      </w:pPr>
    </w:p>
    <w:p w:rsidR="00EC6584" w:rsidRDefault="00EC6584" w:rsidP="00EC6584">
      <w:pPr>
        <w:spacing w:before="34" w:after="34" w:line="360" w:lineRule="auto"/>
        <w:jc w:val="center"/>
        <w:rPr>
          <w:rFonts w:cs="Calibri"/>
          <w:b/>
          <w:i/>
          <w:color w:val="FF0000"/>
          <w:sz w:val="28"/>
          <w:szCs w:val="28"/>
        </w:rPr>
      </w:pPr>
    </w:p>
    <w:p w:rsidR="00EC6584" w:rsidRDefault="00EC6584" w:rsidP="00EC6584">
      <w:pPr>
        <w:spacing w:before="34" w:after="34" w:line="360" w:lineRule="auto"/>
        <w:jc w:val="center"/>
        <w:rPr>
          <w:rFonts w:cs="Calibri"/>
          <w:color w:val="FF0000"/>
          <w:sz w:val="24"/>
          <w:szCs w:val="24"/>
        </w:rPr>
      </w:pPr>
    </w:p>
    <w:p w:rsidR="00EC6584" w:rsidRDefault="00EC6584" w:rsidP="00EC6584">
      <w:pPr>
        <w:spacing w:before="34" w:after="34" w:line="360" w:lineRule="auto"/>
        <w:jc w:val="center"/>
        <w:rPr>
          <w:rFonts w:cs="Calibri"/>
          <w:color w:val="FF0000"/>
          <w:sz w:val="24"/>
          <w:szCs w:val="24"/>
        </w:rPr>
      </w:pPr>
    </w:p>
    <w:p w:rsidR="00EC6584" w:rsidRPr="00EC6584" w:rsidRDefault="00EC6584" w:rsidP="00EC6584">
      <w:pPr>
        <w:spacing w:before="34" w:after="34" w:line="360" w:lineRule="auto"/>
        <w:jc w:val="center"/>
        <w:rPr>
          <w:rFonts w:cs="Calibri"/>
          <w:sz w:val="24"/>
          <w:szCs w:val="24"/>
        </w:rPr>
      </w:pPr>
      <w:bookmarkStart w:id="0" w:name="_GoBack"/>
      <w:bookmarkEnd w:id="0"/>
      <w:proofErr w:type="spellStart"/>
      <w:r w:rsidRPr="00EC6584">
        <w:rPr>
          <w:rFonts w:cs="Calibri"/>
          <w:sz w:val="24"/>
          <w:szCs w:val="24"/>
        </w:rPr>
        <w:t>с.Средние</w:t>
      </w:r>
      <w:proofErr w:type="spellEnd"/>
      <w:r w:rsidRPr="00EC6584">
        <w:rPr>
          <w:rFonts w:cs="Calibri"/>
          <w:sz w:val="24"/>
          <w:szCs w:val="24"/>
        </w:rPr>
        <w:t xml:space="preserve"> Тарманы-20</w:t>
      </w:r>
      <w:r w:rsidR="00DC5F6B">
        <w:rPr>
          <w:rFonts w:cs="Calibri"/>
          <w:sz w:val="24"/>
          <w:szCs w:val="24"/>
        </w:rPr>
        <w:t>20</w:t>
      </w:r>
      <w:r w:rsidRPr="00EC6584">
        <w:rPr>
          <w:rFonts w:cs="Calibri"/>
          <w:sz w:val="24"/>
          <w:szCs w:val="24"/>
        </w:rPr>
        <w:t>г.</w:t>
      </w:r>
    </w:p>
    <w:p w:rsidR="00EC6584" w:rsidRDefault="00EC6584" w:rsidP="00EC6584">
      <w:pPr>
        <w:jc w:val="center"/>
        <w:rPr>
          <w:rFonts w:ascii="Georgia" w:hAnsi="Georgia" w:cs="Arial"/>
          <w:b/>
          <w:sz w:val="22"/>
          <w:szCs w:val="22"/>
        </w:rPr>
      </w:pPr>
    </w:p>
    <w:p w:rsidR="00EC6584" w:rsidRPr="00EC6584" w:rsidRDefault="00EC6584" w:rsidP="00EC6584">
      <w:pPr>
        <w:ind w:left="426" w:right="401"/>
        <w:rPr>
          <w:sz w:val="28"/>
          <w:szCs w:val="28"/>
        </w:rPr>
      </w:pPr>
      <w:r w:rsidRPr="00EC6584">
        <w:rPr>
          <w:b/>
          <w:sz w:val="28"/>
          <w:szCs w:val="28"/>
          <w:u w:val="single"/>
        </w:rPr>
        <w:t>Цель:</w:t>
      </w:r>
      <w:r w:rsidRPr="00EC6584">
        <w:rPr>
          <w:b/>
          <w:sz w:val="28"/>
          <w:szCs w:val="28"/>
        </w:rPr>
        <w:t xml:space="preserve">    </w:t>
      </w:r>
      <w:r w:rsidRPr="00EC6584">
        <w:rPr>
          <w:sz w:val="28"/>
          <w:szCs w:val="28"/>
        </w:rPr>
        <w:t>Социальная защита обучающихся, их развитие, воспитание, образование.</w:t>
      </w:r>
    </w:p>
    <w:p w:rsidR="00EC6584" w:rsidRPr="00EC6584" w:rsidRDefault="00EC6584" w:rsidP="00EC6584">
      <w:pPr>
        <w:ind w:left="426" w:right="401"/>
        <w:rPr>
          <w:sz w:val="28"/>
          <w:szCs w:val="28"/>
        </w:rPr>
      </w:pPr>
    </w:p>
    <w:p w:rsidR="00EC6584" w:rsidRPr="00EC6584" w:rsidRDefault="00EC6584" w:rsidP="00EC6584">
      <w:pPr>
        <w:ind w:left="426" w:right="401"/>
        <w:jc w:val="both"/>
        <w:rPr>
          <w:sz w:val="28"/>
          <w:szCs w:val="28"/>
          <w:u w:val="single"/>
        </w:rPr>
      </w:pPr>
      <w:r w:rsidRPr="00EC6584">
        <w:rPr>
          <w:b/>
          <w:sz w:val="28"/>
          <w:szCs w:val="28"/>
        </w:rPr>
        <w:t xml:space="preserve"> </w:t>
      </w:r>
      <w:r w:rsidRPr="00EC6584">
        <w:rPr>
          <w:b/>
          <w:sz w:val="28"/>
          <w:szCs w:val="28"/>
          <w:u w:val="single"/>
        </w:rPr>
        <w:t xml:space="preserve">Задачи: </w:t>
      </w:r>
    </w:p>
    <w:p w:rsidR="00EC6584" w:rsidRPr="00EC6584" w:rsidRDefault="00EC6584" w:rsidP="00EC6584">
      <w:pPr>
        <w:numPr>
          <w:ilvl w:val="0"/>
          <w:numId w:val="1"/>
        </w:numPr>
        <w:ind w:left="426" w:right="401"/>
        <w:jc w:val="both"/>
        <w:rPr>
          <w:sz w:val="28"/>
          <w:szCs w:val="28"/>
        </w:rPr>
      </w:pPr>
      <w:r w:rsidRPr="00EC6584">
        <w:rPr>
          <w:sz w:val="28"/>
          <w:szCs w:val="28"/>
        </w:rPr>
        <w:t xml:space="preserve">обеспечение социальной защиты прав несовершеннолетних; </w:t>
      </w:r>
    </w:p>
    <w:p w:rsidR="00EC6584" w:rsidRPr="00EC6584" w:rsidRDefault="00EC6584" w:rsidP="00EC6584">
      <w:pPr>
        <w:numPr>
          <w:ilvl w:val="0"/>
          <w:numId w:val="1"/>
        </w:numPr>
        <w:ind w:left="426" w:right="401"/>
        <w:jc w:val="both"/>
        <w:rPr>
          <w:sz w:val="28"/>
          <w:szCs w:val="28"/>
        </w:rPr>
      </w:pPr>
      <w:r w:rsidRPr="00EC6584">
        <w:rPr>
          <w:sz w:val="28"/>
          <w:szCs w:val="28"/>
        </w:rPr>
        <w:t xml:space="preserve">предупреждение правонарушений и отклоняющегося поведения учащихся, негативного семейного воспитания; </w:t>
      </w:r>
    </w:p>
    <w:p w:rsidR="00EC6584" w:rsidRPr="00EC6584" w:rsidRDefault="00EC6584" w:rsidP="00EC6584">
      <w:pPr>
        <w:numPr>
          <w:ilvl w:val="0"/>
          <w:numId w:val="1"/>
        </w:numPr>
        <w:ind w:left="426" w:right="401"/>
        <w:jc w:val="both"/>
        <w:rPr>
          <w:sz w:val="28"/>
          <w:szCs w:val="28"/>
        </w:rPr>
      </w:pPr>
      <w:r w:rsidRPr="00EC6584">
        <w:rPr>
          <w:sz w:val="28"/>
          <w:szCs w:val="28"/>
        </w:rPr>
        <w:t>усиление координации предупредительно – профилактической деятельности;</w:t>
      </w:r>
    </w:p>
    <w:p w:rsidR="00EC6584" w:rsidRPr="00EC6584" w:rsidRDefault="00EC6584" w:rsidP="00EC6584">
      <w:pPr>
        <w:numPr>
          <w:ilvl w:val="0"/>
          <w:numId w:val="1"/>
        </w:numPr>
        <w:ind w:left="426" w:right="401"/>
        <w:jc w:val="both"/>
        <w:rPr>
          <w:sz w:val="28"/>
          <w:szCs w:val="28"/>
        </w:rPr>
      </w:pPr>
      <w:r w:rsidRPr="00EC6584">
        <w:rPr>
          <w:sz w:val="28"/>
          <w:szCs w:val="28"/>
        </w:rPr>
        <w:t xml:space="preserve">повышение уровня </w:t>
      </w:r>
      <w:proofErr w:type="spellStart"/>
      <w:r w:rsidRPr="00EC6584">
        <w:rPr>
          <w:sz w:val="28"/>
          <w:szCs w:val="28"/>
        </w:rPr>
        <w:t>воспитательно</w:t>
      </w:r>
      <w:proofErr w:type="spellEnd"/>
      <w:r w:rsidRPr="00EC6584">
        <w:rPr>
          <w:sz w:val="28"/>
          <w:szCs w:val="28"/>
        </w:rPr>
        <w:t xml:space="preserve"> – профилактической работы с подростками в образовательном учреждении через взаимодействия с </w:t>
      </w:r>
      <w:proofErr w:type="gramStart"/>
      <w:r w:rsidRPr="00EC6584">
        <w:rPr>
          <w:sz w:val="28"/>
          <w:szCs w:val="28"/>
        </w:rPr>
        <w:t xml:space="preserve">КДН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EC6584">
        <w:rPr>
          <w:sz w:val="28"/>
          <w:szCs w:val="28"/>
        </w:rPr>
        <w:t>ПДН</w:t>
      </w:r>
      <w:r>
        <w:rPr>
          <w:sz w:val="28"/>
          <w:szCs w:val="28"/>
        </w:rPr>
        <w:t xml:space="preserve"> и ПМПК</w:t>
      </w:r>
      <w:r w:rsidRPr="00EC6584">
        <w:rPr>
          <w:sz w:val="28"/>
          <w:szCs w:val="28"/>
        </w:rPr>
        <w:t>;</w:t>
      </w:r>
    </w:p>
    <w:p w:rsidR="00EC6584" w:rsidRPr="00EC6584" w:rsidRDefault="00EC6584" w:rsidP="00EC6584">
      <w:pPr>
        <w:numPr>
          <w:ilvl w:val="0"/>
          <w:numId w:val="1"/>
        </w:numPr>
        <w:ind w:left="426" w:right="401"/>
        <w:jc w:val="both"/>
        <w:rPr>
          <w:sz w:val="28"/>
          <w:szCs w:val="28"/>
        </w:rPr>
      </w:pPr>
      <w:r w:rsidRPr="00EC6584">
        <w:rPr>
          <w:sz w:val="28"/>
          <w:szCs w:val="28"/>
        </w:rPr>
        <w:t>организация разъяснительной работы среди учащихся и родителей по вопросам правопорядка, профилактики правонарушений;</w:t>
      </w:r>
    </w:p>
    <w:p w:rsidR="00EC6584" w:rsidRPr="00EC6584" w:rsidRDefault="00EC6584" w:rsidP="00EC6584">
      <w:pPr>
        <w:numPr>
          <w:ilvl w:val="0"/>
          <w:numId w:val="1"/>
        </w:numPr>
        <w:ind w:left="426" w:right="401"/>
        <w:jc w:val="both"/>
        <w:rPr>
          <w:sz w:val="28"/>
          <w:szCs w:val="28"/>
        </w:rPr>
      </w:pPr>
      <w:r w:rsidRPr="00EC6584">
        <w:rPr>
          <w:sz w:val="28"/>
          <w:szCs w:val="28"/>
        </w:rPr>
        <w:t xml:space="preserve">повышение самосознания учащихся через разнообразные формы мероприятий, акций; </w:t>
      </w:r>
    </w:p>
    <w:p w:rsidR="00EC6584" w:rsidRPr="00EC6584" w:rsidRDefault="00EC6584" w:rsidP="00EC6584">
      <w:pPr>
        <w:numPr>
          <w:ilvl w:val="0"/>
          <w:numId w:val="1"/>
        </w:numPr>
        <w:ind w:left="426" w:right="401"/>
        <w:jc w:val="both"/>
        <w:rPr>
          <w:sz w:val="28"/>
          <w:szCs w:val="28"/>
        </w:rPr>
      </w:pPr>
      <w:r w:rsidRPr="00EC6584">
        <w:rPr>
          <w:sz w:val="28"/>
          <w:szCs w:val="28"/>
        </w:rPr>
        <w:t>развитие системы организованного досуга  и отдыха детей «группы риска» в каникулярное время.</w:t>
      </w:r>
    </w:p>
    <w:p w:rsidR="00EC6584" w:rsidRDefault="00EC6584" w:rsidP="00EC6584">
      <w:pPr>
        <w:ind w:left="426" w:right="401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ОРГАНИЗАЦИОННАЯ РАБОТА</w:t>
      </w:r>
    </w:p>
    <w:p w:rsidR="00EC6584" w:rsidRDefault="00EC6584" w:rsidP="00EC6584">
      <w:pPr>
        <w:tabs>
          <w:tab w:val="left" w:pos="2535"/>
        </w:tabs>
        <w:ind w:left="426" w:right="401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5"/>
        <w:gridCol w:w="2051"/>
        <w:gridCol w:w="2554"/>
      </w:tblGrid>
      <w:tr w:rsidR="00EC6584" w:rsidTr="00EC658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34" w:right="4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C6584" w:rsidTr="00EC6584">
        <w:trPr>
          <w:trHeight w:val="421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анализа  и отчета о работе за год.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tabs>
                <w:tab w:val="left" w:pos="1440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</w:tc>
      </w:tr>
      <w:tr w:rsidR="00EC6584" w:rsidTr="00EC6584">
        <w:trPr>
          <w:trHeight w:val="32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на год.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</w:tc>
      </w:tr>
      <w:tr w:rsidR="00EC6584" w:rsidTr="00EC6584">
        <w:trPr>
          <w:trHeight w:val="69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семинарам, консультациям.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</w:tc>
      </w:tr>
      <w:tr w:rsidR="00EC6584" w:rsidTr="00EC6584">
        <w:trPr>
          <w:trHeight w:val="47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заседаниях, совещаниях, педагогических советах.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</w:tc>
      </w:tr>
      <w:tr w:rsidR="00EC6584" w:rsidTr="00EC6584">
        <w:trPr>
          <w:trHeight w:val="72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Обработка, анализ, обобщение результатов деятельности, интерпретация полученных результатов.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проведенной работы</w:t>
            </w:r>
          </w:p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</w:tc>
      </w:tr>
      <w:tr w:rsidR="00EC6584" w:rsidTr="00EC6584">
        <w:trPr>
          <w:trHeight w:val="65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 w:rsidP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запросам администрации села, ПДН, КНД и ПМПК, учащихся, родителей, учителей.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</w:tc>
      </w:tr>
      <w:tr w:rsidR="00EC6584" w:rsidTr="00EC6584">
        <w:trPr>
          <w:trHeight w:val="896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Статическая отчетность по неблагополучным семьям, по опекаемым, по трудным подросткам.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</w:tc>
      </w:tr>
      <w:tr w:rsidR="00EC6584" w:rsidTr="00EC6584">
        <w:trPr>
          <w:trHeight w:val="529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вновь зачисленных учащихся.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Психолог-</w:t>
            </w:r>
          </w:p>
        </w:tc>
      </w:tr>
      <w:tr w:rsidR="00EC6584" w:rsidTr="00EC6584">
        <w:trPr>
          <w:trHeight w:val="65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методист филиала</w:t>
            </w:r>
          </w:p>
        </w:tc>
      </w:tr>
      <w:tr w:rsidR="00EC6584" w:rsidTr="00EC6584">
        <w:trPr>
          <w:trHeight w:val="247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картотеки «Социальный паспорт класса»: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данных по классам  для социального паспорта;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-инструктаж классных  руководителей по представлению данных о  детях и семьях группы   социального риска;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оказание помощи классным руководителям по сбору и анализу материалов социальных карт учащихся группы социального риска.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</w:tc>
      </w:tr>
      <w:tr w:rsidR="00EC6584" w:rsidTr="00EC6584">
        <w:trPr>
          <w:trHeight w:val="1258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характерных поведенческих особенностей учащихся, диагностика социальной среды обучающихся (семья, круг общения, интересы и потребности)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6584" w:rsidTr="00EC658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Корректировка  банка данных и составление списка детей по социальному статусу:  </w:t>
            </w:r>
          </w:p>
          <w:p w:rsidR="00EC6584" w:rsidRDefault="00EC6584" w:rsidP="00B11C66">
            <w:pPr>
              <w:numPr>
                <w:ilvl w:val="0"/>
                <w:numId w:val="2"/>
              </w:num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Неполных семей,</w:t>
            </w:r>
          </w:p>
          <w:p w:rsidR="00EC6584" w:rsidRDefault="00EC6584" w:rsidP="00B11C66">
            <w:pPr>
              <w:numPr>
                <w:ilvl w:val="0"/>
                <w:numId w:val="2"/>
              </w:num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Многодетных семей,</w:t>
            </w:r>
          </w:p>
          <w:p w:rsidR="00EC6584" w:rsidRDefault="00EC6584" w:rsidP="00B11C66">
            <w:pPr>
              <w:numPr>
                <w:ilvl w:val="0"/>
                <w:numId w:val="2"/>
              </w:num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Малообеспеченных семей,</w:t>
            </w:r>
          </w:p>
          <w:p w:rsidR="00EC6584" w:rsidRDefault="00EC6584" w:rsidP="00B11C66">
            <w:pPr>
              <w:numPr>
                <w:ilvl w:val="0"/>
                <w:numId w:val="2"/>
              </w:num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Неблагополучных семей,</w:t>
            </w:r>
          </w:p>
          <w:p w:rsidR="00EC6584" w:rsidRDefault="00EC6584" w:rsidP="00B11C66">
            <w:pPr>
              <w:numPr>
                <w:ilvl w:val="0"/>
                <w:numId w:val="2"/>
              </w:num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Сирот, детей под опекой</w:t>
            </w:r>
          </w:p>
          <w:p w:rsidR="00EC6584" w:rsidRDefault="00EC6584" w:rsidP="00B11C66">
            <w:pPr>
              <w:numPr>
                <w:ilvl w:val="0"/>
                <w:numId w:val="2"/>
              </w:num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Учащихся, которые состоят на учёте в ПДН и ВШУ,</w:t>
            </w:r>
          </w:p>
          <w:p w:rsidR="00EC6584" w:rsidRDefault="00EC6584" w:rsidP="00B11C66">
            <w:pPr>
              <w:numPr>
                <w:ilvl w:val="0"/>
                <w:numId w:val="2"/>
              </w:num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Детей-инвалидов.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классов,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EC6584" w:rsidTr="00EC658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работе МО классных руководителей, подготовить выступления:</w:t>
            </w:r>
          </w:p>
          <w:p w:rsidR="00EC6584" w:rsidRDefault="00EC6584" w:rsidP="00B11C66">
            <w:pPr>
              <w:numPr>
                <w:ilvl w:val="0"/>
                <w:numId w:val="3"/>
              </w:num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что и как ставят на учет. Порядок снятия с учёта. Работа с учащимися во время постановки на учёт.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</w:p>
          <w:p w:rsidR="00EC6584" w:rsidRDefault="00EC6584" w:rsidP="00B11C66">
            <w:pPr>
              <w:numPr>
                <w:ilvl w:val="0"/>
                <w:numId w:val="3"/>
              </w:num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составления характеристики на учащихся.</w:t>
            </w:r>
          </w:p>
          <w:p w:rsidR="00EC6584" w:rsidRDefault="00EC6584">
            <w:pPr>
              <w:pStyle w:val="a3"/>
              <w:ind w:left="426" w:right="401"/>
              <w:rPr>
                <w:sz w:val="24"/>
                <w:szCs w:val="24"/>
              </w:rPr>
            </w:pPr>
          </w:p>
          <w:p w:rsidR="00EC6584" w:rsidRDefault="00EC6584">
            <w:pPr>
              <w:pStyle w:val="a3"/>
              <w:ind w:left="426" w:right="401"/>
              <w:rPr>
                <w:sz w:val="24"/>
                <w:szCs w:val="24"/>
              </w:rPr>
            </w:pP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</w:p>
          <w:p w:rsidR="00EC6584" w:rsidRDefault="00EC6584" w:rsidP="00B11C66">
            <w:pPr>
              <w:numPr>
                <w:ilvl w:val="0"/>
                <w:numId w:val="3"/>
              </w:num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особенности педагогически запущенных детей.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Педагог-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Психолог  .</w:t>
            </w:r>
            <w:proofErr w:type="gramEnd"/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-</w:t>
            </w:r>
          </w:p>
        </w:tc>
      </w:tr>
      <w:tr w:rsidR="00EC6584" w:rsidTr="00EC658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 w:rsidP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семинарах социальных педагогов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Соц. педагог</w:t>
            </w:r>
          </w:p>
        </w:tc>
      </w:tr>
      <w:tr w:rsidR="00EC6584" w:rsidTr="00EC658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операции «Милосердие». Организация благотворительного сбора вещей, канцелярских товаров для нуждающихся учащихся.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1-11классов.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. педагог</w:t>
            </w:r>
          </w:p>
        </w:tc>
      </w:tr>
      <w:tr w:rsidR="00EC6584" w:rsidTr="00EC658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операции «Мир твоих увлечений» с целью обеспечения занятости  учащихся во внеурочное время.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в кружки, секции и другие творческие объединения детей в школе и вне школы.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кружков и секций.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 xml:space="preserve"> . педагог</w:t>
            </w:r>
          </w:p>
        </w:tc>
      </w:tr>
      <w:tr w:rsidR="00EC6584" w:rsidTr="00EC658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запросам классных руководителей на родительских собраниях и классных часах, в заседаниях методических советов.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EC6584" w:rsidTr="00EC658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tabs>
                <w:tab w:val="left" w:pos="1659"/>
              </w:tabs>
              <w:ind w:left="100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каждого полугодия и в конце года</w:t>
            </w:r>
          </w:p>
        </w:tc>
      </w:tr>
    </w:tbl>
    <w:p w:rsidR="00EC6584" w:rsidRDefault="00EC6584" w:rsidP="00EC6584">
      <w:pPr>
        <w:ind w:left="426" w:right="401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РАБОТА  С  ДЕТЬМИ,  КОТОРЫЕ  СОСТОЯТ</w:t>
      </w: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НА   ВШУ </w:t>
      </w: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4092"/>
        <w:gridCol w:w="2064"/>
        <w:gridCol w:w="2412"/>
      </w:tblGrid>
      <w:tr w:rsidR="00EC6584" w:rsidTr="00EC6584">
        <w:trPr>
          <w:trHeight w:val="1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Корректировка  банка данных о трудновоспитуемых учащихся:</w:t>
            </w:r>
          </w:p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индивидуальных особенностей детей;</w:t>
            </w:r>
          </w:p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социально-бытовых условий;</w:t>
            </w:r>
          </w:p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социума по месту жительства.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EC6584" w:rsidTr="00EC6584">
        <w:trPr>
          <w:trHeight w:val="1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EC6584" w:rsidTr="00EC6584">
        <w:trPr>
          <w:trHeight w:val="1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</w:p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EC6584" w:rsidTr="00EC6584">
        <w:trPr>
          <w:trHeight w:val="1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«Я и полиция».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филиала,</w:t>
            </w:r>
          </w:p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EC6584" w:rsidTr="00EC6584">
        <w:trPr>
          <w:trHeight w:val="1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родителей о постановки на временный учёт их детей.</w:t>
            </w:r>
          </w:p>
          <w:p w:rsidR="00EC6584" w:rsidRDefault="00EC6584">
            <w:pPr>
              <w:ind w:left="91" w:right="97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EC6584" w:rsidTr="00EC6584">
        <w:trPr>
          <w:trHeight w:val="64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учёт успеваемости учащихся в конце четверти (беседы с учеником и классным  руководителем).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EC6584" w:rsidTr="00EC6584">
        <w:trPr>
          <w:trHeight w:val="36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учёт правонарушений в школе.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EC6584" w:rsidTr="00EC6584">
        <w:trPr>
          <w:trHeight w:val="89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Индивидуальная работа  с трудновоспитуемыми  учащимися, семьями по разбору возникающих проблемных ситуаций.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EC6584" w:rsidTr="00EC6584">
        <w:trPr>
          <w:trHeight w:val="114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Заслушивать учащихся, состоящих на учёте на:</w:t>
            </w:r>
          </w:p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школьном  Совете</w:t>
            </w:r>
            <w:proofErr w:type="gramEnd"/>
            <w:r>
              <w:rPr>
                <w:sz w:val="24"/>
                <w:szCs w:val="24"/>
              </w:rPr>
              <w:t xml:space="preserve"> профилактики,</w:t>
            </w:r>
          </w:p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 классных руководителей.</w:t>
            </w:r>
          </w:p>
          <w:p w:rsidR="00EC6584" w:rsidRDefault="00EC6584">
            <w:pPr>
              <w:ind w:left="91" w:right="97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педагог, </w:t>
            </w:r>
          </w:p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6584" w:rsidTr="00EC6584">
        <w:trPr>
          <w:trHeight w:val="57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6584" w:rsidTr="00EC6584">
        <w:trPr>
          <w:trHeight w:val="7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материальную помощь детям</w:t>
            </w:r>
          </w:p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трудоустройстве,</w:t>
            </w:r>
          </w:p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организации свободного времени.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6584" w:rsidTr="00EC6584">
        <w:trPr>
          <w:trHeight w:val="62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</w:t>
            </w:r>
          </w:p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EC6584" w:rsidTr="00EC6584">
        <w:trPr>
          <w:trHeight w:val="64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 адаптации  учащихся и коррекция асоциального повеления подростков.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C6584" w:rsidTr="00EC6584">
        <w:trPr>
          <w:trHeight w:val="8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во время операции «Вернем детей в школу»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EC6584" w:rsidTr="00EC6584">
        <w:trPr>
          <w:trHeight w:val="38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«Уровень воспитанности».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социальный педагог  </w:t>
            </w:r>
          </w:p>
        </w:tc>
      </w:tr>
      <w:tr w:rsidR="00EC6584" w:rsidTr="00EC6584">
        <w:trPr>
          <w:trHeight w:val="4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психологических особенностей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 </w:t>
            </w:r>
          </w:p>
        </w:tc>
      </w:tr>
      <w:tr w:rsidR="00EC6584" w:rsidTr="00EC6584">
        <w:trPr>
          <w:trHeight w:val="35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классных часов, уроков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средам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EC6584" w:rsidTr="00EC6584">
        <w:trPr>
          <w:trHeight w:val="50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«Вернем ребенка в школу».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начале каждой четверти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EC6584" w:rsidTr="00EC6584">
        <w:trPr>
          <w:trHeight w:val="70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на дому проблемных учащихся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  <w:tr w:rsidR="00EC6584" w:rsidTr="00EC6584">
        <w:trPr>
          <w:trHeight w:val="8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четкого контроля за посещением школы учащимися «группы риска» и учащимися, состоящими на ВШУ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  <w:tr w:rsidR="00EC6584" w:rsidTr="00EC6584">
        <w:trPr>
          <w:trHeight w:val="8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 Совета профилактики,  с целью предупреждения бродяжничества несовершеннолетних, совершения ими противоправных действий, хулиганских поступков</w:t>
            </w:r>
          </w:p>
          <w:p w:rsidR="00EC6584" w:rsidRDefault="00EC6584">
            <w:pPr>
              <w:ind w:left="91" w:right="97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EC6584" w:rsidTr="00EC6584">
        <w:trPr>
          <w:trHeight w:val="8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причин и проблем школьника</w:t>
            </w:r>
          </w:p>
          <w:p w:rsidR="00EC6584" w:rsidRDefault="00EC6584">
            <w:pPr>
              <w:ind w:left="91" w:right="97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</w:p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  <w:tr w:rsidR="00EC6584" w:rsidTr="00EC6584">
        <w:trPr>
          <w:trHeight w:val="8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организации занятости учащихся «группы риска», проведение и участие операции «Мир твоих увлечений».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учебного года</w:t>
            </w:r>
          </w:p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  <w:tr w:rsidR="00EC6584" w:rsidTr="00EC6584">
        <w:trPr>
          <w:trHeight w:val="8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9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12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</w:tbl>
    <w:p w:rsidR="00EC6584" w:rsidRDefault="00EC6584" w:rsidP="00EC6584">
      <w:pPr>
        <w:ind w:left="426" w:right="401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РАБОТА  С   РОДИТЕЛЯМИ</w:t>
      </w:r>
    </w:p>
    <w:p w:rsidR="00EC6584" w:rsidRDefault="00EC6584" w:rsidP="00EC6584">
      <w:pPr>
        <w:ind w:left="426" w:right="401"/>
        <w:rPr>
          <w:rFonts w:ascii="Georgia" w:hAnsi="Georgia"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4341"/>
        <w:gridCol w:w="2290"/>
        <w:gridCol w:w="1966"/>
      </w:tblGrid>
      <w:tr w:rsidR="00EC6584" w:rsidTr="00EC6584">
        <w:trPr>
          <w:trHeight w:val="58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</w:t>
            </w:r>
          </w:p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</w:tr>
      <w:tr w:rsidR="00EC6584" w:rsidTr="00EC6584">
        <w:trPr>
          <w:trHeight w:val="153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индивидуальные беседы с родителями: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обязанностях по воспитанию и содержанию детей,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взаимоотношениях в семье,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EC6584" w:rsidTr="00EC6584">
        <w:trPr>
          <w:trHeight w:val="1322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Заслушивать родителей о воспитании, обучении, материальном содержании детей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Совете профилактики,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административных планёрках,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педсоветах.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</w:t>
            </w:r>
          </w:p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</w:tr>
      <w:tr w:rsidR="00EC6584" w:rsidTr="00EC6584">
        <w:trPr>
          <w:trHeight w:val="58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День семьи.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на тему «СЕМЬЯ» (дискуссия – размышление для старшеклассников и родителей)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</w:t>
            </w:r>
          </w:p>
          <w:p w:rsidR="00EC6584" w:rsidRDefault="00EC6584" w:rsidP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филиала </w:t>
            </w:r>
          </w:p>
        </w:tc>
      </w:tr>
      <w:tr w:rsidR="00EC6584" w:rsidTr="00EC6584">
        <w:trPr>
          <w:trHeight w:val="133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помощь в организации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-летнего отдыха детей,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-бесплатного питания,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-занятие в свободное время.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EC6584" w:rsidTr="00EC6584">
        <w:trPr>
          <w:trHeight w:val="48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 летнего оздоровительного отдыха детей.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, соц. педагог  </w:t>
            </w:r>
          </w:p>
        </w:tc>
      </w:tr>
      <w:tr w:rsidR="00EC6584" w:rsidTr="00EC6584">
        <w:trPr>
          <w:trHeight w:val="70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лекторий: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«Общение родителей с детьми и его влияние на развитие моральных качеств ребенка»;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«Ребенок и улица. Роль семьи в формировании личности ребенка»;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«Подросток в мире вредных привычек».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</w:p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Педагог-психолог</w:t>
            </w:r>
          </w:p>
          <w:p w:rsidR="00EC6584" w:rsidRDefault="00EC6584">
            <w:pPr>
              <w:ind w:left="14" w:right="34"/>
              <w:rPr>
                <w:sz w:val="24"/>
                <w:szCs w:val="24"/>
              </w:rPr>
            </w:pPr>
          </w:p>
          <w:p w:rsidR="00EC6584" w:rsidRDefault="00EC6584">
            <w:pPr>
              <w:ind w:left="14" w:right="34"/>
              <w:rPr>
                <w:sz w:val="24"/>
                <w:szCs w:val="24"/>
              </w:rPr>
            </w:pPr>
          </w:p>
          <w:p w:rsidR="00EC6584" w:rsidRDefault="00EC6584">
            <w:pPr>
              <w:ind w:left="14" w:right="34"/>
              <w:rPr>
                <w:sz w:val="24"/>
                <w:szCs w:val="24"/>
              </w:rPr>
            </w:pPr>
          </w:p>
          <w:p w:rsidR="00EC6584" w:rsidRDefault="00EC6584">
            <w:pPr>
              <w:ind w:left="14" w:right="34"/>
              <w:rPr>
                <w:sz w:val="24"/>
                <w:szCs w:val="24"/>
              </w:rPr>
            </w:pPr>
          </w:p>
        </w:tc>
      </w:tr>
      <w:tr w:rsidR="00EC6584" w:rsidTr="00EC6584">
        <w:trPr>
          <w:trHeight w:val="70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на дому детей из категории социально незащищенных семей (опека, многодетные, неполные).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педагог.</w:t>
            </w:r>
          </w:p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C6584" w:rsidRDefault="00EC6584">
            <w:pPr>
              <w:ind w:left="14" w:right="34"/>
              <w:rPr>
                <w:sz w:val="24"/>
                <w:szCs w:val="24"/>
              </w:rPr>
            </w:pPr>
          </w:p>
        </w:tc>
      </w:tr>
      <w:tr w:rsidR="00EC6584" w:rsidTr="00EC6584">
        <w:trPr>
          <w:trHeight w:val="70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«Взаимодействие детей и родителей»: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вы родители?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-Хорошие ли вы родители?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EC6584" w:rsidTr="00EC6584">
        <w:trPr>
          <w:trHeight w:val="31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семейного воспитания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EC6584" w:rsidTr="00EC6584">
        <w:trPr>
          <w:trHeight w:val="70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родителей детей «группы риска» на заседание родительского комитета, совета профилактики школы.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педагог. Администрация школы</w:t>
            </w:r>
          </w:p>
        </w:tc>
      </w:tr>
      <w:tr w:rsidR="00EC6584" w:rsidTr="00EC6584">
        <w:trPr>
          <w:trHeight w:val="70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родителями, уклоняющимися от воспитания подростков;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статьями УК РФ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им официального предупреждения об ответственности за воспитание и обучение детей</w:t>
            </w:r>
          </w:p>
          <w:p w:rsidR="00EC6584" w:rsidRDefault="00EC6584">
            <w:pPr>
              <w:ind w:left="120" w:right="33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</w:tbl>
    <w:p w:rsidR="00EC6584" w:rsidRDefault="00EC6584" w:rsidP="00EC6584">
      <w:pPr>
        <w:ind w:left="426" w:right="401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ПРОПАГАНДА  ПРАВОВЫХ  ЗНАНИЙ</w:t>
      </w: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СРЕДИ  РОДИТЕЛЕЙ  И  УЧАЩИХСЯ</w:t>
      </w:r>
    </w:p>
    <w:p w:rsidR="00EC6584" w:rsidRDefault="00EC6584" w:rsidP="00EC6584">
      <w:pPr>
        <w:ind w:left="426" w:right="401"/>
        <w:jc w:val="center"/>
        <w:rPr>
          <w:rFonts w:ascii="Georgia" w:hAnsi="Georgia"/>
          <w:b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01"/>
        <w:gridCol w:w="2126"/>
        <w:gridCol w:w="2275"/>
      </w:tblGrid>
      <w:tr w:rsidR="00EC6584" w:rsidTr="00EC6584">
        <w:trPr>
          <w:trHeight w:val="5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Знакомство учащихся с уставом школы, своими обязанностями и правами.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 классов</w:t>
            </w:r>
          </w:p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</w:p>
        </w:tc>
      </w:tr>
      <w:tr w:rsidR="00EC6584" w:rsidTr="00EC6584">
        <w:trPr>
          <w:trHeight w:val="5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встречи с работниками правоохранительных органов.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EC6584" w:rsidTr="00EC6584">
        <w:trPr>
          <w:trHeight w:val="5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встречи со специалистами по различным областям знаний медицины: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-наркологом,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-гинекологом,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-венерологом,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-инфекционистом.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мере возможности)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</w:t>
            </w:r>
          </w:p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филиала</w:t>
            </w:r>
          </w:p>
        </w:tc>
      </w:tr>
      <w:tr w:rsidR="00EC6584" w:rsidTr="00EC6584">
        <w:trPr>
          <w:trHeight w:val="5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беседы с учащимися на классных часах по теме </w:t>
            </w:r>
          </w:p>
          <w:p w:rsidR="00EC6584" w:rsidRDefault="00EC6584" w:rsidP="00B11C66">
            <w:pPr>
              <w:numPr>
                <w:ilvl w:val="0"/>
                <w:numId w:val="4"/>
              </w:num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Уголовная, административная ответственность несовершеннолетних».</w:t>
            </w:r>
          </w:p>
          <w:p w:rsidR="00EC6584" w:rsidRDefault="00EC6584" w:rsidP="00B11C66">
            <w:pPr>
              <w:numPr>
                <w:ilvl w:val="0"/>
                <w:numId w:val="4"/>
              </w:num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пьянства до преступления – один шаг».</w:t>
            </w:r>
          </w:p>
          <w:p w:rsidR="00EC6584" w:rsidRDefault="00EC6584" w:rsidP="00B11C66">
            <w:pPr>
              <w:numPr>
                <w:ilvl w:val="0"/>
                <w:numId w:val="4"/>
              </w:num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«Проступок, правонарушение, преступление».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</w:p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плану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педагог, инспектор ПДН </w:t>
            </w:r>
          </w:p>
        </w:tc>
      </w:tr>
      <w:tr w:rsidR="00EC6584" w:rsidTr="00EC6584">
        <w:trPr>
          <w:trHeight w:val="5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книг по теме «Знай и соблюдай закон».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 </w:t>
            </w:r>
          </w:p>
        </w:tc>
      </w:tr>
      <w:tr w:rsidR="00EC6584" w:rsidTr="00EC6584">
        <w:trPr>
          <w:trHeight w:val="5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выпуск  листовки «Я и закон».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EC6584" w:rsidTr="00EC6584">
        <w:trPr>
          <w:trHeight w:val="5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школьного лектория для родителей.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 w:rsidP="00EC6584">
            <w:pPr>
              <w:ind w:left="426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</w:t>
            </w:r>
          </w:p>
          <w:p w:rsidR="00EC6584" w:rsidRDefault="00EC6584">
            <w:pPr>
              <w:ind w:left="176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по ВР</w:t>
            </w:r>
          </w:p>
        </w:tc>
      </w:tr>
    </w:tbl>
    <w:p w:rsidR="00EC6584" w:rsidRDefault="00EC6584" w:rsidP="00EC6584">
      <w:pPr>
        <w:ind w:left="426" w:right="401"/>
        <w:rPr>
          <w:rFonts w:ascii="Georgia" w:hAnsi="Georgia"/>
          <w:b/>
          <w:sz w:val="22"/>
          <w:szCs w:val="22"/>
        </w:rPr>
      </w:pPr>
    </w:p>
    <w:p w:rsidR="00EC6584" w:rsidRDefault="00EC6584" w:rsidP="00EC6584">
      <w:pPr>
        <w:shd w:val="clear" w:color="auto" w:fill="FFFFFF"/>
        <w:autoSpaceDE w:val="0"/>
        <w:autoSpaceDN w:val="0"/>
        <w:adjustRightInd w:val="0"/>
        <w:ind w:left="426" w:right="401"/>
        <w:jc w:val="center"/>
        <w:rPr>
          <w:rFonts w:ascii="Georgia" w:hAnsi="Georgia"/>
          <w:b/>
          <w:iCs/>
          <w:color w:val="00000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:rsidR="00EC6584" w:rsidRDefault="00EC6584" w:rsidP="00EC6584">
      <w:pPr>
        <w:shd w:val="clear" w:color="auto" w:fill="FFFFFF"/>
        <w:autoSpaceDE w:val="0"/>
        <w:autoSpaceDN w:val="0"/>
        <w:adjustRightInd w:val="0"/>
        <w:ind w:left="426" w:right="401"/>
        <w:jc w:val="center"/>
        <w:rPr>
          <w:rFonts w:ascii="Georgia" w:hAnsi="Georgia"/>
          <w:b/>
          <w:iCs/>
          <w:color w:val="000000"/>
          <w:sz w:val="22"/>
          <w:szCs w:val="22"/>
        </w:rPr>
      </w:pPr>
    </w:p>
    <w:p w:rsidR="00EC6584" w:rsidRDefault="00EC6584" w:rsidP="00EC6584">
      <w:pPr>
        <w:shd w:val="clear" w:color="auto" w:fill="FFFFFF"/>
        <w:autoSpaceDE w:val="0"/>
        <w:autoSpaceDN w:val="0"/>
        <w:adjustRightInd w:val="0"/>
        <w:ind w:left="426" w:right="401"/>
        <w:jc w:val="center"/>
        <w:rPr>
          <w:rFonts w:ascii="Georgia" w:hAnsi="Georgia"/>
          <w:b/>
          <w:iCs/>
          <w:color w:val="000000"/>
          <w:sz w:val="22"/>
          <w:szCs w:val="22"/>
        </w:rPr>
      </w:pPr>
    </w:p>
    <w:p w:rsidR="00EC6584" w:rsidRDefault="00EC6584" w:rsidP="00EC6584">
      <w:pPr>
        <w:ind w:left="426" w:right="401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iCs/>
          <w:color w:val="000000"/>
          <w:sz w:val="22"/>
          <w:szCs w:val="22"/>
        </w:rPr>
        <w:t xml:space="preserve"> </w:t>
      </w:r>
    </w:p>
    <w:p w:rsidR="00EC6584" w:rsidRDefault="00EC6584" w:rsidP="00EC6584">
      <w:pPr>
        <w:ind w:left="426" w:right="401"/>
        <w:rPr>
          <w:rFonts w:ascii="Georgia" w:hAnsi="Georgia"/>
          <w:b/>
          <w:sz w:val="22"/>
          <w:szCs w:val="22"/>
        </w:rPr>
      </w:pPr>
    </w:p>
    <w:p w:rsidR="006956AD" w:rsidRDefault="006956AD"/>
    <w:sectPr w:rsidR="006956AD" w:rsidSect="00EC65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0616"/>
    <w:multiLevelType w:val="hybridMultilevel"/>
    <w:tmpl w:val="3AAC6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830CD"/>
    <w:multiLevelType w:val="hybridMultilevel"/>
    <w:tmpl w:val="B7E43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86486"/>
    <w:multiLevelType w:val="hybridMultilevel"/>
    <w:tmpl w:val="8C88A29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C1625"/>
    <w:multiLevelType w:val="hybridMultilevel"/>
    <w:tmpl w:val="00AC034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6AD"/>
    <w:rsid w:val="006956AD"/>
    <w:rsid w:val="008767D3"/>
    <w:rsid w:val="00936392"/>
    <w:rsid w:val="00A3477E"/>
    <w:rsid w:val="00BB1914"/>
    <w:rsid w:val="00BF15CE"/>
    <w:rsid w:val="00DC5F6B"/>
    <w:rsid w:val="00E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9598A54D-0B60-49D5-9A63-E7C5695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8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C6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Tarmany</dc:creator>
  <cp:keywords/>
  <dc:description/>
  <cp:lastModifiedBy>User</cp:lastModifiedBy>
  <cp:revision>9</cp:revision>
  <cp:lastPrinted>2018-12-17T03:50:00Z</cp:lastPrinted>
  <dcterms:created xsi:type="dcterms:W3CDTF">2018-11-29T10:02:00Z</dcterms:created>
  <dcterms:modified xsi:type="dcterms:W3CDTF">2020-10-05T06:49:00Z</dcterms:modified>
</cp:coreProperties>
</file>