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74" w:rsidRPr="00A8127B" w:rsidRDefault="002A0774" w:rsidP="002A07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7B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34F949" wp14:editId="6D4C44AD">
                <wp:simplePos x="0" y="0"/>
                <wp:positionH relativeFrom="page">
                  <wp:align>center</wp:align>
                </wp:positionH>
                <wp:positionV relativeFrom="paragraph">
                  <wp:posOffset>296545</wp:posOffset>
                </wp:positionV>
                <wp:extent cx="7200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4387E9" id="Прямая соединительная линия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EpOhCNkAAAAHAQAADwAAAGRycy9kb3ducmV2LnhtbEyP&#10;S2/CMBCE75X6H6yt1FtxKBFFIQ5CSL2Xx4WbibdxwF5bsfPg39eoh/Y4M6uZb8vNZA0bsAutIwHz&#10;WQYMqXaqpUbA6fj5tgIWoiQljSMUcMcAm+r5qZSFciPtcTjEhqUSCoUUoGP0Beeh1mhlmDmPlLJv&#10;11kZk+warjo5pnJr+HuWLbmVLaUFLT3uNNa3Q28F+GO+itfhfjv5fjwvtm6/+zJaiNeXabsGFnGK&#10;f8fwwE/oUCWmi+tJBWYEpEeigHz5AeyRzhd5ci6/Dq9K/p+/+gEAAP//AwBQSwECLQAUAAYACAAA&#10;ACEAtoM4kv4AAADhAQAAEwAAAAAAAAAAAAAAAAAAAAAAW0NvbnRlbnRfVHlwZXNdLnhtbFBLAQIt&#10;ABQABgAIAAAAIQA4/SH/1gAAAJQBAAALAAAAAAAAAAAAAAAAAC8BAABfcmVscy8ucmVsc1BLAQIt&#10;ABQABgAIAAAAIQA/Si+LXQIAAHQEAAAOAAAAAAAAAAAAAAAAAC4CAABkcnMvZTJvRG9jLnhtbFBL&#10;AQItABQABgAIAAAAIQASk6EI2QAAAAcBAAAPAAAAAAAAAAAAAAAAALc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  <w:r w:rsidRPr="00A8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A8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A8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A8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A8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A0774" w:rsidRPr="00A8127B" w:rsidRDefault="002A0774" w:rsidP="002A0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774" w:rsidRPr="00A8127B" w:rsidRDefault="002A0774" w:rsidP="002A0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A812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812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12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A812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A812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812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A0774" w:rsidRPr="00A8127B" w:rsidRDefault="002A0774" w:rsidP="002A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774" w:rsidRDefault="002A0774" w:rsidP="002A0774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2A0774" w:rsidRPr="00704527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3413"/>
        <w:gridCol w:w="3148"/>
      </w:tblGrid>
      <w:tr w:rsidR="002A0774" w:rsidRPr="00C0455C" w:rsidTr="005662FA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07B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>Н.И..</w:t>
            </w:r>
            <w:proofErr w:type="gramEnd"/>
          </w:p>
          <w:p w:rsidR="002A0774" w:rsidRPr="00C0455C" w:rsidRDefault="008B07B1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="002A0774" w:rsidRPr="00C04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0774" w:rsidRPr="00C0455C" w:rsidRDefault="002A0774" w:rsidP="005662FA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74" w:rsidRPr="00C0455C" w:rsidRDefault="002A0774" w:rsidP="005662F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2A0774" w:rsidRPr="00C0455C" w:rsidRDefault="002A0774" w:rsidP="005662F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C0455C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C04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2A0774" w:rsidRPr="00C0455C" w:rsidRDefault="002A0774" w:rsidP="005662FA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C0455C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C04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2A0774" w:rsidRPr="00C0455C" w:rsidRDefault="008B07B1" w:rsidP="005662FA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2A0774" w:rsidRPr="00704527" w:rsidRDefault="002A0774" w:rsidP="002A0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774" w:rsidRPr="00704527" w:rsidRDefault="002A0774" w:rsidP="002A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774" w:rsidRPr="00704527" w:rsidRDefault="002A0774" w:rsidP="002A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A0774" w:rsidRPr="00996495" w:rsidRDefault="00996495" w:rsidP="00996495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</w:t>
      </w:r>
    </w:p>
    <w:p w:rsidR="002A0774" w:rsidRPr="004E2E8D" w:rsidRDefault="004A6A2D" w:rsidP="002A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="002A0774" w:rsidRPr="004E2E8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A0774" w:rsidRDefault="002A0774" w:rsidP="002A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природоведению</w:t>
      </w:r>
    </w:p>
    <w:p w:rsidR="004A6A2D" w:rsidRDefault="004A6A2D" w:rsidP="002A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A0774" w:rsidRPr="002A0774" w:rsidRDefault="004A6A2D" w:rsidP="002A07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детей с </w:t>
      </w:r>
      <w:r w:rsidR="002A0774" w:rsidRPr="002A0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умственной отсталостью</w:t>
      </w:r>
    </w:p>
    <w:p w:rsidR="001A2339" w:rsidRDefault="004A6A2D" w:rsidP="002A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(интеллектуальное нарушение</w:t>
      </w:r>
      <w:r w:rsidR="002A0774" w:rsidRPr="002A0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A2339" w:rsidRDefault="001A2339" w:rsidP="002A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вариант 1</w:t>
      </w:r>
    </w:p>
    <w:p w:rsidR="002A0774" w:rsidRPr="002A0774" w:rsidRDefault="001A2339" w:rsidP="002A07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условиях общеобразовательной школы</w:t>
      </w:r>
    </w:p>
    <w:p w:rsidR="002A0774" w:rsidRDefault="002A0774" w:rsidP="002A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 w:rsidRPr="004E2E8D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4E2E8D">
        <w:rPr>
          <w:rFonts w:ascii="Times New Roman" w:hAnsi="Times New Roman" w:cs="Times New Roman"/>
          <w:b/>
          <w:sz w:val="28"/>
          <w:szCs w:val="28"/>
        </w:rPr>
        <w:t xml:space="preserve"> СОШ» -</w:t>
      </w:r>
    </w:p>
    <w:p w:rsidR="002A0774" w:rsidRPr="004E2E8D" w:rsidRDefault="002A0774" w:rsidP="002A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«СОШ с. Средние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A0774" w:rsidRPr="004E2E8D" w:rsidRDefault="002A0774" w:rsidP="002A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на 20</w:t>
      </w:r>
      <w:r w:rsidR="001A2339">
        <w:rPr>
          <w:rFonts w:ascii="Times New Roman" w:hAnsi="Times New Roman" w:cs="Times New Roman"/>
          <w:b/>
          <w:sz w:val="28"/>
          <w:szCs w:val="28"/>
        </w:rPr>
        <w:t>22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A2339">
        <w:rPr>
          <w:rFonts w:ascii="Times New Roman" w:hAnsi="Times New Roman" w:cs="Times New Roman"/>
          <w:b/>
          <w:sz w:val="28"/>
          <w:szCs w:val="28"/>
        </w:rPr>
        <w:t>3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A0774" w:rsidRDefault="002A0774" w:rsidP="002A0774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Pr="00A8127B" w:rsidRDefault="002A0774" w:rsidP="002A07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Уразова </w:t>
      </w:r>
      <w:proofErr w:type="spellStart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A0774" w:rsidRPr="00A8127B" w:rsidRDefault="002A0774" w:rsidP="002A07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высшая</w:t>
      </w:r>
      <w:r w:rsidRPr="00A81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:rsidR="002A0774" w:rsidRDefault="002A0774" w:rsidP="002A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Pr="00704527" w:rsidRDefault="002A0774" w:rsidP="002A0774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0774" w:rsidRDefault="001A2339" w:rsidP="002A0774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  <w:r w:rsidR="002A07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</w:t>
      </w:r>
    </w:p>
    <w:p w:rsidR="00470F9F" w:rsidRDefault="00470F9F" w:rsidP="00470F9F">
      <w:pPr>
        <w:spacing w:after="20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470F9F" w:rsidRPr="00C11F75" w:rsidRDefault="00C11F75" w:rsidP="00B55D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по природоведению </w:t>
      </w:r>
      <w:r w:rsidR="00470F9F" w:rsidRPr="00C11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основе: </w:t>
      </w:r>
    </w:p>
    <w:p w:rsidR="00470F9F" w:rsidRPr="00881873" w:rsidRDefault="00470F9F" w:rsidP="00B55D4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881873">
        <w:rPr>
          <w:rFonts w:ascii="Times New Roman" w:eastAsia="Calibri" w:hAnsi="Times New Roman" w:cs="Times New Roman"/>
          <w:sz w:val="28"/>
          <w:szCs w:val="28"/>
        </w:rPr>
        <w:t>Федерального закона от 29 декабря 2012 года № 273-Ф3 «Об образовании в Российской   Федерации»;</w:t>
      </w:r>
    </w:p>
    <w:p w:rsidR="00470F9F" w:rsidRPr="00881873" w:rsidRDefault="00470F9F" w:rsidP="00B55D4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1873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31 декабря 2015 года №1578);</w:t>
      </w:r>
    </w:p>
    <w:p w:rsidR="00C11F75" w:rsidRDefault="00470F9F" w:rsidP="00B55D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70F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470F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11F75" w:rsidRPr="00E132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Примерной адаптированной </w:t>
      </w:r>
      <w:r w:rsidR="00C11F75" w:rsidRPr="00E132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основной образовательной программы </w:t>
      </w:r>
      <w:r w:rsidR="00C11F75" w:rsidRPr="00E132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</w:t>
      </w:r>
      <w:r w:rsidR="00C11F75" w:rsidRPr="00E132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ча</w:t>
      </w:r>
      <w:r w:rsidR="00C11F75" w:rsidRPr="00E132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ю</w:t>
      </w:r>
      <w:r w:rsidR="00C11F75" w:rsidRPr="00E132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щи</w:t>
      </w:r>
      <w:r w:rsidR="00C11F75" w:rsidRPr="00E132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хся с умственной отсталостью (интеллектуальными нарушениями</w:t>
      </w:r>
      <w:r w:rsidR="00C11F75" w:rsidRPr="00E132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);</w:t>
      </w:r>
    </w:p>
    <w:p w:rsidR="00470F9F" w:rsidRPr="00881873" w:rsidRDefault="00BC7F16" w:rsidP="00B55D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Учебного плана филиала МАОУ «</w:t>
      </w:r>
      <w:proofErr w:type="spellStart"/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Велижанская</w:t>
      </w:r>
      <w:proofErr w:type="spellEnd"/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СОШ» - </w:t>
      </w:r>
      <w:r w:rsidR="001A23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«СОШ с. Средние </w:t>
      </w:r>
      <w:proofErr w:type="spellStart"/>
      <w:r w:rsidR="001A23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Тарманы</w:t>
      </w:r>
      <w:proofErr w:type="spellEnd"/>
      <w:r w:rsidR="001A233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на 2022 -2023</w:t>
      </w:r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учебный год; </w:t>
      </w:r>
    </w:p>
    <w:p w:rsidR="00470F9F" w:rsidRDefault="00BC7F16" w:rsidP="00B55D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Положения о рабочей программе в МАОУ «</w:t>
      </w:r>
      <w:proofErr w:type="spellStart"/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Велижанская</w:t>
      </w:r>
      <w:proofErr w:type="spellEnd"/>
      <w:r w:rsidR="00470F9F" w:rsidRPr="008818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СОШ»;</w:t>
      </w:r>
    </w:p>
    <w:p w:rsidR="00470F9F" w:rsidRDefault="00BC7F16" w:rsidP="00B55D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="00470F9F" w:rsidRPr="00470F9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470F9F" w:rsidRPr="00470F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Авторской программы по природоведению для 5-6 класса Т. М. Лифановой, Е. Н. Соломиной, допущенной Министерством образования и науки РФ. Просвещение, 2010 г.</w:t>
      </w:r>
    </w:p>
    <w:p w:rsidR="00C11F75" w:rsidRPr="00470F9F" w:rsidRDefault="00C11F75" w:rsidP="00B55D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C1FCD" w:rsidRPr="003C1FCD" w:rsidRDefault="003C1FC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C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УМК: </w:t>
      </w:r>
      <w:r w:rsidRPr="003C1F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Т. М. Лифанова, Е.Н. Соломина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Pr="003C1F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одоведение», 6 класс: учебник</w:t>
      </w:r>
      <w:r w:rsidRPr="003C1F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общеобразовательных организаций, реализующих адаптированные основные образовательные программы. – Москва, «Просвещение», 2019.</w:t>
      </w:r>
    </w:p>
    <w:p w:rsidR="00C11F75" w:rsidRDefault="00C11F75" w:rsidP="00B55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F75" w:rsidRPr="00C11F75" w:rsidRDefault="00C11F75" w:rsidP="00B55D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8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программа ориентирована </w:t>
      </w:r>
      <w:r w:rsidRPr="002A0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обучающихся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класса</w:t>
      </w:r>
      <w:r w:rsidRPr="002A0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лёгкой умственной отсталостью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2A0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(интеллектуальными нарушениями)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вариант 1.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8818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ассчитана на </w:t>
      </w:r>
      <w:r w:rsidRPr="00C11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 часов, из расчета 2 учебных часа в неделю</w:t>
      </w:r>
      <w:r w:rsidRPr="00C11F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Сроком реализации программы считать 1 год. </w:t>
      </w:r>
    </w:p>
    <w:p w:rsidR="00470F9F" w:rsidRPr="00470F9F" w:rsidRDefault="00470F9F" w:rsidP="00B55D4E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95" w:rsidRPr="00470F9F" w:rsidRDefault="00996495" w:rsidP="00B55D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470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учащимся основные знания о живой природе: растениях, животных; сформировать представление о мире, который окружает человека.</w:t>
      </w:r>
    </w:p>
    <w:p w:rsidR="00996495" w:rsidRPr="00470F9F" w:rsidRDefault="00996495" w:rsidP="00B55D4E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96495" w:rsidRPr="00470F9F" w:rsidRDefault="00996495" w:rsidP="00B55D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96495" w:rsidRPr="00470F9F" w:rsidRDefault="00996495" w:rsidP="00B55D4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обучающимся знаний об основных элементах живой природы (о строении и ж</w:t>
      </w:r>
      <w:r w:rsid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изни растений и животных, а </w:t>
      </w:r>
      <w:proofErr w:type="gramStart"/>
      <w:r w:rsid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организме человека и его здоровье)</w:t>
      </w:r>
    </w:p>
    <w:p w:rsidR="00996495" w:rsidRPr="00470F9F" w:rsidRDefault="00996495" w:rsidP="00B55D4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(рассмотрение окружающей природы как комплекса условий, необходимых для жизни всех растений, грибов, животных и людей), бережного отношения к природе.</w:t>
      </w:r>
    </w:p>
    <w:p w:rsidR="00996495" w:rsidRPr="00470F9F" w:rsidRDefault="00996495" w:rsidP="00B55D4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первоначальное ознакомление с приемами выращивания некоторых растений (комнатных и на школьном участке) и ухода за ними</w:t>
      </w:r>
    </w:p>
    <w:p w:rsidR="00996495" w:rsidRPr="00470F9F" w:rsidRDefault="00996495" w:rsidP="00B55D4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привитие навыков, способствующих сохранению и укреплению здоровья человека.</w:t>
      </w:r>
    </w:p>
    <w:p w:rsidR="00470F9F" w:rsidRPr="00470F9F" w:rsidRDefault="00996495" w:rsidP="00B55D4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позитивного эмоционально-ценностного отношения к живой природе чувства сопричастности к сохранению её уникальности и чистоты.</w:t>
      </w:r>
    </w:p>
    <w:p w:rsidR="00996495" w:rsidRPr="00470F9F" w:rsidRDefault="00996495" w:rsidP="00B55D4E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знаний об окружающем мире: умения ориентироваться в мире растений; использовать полученные знания в повседневной жизни; применять биологические знания.</w:t>
      </w:r>
    </w:p>
    <w:p w:rsidR="004157DF" w:rsidRDefault="004157DF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11F75" w:rsidRDefault="00C11F75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11F75" w:rsidRDefault="00C11F75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11F75" w:rsidRDefault="00C11F75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B3483D" w:rsidRDefault="00B3483D">
      <w:pPr>
        <w:rPr>
          <w:rFonts w:ascii="Times New Roman" w:hAnsi="Times New Roman" w:cs="Times New Roman"/>
          <w:sz w:val="28"/>
          <w:szCs w:val="28"/>
        </w:rPr>
      </w:pPr>
    </w:p>
    <w:p w:rsidR="003C1FCD" w:rsidRDefault="003C1FCD">
      <w:pPr>
        <w:rPr>
          <w:rFonts w:ascii="Times New Roman" w:hAnsi="Times New Roman" w:cs="Times New Roman"/>
          <w:sz w:val="28"/>
          <w:szCs w:val="28"/>
        </w:rPr>
      </w:pPr>
    </w:p>
    <w:p w:rsidR="00C11F75" w:rsidRDefault="00C11F75">
      <w:pPr>
        <w:rPr>
          <w:rFonts w:ascii="Times New Roman" w:hAnsi="Times New Roman" w:cs="Times New Roman"/>
          <w:sz w:val="28"/>
          <w:szCs w:val="28"/>
        </w:rPr>
      </w:pPr>
    </w:p>
    <w:p w:rsidR="00C11F75" w:rsidRDefault="00C11F75" w:rsidP="003C1FC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44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Планируемые результаты</w:t>
      </w:r>
    </w:p>
    <w:p w:rsidR="003C1FCD" w:rsidRPr="00DE1BEF" w:rsidRDefault="003C1FCD" w:rsidP="00B55D4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</w:t>
      </w: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рабочей программы по природоведению обучающимися с умственной отсталостью включают индивидуально-личностные качества и социальные (жизненные) компетенции обучающегося, социально значимые ценностные установки. К ним относятся: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как гражданина России; формирование чувства гордости за свою Родину;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отношение к иному мнению, истории и культуре народов, населяющих территорию нашей страны;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деятельности. Формирование интереса к предметам и явлениям живой и неживой природы, к своей страны, ее населению, традициям, обычаям, культурным и историческим достопримечательностям.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сотрудничества со взрослыми и сверстниками в разных социальных ситуациях. 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обращаться за помощью к учителю или одноклассника в случае возникновения затруднений при выполнении различных работ. Формирование готовности обращаться к взрослым и сверстникам в бытовых ситуациях.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к самостоятельной жизни. формирование знаний о правилах поведения в быту и в природе.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стремления соблюдать и вести здоровый образ жизни.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социально – бытовыми умениями, используемыми в повседневной жизни.</w:t>
      </w:r>
    </w:p>
    <w:p w:rsidR="003C1FCD" w:rsidRPr="00DE1BEF" w:rsidRDefault="003C1FCD" w:rsidP="00B55D4E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мире. Развитие навыков социальной адаптации через знакомство со своим краем.</w:t>
      </w:r>
    </w:p>
    <w:p w:rsidR="003C1FCD" w:rsidRPr="00DE1BEF" w:rsidRDefault="003C1FCD" w:rsidP="00B55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1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Предметные результаты</w:t>
      </w:r>
      <w:r w:rsidRPr="00DE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освоения программы по природоведению обучающимися </w:t>
      </w:r>
      <w:r w:rsidRPr="00DE1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умственной отсталостью </w:t>
      </w:r>
      <w:r w:rsidRPr="00DE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включают освоенные ими знания, умения и готовность их применения и представлены двумя уровнями: </w:t>
      </w:r>
      <w:r w:rsidRPr="00DE1B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минимальным и достаточным</w:t>
      </w:r>
      <w:r w:rsidRPr="00DE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F76ED" w:rsidRPr="009F76ED" w:rsidRDefault="009F76ED" w:rsidP="00B55D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Учащиеся должны знать/ понимать:</w:t>
      </w:r>
    </w:p>
    <w:p w:rsidR="009F76ED" w:rsidRPr="009F76ED" w:rsidRDefault="009F76ED" w:rsidP="00B55D4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простейшую классификацию растений (деревья, кустарники, травы) и животных (насекомые, рыбы, птицы, звери);</w:t>
      </w:r>
    </w:p>
    <w:p w:rsidR="009F76ED" w:rsidRDefault="009F76ED" w:rsidP="00B55D4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 типичных представителей растительного и животного мира России и своего края;</w:t>
      </w:r>
    </w:p>
    <w:p w:rsidR="009F76ED" w:rsidRDefault="009F76ED" w:rsidP="00B55D4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среду обитания и разнообразие растительного и животного </w:t>
      </w:r>
      <w:proofErr w:type="spellStart"/>
      <w:proofErr w:type="gramStart"/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мира;правила</w:t>
      </w:r>
      <w:proofErr w:type="spellEnd"/>
      <w:proofErr w:type="gramEnd"/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поведения в природе;</w:t>
      </w:r>
    </w:p>
    <w:p w:rsidR="009F76ED" w:rsidRDefault="009F76ED" w:rsidP="00B55D4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название частей тела и основных органов, их назначение;</w:t>
      </w:r>
    </w:p>
    <w:p w:rsidR="009F76ED" w:rsidRPr="009F76ED" w:rsidRDefault="009F76ED" w:rsidP="00B55D4E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факторы ЗОЖ;</w:t>
      </w:r>
    </w:p>
    <w:p w:rsidR="009F76ED" w:rsidRPr="009F76ED" w:rsidRDefault="009F76ED" w:rsidP="00B55D4E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санитарно-гигиенические требования.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Учащиеся должны уметь: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демонстрировать простейшие опыты;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проводить наблюдения за природой, заполнять дневники наблюдения;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называть разнообразных представителей животного и растительного мира;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ухаживать за домашними животными и комнатными растениями;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соблюдать правила элементарной гигиены;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оказывать простейшую медицинскую помощь, измерять температуру тела;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выполнять зарисовки т изготавливать простейшие макеты форм поверхности;</w:t>
      </w:r>
    </w:p>
    <w:p w:rsidR="009F76ED" w:rsidRPr="009F76ED" w:rsidRDefault="009F76ED" w:rsidP="00B55D4E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составлять небольшие по объему рассказы о своем крае.</w:t>
      </w:r>
    </w:p>
    <w:p w:rsidR="00C11F75" w:rsidRPr="009F76ED" w:rsidRDefault="00C11F75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B55D4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Default="009F76E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1FCD" w:rsidRDefault="003C1FCD" w:rsidP="003C1F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F76ED" w:rsidRPr="00881873" w:rsidRDefault="009F76ED" w:rsidP="009F76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Pr="0088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44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D86B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8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84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природа: растения, животные, человек.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Растительный мир Земли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природа. Биосфера: растения, животные, человек.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растительного мира на нашей планете. Среда обитания растений (растения леса, поля, сада, огорода, луга, водоемов).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Дикорастущие и культурные растения. Деревья, кустарники, травы.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Деревья.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лиственные (дикорастущие и культурные, сезонные изменения, внешний вид, места произрастания).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хвойные (сезонные изменения, внешний вид, места произрастания).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Кустарники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(дикорастущие и культурные, сезонные изменения, внешний вид, места произрастания).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Травы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(дикорастущие и культурные) Внешний вид, места произрастания.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Декоративные растения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Внешний вид, места произрастания.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Лекарственные растения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Внешний вид. Места произрастания.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сбора лекарственных растений. Использование.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Комнатные растения.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Внешний вид. Уход. Значение.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Растительный мир разных районов Земли (с холодным, умеренным и жарким климатом.).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произрастающие в разных климатических условиях нашей страны.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своей местности: дикорастущие и культурные.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книга России и своей области (края).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Животный мир Земли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животного мира. Среда обитания животных. Животные суши и водоемов.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</w:t>
      </w: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животные: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насекомые, рыбы, земноводные, пресмыкающиеся, птицы, млекопитающие.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Насекомые.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Жуки, бабочки, стрекозы. Внешний вид. Место в природе.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Значение. Охрана.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Рыбы.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Внешний вид. Среда обитания. Место в природе. Значение. Охрана. Рыбы, обитающие в водоемах России и своего края.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Птицы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Внешний вид. Среда обитания. Образ жизни. Значение. Охрана. Птицы своего края.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Млекопитающие.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Внешний вид. Среда обитания. Образ жизни. Значение. Охрана. Млекопитающие животные своего края.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Животные рядом с человеком. Домашние животные в городе и деревне. Домашние питомцы. Уход за животными в живом уголке или дома. Собака, кошка, аквариумные рыбы, попугаи, морская свинка, хомяк, черепаха. Правила ухода и содержания.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Животный мир разных районов Земли (с холодным, умеренным и жарким климатом). Животный мир России. Охрана животных. Заповедники. Красная книга России. Красная книга своей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 (</w:t>
      </w: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устроен наш организм. Строение. Части тела и внутренние органы.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работает (функционирует) наш организм. Взаимодействие органов.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(режим, закаливание, водные процедуры и т. д.).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 (гигиена, костно-мышечная система).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органов чувств. Охрана зрения. Профилактика нарушений слуха. Правила гигиены.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(рациональное) питание. Режим. Правила питания. Меню на день. Витамины.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Дыхание. Органы дыхания. Вред курения. Правила гигиены.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помощь (оказание первой медицинской помощи). Помощь при ушибах, порезах, ссадинах. Профилактика простудных заболеваний. Обращение за медицинской помощью.</w:t>
      </w:r>
    </w:p>
    <w:p w:rsidR="009F76ED" w:rsidRPr="009F76ED" w:rsidRDefault="009F76ED" w:rsidP="00B55D4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учреждения своего города (поселка, населенного пункта). Телефоны экстренной помощи. Специализация врачей.</w:t>
      </w:r>
    </w:p>
    <w:p w:rsidR="003C1FCD" w:rsidRDefault="003C1FCD" w:rsidP="00B55D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B55D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B55D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B55D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68" w:rsidRDefault="00BF7E68" w:rsidP="009F76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40B" w:rsidRDefault="0023340B" w:rsidP="0023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40B" w:rsidRDefault="0023340B" w:rsidP="0023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E68" w:rsidRPr="00B3483D" w:rsidRDefault="00BF7E68" w:rsidP="0023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F29A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D86B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2F2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Тематическое планирование</w:t>
      </w:r>
    </w:p>
    <w:tbl>
      <w:tblPr>
        <w:tblW w:w="9640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8104"/>
        <w:gridCol w:w="992"/>
      </w:tblGrid>
      <w:tr w:rsidR="005662FA" w:rsidRPr="0023340B" w:rsidTr="0011529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</w:tr>
      <w:tr w:rsidR="005662FA" w:rsidRPr="0023340B" w:rsidTr="005662FA">
        <w:trPr>
          <w:trHeight w:val="582"/>
        </w:trPr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Введение (1ч)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Введение. Живая природа: растения, животные, человек.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5662FA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Растительный мир Земли (15ч)</w:t>
            </w:r>
          </w:p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Разнообразие растительного мира на нашей планете.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 обитания растений.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Строение растений.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Дикорастущие и культурные растения.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Лиственные деревья.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Хвойные деревья.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B55D4E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Дикорастущие </w:t>
            </w:r>
            <w:r w:rsidR="005662FA"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культурные кустарники.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Травы.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Декоративные растения.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Лекарственные растения.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Комнатные растения.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Растительный мир разных районов Земли.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 нашей страны.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 нашего посёлка.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B55D4E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Красная книга. </w:t>
            </w:r>
            <w:r w:rsidR="005662FA"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России и своей области.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5662FA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Животный мир Земли (36ч)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Разнообразие животного мира.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Среда обитания животных.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Насекомые.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Бабочки, стрекозы, жуки.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Кузнечики, муравьи, пчёлы.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Морские и речные рыбы.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Земноводные.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Пресмыкающиеся.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Ласточки, скворцы, снегири, орлы.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Лебеди, журавли, чайки.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Птицы Брянской области.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птиц.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Млекопитающие.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Млекопитающие суши.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Млекопитающие морей и океанов.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Домашние животные в городе и деревне.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животные: лошади.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животные: коровы.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животные: свиньи, козы, овцы.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Домашние птицы.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Уход за животными.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Аквариумные рыбки.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Попугаи, канарейки.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Морские свинки, хомяки, черепахи.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Домашние кошки.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Собаки.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Животные холодных районов Земли.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Животные умеренного пояса.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Животные жарких районов Земли.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Животный мир нашей страны.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животных. Заповедники. Заказники.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Красная книга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C10168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Животные Тюменской области. Красная книга Тюменской</w:t>
            </w:r>
            <w:r w:rsidR="005662FA"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5662FA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Человек (12ч)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устроен наш организм.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работает наш организм.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Осанка.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чувств.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гигиены и охрана органов чувств.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Здоровое питание.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Дыхание. Органы дыхания. Правила гигиены.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простудных заболеваний.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Специализации врачей.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</w:t>
            </w:r>
            <w:r w:rsidR="00C10168"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инские учреждения нашего села</w:t>
            </w: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Телефон экстренной помощи.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5662FA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Обобщающие уроки (3ч)</w:t>
            </w:r>
          </w:p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Обобщающий ур</w:t>
            </w:r>
            <w:r w:rsidR="00C10168"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ок. Неживая природа. Наше село</w:t>
            </w: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Рельеф и водоёмы своей местности.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Обобщающий урок. Живая природа. Растения и животные своей местности.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Культурные и исторические памятники, другие местные достопримечательности. Обычаи и традиции своего края.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662FA" w:rsidRPr="0023340B" w:rsidTr="005662FA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F528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Резерв</w:t>
            </w:r>
          </w:p>
        </w:tc>
      </w:tr>
      <w:tr w:rsidR="005662FA" w:rsidRPr="0023340B" w:rsidTr="0011529D"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F528BD" w:rsidP="005662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2FA" w:rsidRPr="0023340B" w:rsidRDefault="005662FA" w:rsidP="005662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3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F528BD" w:rsidRDefault="00F528BD" w:rsidP="00BF7E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340B" w:rsidRDefault="0023340B" w:rsidP="00BF7E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334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E4" w:rsidRDefault="00E47AE4" w:rsidP="00B3483D">
      <w:pPr>
        <w:spacing w:after="0" w:line="240" w:lineRule="auto"/>
      </w:pPr>
      <w:r>
        <w:separator/>
      </w:r>
    </w:p>
  </w:endnote>
  <w:endnote w:type="continuationSeparator" w:id="0">
    <w:p w:rsidR="00E47AE4" w:rsidRDefault="00E47AE4" w:rsidP="00B3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E4" w:rsidRDefault="00E47AE4" w:rsidP="00B3483D">
      <w:pPr>
        <w:spacing w:after="0" w:line="240" w:lineRule="auto"/>
      </w:pPr>
      <w:r>
        <w:separator/>
      </w:r>
    </w:p>
  </w:footnote>
  <w:footnote w:type="continuationSeparator" w:id="0">
    <w:p w:rsidR="00E47AE4" w:rsidRDefault="00E47AE4" w:rsidP="00B3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694390"/>
      <w:docPartObj>
        <w:docPartGallery w:val="Page Numbers (Top of Page)"/>
        <w:docPartUnique/>
      </w:docPartObj>
    </w:sdtPr>
    <w:sdtEndPr/>
    <w:sdtContent>
      <w:p w:rsidR="0023340B" w:rsidRDefault="00233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B3E">
          <w:rPr>
            <w:noProof/>
          </w:rPr>
          <w:t>8</w:t>
        </w:r>
        <w:r>
          <w:fldChar w:fldCharType="end"/>
        </w:r>
      </w:p>
    </w:sdtContent>
  </w:sdt>
  <w:p w:rsidR="00094C14" w:rsidRDefault="00094C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37161"/>
    <w:multiLevelType w:val="multilevel"/>
    <w:tmpl w:val="CAF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863961"/>
    <w:multiLevelType w:val="multilevel"/>
    <w:tmpl w:val="DDD8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974DB2"/>
    <w:multiLevelType w:val="hybridMultilevel"/>
    <w:tmpl w:val="E934F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65E31"/>
    <w:multiLevelType w:val="multilevel"/>
    <w:tmpl w:val="A97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B616EC"/>
    <w:multiLevelType w:val="multilevel"/>
    <w:tmpl w:val="387E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A4"/>
    <w:rsid w:val="00025B3E"/>
    <w:rsid w:val="000856DC"/>
    <w:rsid w:val="0008654B"/>
    <w:rsid w:val="00094C14"/>
    <w:rsid w:val="0011529D"/>
    <w:rsid w:val="001A2339"/>
    <w:rsid w:val="0023340B"/>
    <w:rsid w:val="002A0774"/>
    <w:rsid w:val="00356C0D"/>
    <w:rsid w:val="003C1FCD"/>
    <w:rsid w:val="004157DF"/>
    <w:rsid w:val="00470F9F"/>
    <w:rsid w:val="004A6A2D"/>
    <w:rsid w:val="005662FA"/>
    <w:rsid w:val="005D0B9B"/>
    <w:rsid w:val="005F2AC2"/>
    <w:rsid w:val="006653AF"/>
    <w:rsid w:val="00825EBA"/>
    <w:rsid w:val="008B07B1"/>
    <w:rsid w:val="009045A8"/>
    <w:rsid w:val="00996495"/>
    <w:rsid w:val="009F76ED"/>
    <w:rsid w:val="00A455F5"/>
    <w:rsid w:val="00AD6E74"/>
    <w:rsid w:val="00B3483D"/>
    <w:rsid w:val="00B55D4E"/>
    <w:rsid w:val="00B8213E"/>
    <w:rsid w:val="00BC7F16"/>
    <w:rsid w:val="00BE0052"/>
    <w:rsid w:val="00BF7E68"/>
    <w:rsid w:val="00C10168"/>
    <w:rsid w:val="00C11F75"/>
    <w:rsid w:val="00C47181"/>
    <w:rsid w:val="00D4681B"/>
    <w:rsid w:val="00D86B81"/>
    <w:rsid w:val="00E01145"/>
    <w:rsid w:val="00E130F5"/>
    <w:rsid w:val="00E47AE4"/>
    <w:rsid w:val="00EC413D"/>
    <w:rsid w:val="00ED54D3"/>
    <w:rsid w:val="00F318A4"/>
    <w:rsid w:val="00F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AFAF-4ECA-4A80-A46E-B6F0F7C0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83D"/>
  </w:style>
  <w:style w:type="paragraph" w:styleId="a5">
    <w:name w:val="footer"/>
    <w:basedOn w:val="a"/>
    <w:link w:val="a6"/>
    <w:uiPriority w:val="99"/>
    <w:unhideWhenUsed/>
    <w:rsid w:val="00B3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83D"/>
  </w:style>
  <w:style w:type="paragraph" w:styleId="a7">
    <w:name w:val="Balloon Text"/>
    <w:basedOn w:val="a"/>
    <w:link w:val="a8"/>
    <w:uiPriority w:val="99"/>
    <w:semiHidden/>
    <w:unhideWhenUsed/>
    <w:rsid w:val="00B3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36</cp:revision>
  <cp:lastPrinted>2022-09-24T18:40:00Z</cp:lastPrinted>
  <dcterms:created xsi:type="dcterms:W3CDTF">2022-01-30T11:11:00Z</dcterms:created>
  <dcterms:modified xsi:type="dcterms:W3CDTF">2023-03-12T20:01:00Z</dcterms:modified>
</cp:coreProperties>
</file>