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2C" w:rsidRPr="0023372C" w:rsidRDefault="00D65936" w:rsidP="002337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-71.5pt,19.05pt" to="495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" strokeweight="4.5pt">
            <v:stroke linestyle="thinThick"/>
          </v:line>
        </w:pict>
      </w:r>
      <w:r w:rsidR="0023372C" w:rsidRPr="002337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 МАОУ «Велижанская СОШ» - «СОШ с. Средние Тарманы»</w:t>
      </w:r>
    </w:p>
    <w:p w:rsidR="0023372C" w:rsidRPr="0023372C" w:rsidRDefault="0023372C" w:rsidP="00233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72C" w:rsidRPr="0023372C" w:rsidRDefault="0023372C" w:rsidP="00233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72C">
        <w:rPr>
          <w:rFonts w:ascii="Times New Roman" w:eastAsia="Times New Roman" w:hAnsi="Times New Roman"/>
          <w:sz w:val="24"/>
          <w:szCs w:val="24"/>
          <w:lang w:eastAsia="ru-RU"/>
        </w:rPr>
        <w:t>ул. Школьная 41, с. Средние Тарманы, Нижнетавдинский район, Тюменская область, 626035, тел (34533) 2-55-97, факс: 2-55-97, Е-</w:t>
      </w:r>
      <w:r w:rsidRPr="0023372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23372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3372C">
        <w:rPr>
          <w:rFonts w:ascii="Times New Roman" w:eastAsia="Times New Roman" w:hAnsi="Times New Roman"/>
          <w:sz w:val="24"/>
          <w:szCs w:val="24"/>
          <w:lang w:val="en-US" w:eastAsia="ru-RU"/>
        </w:rPr>
        <w:t>tarmany</w:t>
      </w:r>
      <w:r w:rsidRPr="0023372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3372C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23372C">
        <w:rPr>
          <w:rFonts w:ascii="Times New Roman" w:eastAsia="Times New Roman" w:hAnsi="Times New Roman"/>
          <w:sz w:val="24"/>
          <w:szCs w:val="24"/>
          <w:lang w:eastAsia="ru-RU"/>
        </w:rPr>
        <w:t xml:space="preserve"> @ </w:t>
      </w:r>
      <w:r w:rsidRPr="0023372C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Pr="002337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372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23372C" w:rsidRPr="0023372C" w:rsidRDefault="0023372C" w:rsidP="00233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DC0" w:rsidRDefault="000D6DC0" w:rsidP="000D6DC0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3495"/>
        <w:gridCol w:w="3223"/>
      </w:tblGrid>
      <w:tr w:rsidR="00D50CCF" w:rsidTr="00D50CCF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Рассмотрено: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заседании МО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  <w:p w:rsidR="00D50CCF" w:rsidRDefault="005F19AC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№___от «     »2022</w:t>
            </w:r>
            <w:r w:rsidR="00D50CCF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 ______________________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филиала МАОУ «Велижанская СОШ» - «СОШ с. Средние Тарманы»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 </w:t>
            </w:r>
            <w:r w:rsidR="007E761E">
              <w:rPr>
                <w:rFonts w:ascii="Times New Roman" w:eastAsia="Times New Roman" w:hAnsi="Times New Roman"/>
                <w:sz w:val="24"/>
                <w:szCs w:val="24"/>
              </w:rPr>
              <w:t>Айнитдинова Н.И.</w:t>
            </w:r>
          </w:p>
          <w:p w:rsidR="00D50CCF" w:rsidRDefault="005F19AC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«____»____________2022</w:t>
            </w:r>
            <w:r w:rsidR="00D50CCF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D50CCF" w:rsidRDefault="00D50CC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CCF" w:rsidRDefault="00D50CCF">
            <w:pPr>
              <w:spacing w:after="0"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D50CCF" w:rsidRDefault="00D50CCF">
            <w:pPr>
              <w:spacing w:after="0"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D50CCF" w:rsidRDefault="00D50CCF">
            <w:pPr>
              <w:spacing w:after="0"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Н.В.Ваганова                                           </w:t>
            </w:r>
          </w:p>
          <w:p w:rsidR="00D50CCF" w:rsidRDefault="005F19AC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_____________2022</w:t>
            </w:r>
          </w:p>
        </w:tc>
      </w:tr>
    </w:tbl>
    <w:p w:rsidR="000D6DC0" w:rsidRDefault="000D6DC0" w:rsidP="000D6DC0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6DC0" w:rsidRDefault="000D6DC0" w:rsidP="000D6DC0">
      <w:pPr>
        <w:rPr>
          <w:rFonts w:eastAsia="Times New Roman"/>
          <w:lang w:eastAsia="ru-RU"/>
        </w:rPr>
      </w:pPr>
    </w:p>
    <w:p w:rsidR="000D6DC0" w:rsidRDefault="000D6DC0" w:rsidP="000D6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34752" w:rsidRDefault="00D34752" w:rsidP="000D6DC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0D6DC0" w:rsidRDefault="00D34752" w:rsidP="000D6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</w:t>
      </w:r>
      <w:r w:rsidR="000D6D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сновы безопасности жизнедеятельности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0D6DC0" w:rsidRPr="00D34752" w:rsidRDefault="00D34752" w:rsidP="000D6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="00993B31" w:rsidRPr="00D347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</w:t>
      </w:r>
      <w:r w:rsidR="000D6DC0" w:rsidRPr="00D347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  <w:r w:rsidRPr="00D347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4752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0D6DC0" w:rsidRDefault="000D6DC0" w:rsidP="000D6DC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 МАОУ «Велижанская СОШ» -</w:t>
      </w:r>
    </w:p>
    <w:p w:rsidR="000D6DC0" w:rsidRDefault="000D6DC0" w:rsidP="000D6DC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«СОШ с. Средние Тарманы»</w:t>
      </w:r>
    </w:p>
    <w:p w:rsidR="000D6DC0" w:rsidRDefault="00D34752" w:rsidP="000D6DC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– 2023</w:t>
      </w:r>
      <w:r w:rsidR="000D6DC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6DC0" w:rsidRDefault="000D6DC0" w:rsidP="000D6DC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6DC0" w:rsidRDefault="000D6DC0" w:rsidP="000D6D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Учитель: Уразова Гольбану Синхатовна,</w:t>
      </w:r>
    </w:p>
    <w:p w:rsidR="000D6DC0" w:rsidRDefault="000D6DC0" w:rsidP="000D6D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высшая квалификационная категория</w:t>
      </w: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6DC0" w:rsidRDefault="000D6DC0" w:rsidP="000D6D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DC0" w:rsidRDefault="00D34752" w:rsidP="000D6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с. Средние Тарманы, 2022</w:t>
      </w:r>
      <w:r w:rsidR="000D6DC0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0D6DC0" w:rsidRDefault="000D6DC0" w:rsidP="000D6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Аннотация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Рабочая программа разработана на основе: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Федерального закона от 29 декабря 2012 года № 273-Ф3 «Об образовании в Российской   Федерации»;</w:t>
      </w:r>
    </w:p>
    <w:p w:rsidR="000D6DC0" w:rsidRDefault="000D6DC0" w:rsidP="0088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8855E5" w:rsidRPr="008855E5" w:rsidRDefault="000D6DC0" w:rsidP="0088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8855E5" w:rsidRPr="008855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4.Основной об</w:t>
      </w:r>
      <w:r w:rsidR="008913EB">
        <w:rPr>
          <w:rFonts w:ascii="Times New Roman" w:hAnsi="Times New Roman"/>
          <w:bCs/>
          <w:sz w:val="28"/>
          <w:szCs w:val="28"/>
          <w:lang w:eastAsia="ru-RU"/>
        </w:rPr>
        <w:t xml:space="preserve">разовательной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МАОУ «Велижанская</w:t>
      </w:r>
      <w:r w:rsidR="008913EB">
        <w:rPr>
          <w:rFonts w:ascii="Times New Roman" w:hAnsi="Times New Roman"/>
          <w:bCs/>
          <w:sz w:val="28"/>
          <w:szCs w:val="28"/>
          <w:lang w:eastAsia="ru-RU"/>
        </w:rPr>
        <w:t xml:space="preserve"> СОШ»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D6DC0" w:rsidRDefault="008913EB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Устава </w:t>
      </w:r>
      <w:r w:rsidR="000D6DC0">
        <w:rPr>
          <w:rFonts w:ascii="Times New Roman" w:hAnsi="Times New Roman"/>
          <w:bCs/>
          <w:sz w:val="28"/>
          <w:szCs w:val="28"/>
          <w:lang w:eastAsia="ru-RU"/>
        </w:rPr>
        <w:t>МАОУ «Велижанская СОШ»;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Учебного плана филиала МАОУ «Велижанская СОШ» - </w:t>
      </w:r>
      <w:r w:rsidR="00D34752">
        <w:rPr>
          <w:rFonts w:ascii="Times New Roman" w:hAnsi="Times New Roman"/>
          <w:bCs/>
          <w:sz w:val="28"/>
          <w:szCs w:val="28"/>
          <w:lang w:eastAsia="ru-RU"/>
        </w:rPr>
        <w:t>«СОШ с. Средние Тарманы» на 2022 -2023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год; 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 Положения о рабочей программе в МАОУ «Велижанская СОШ»;</w:t>
      </w:r>
    </w:p>
    <w:p w:rsidR="000D6DC0" w:rsidRDefault="000D6DC0" w:rsidP="008855E5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Авторской программы по курсу «Основы безопа</w:t>
      </w:r>
      <w:r w:rsidR="00CC4B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сности жизнедеятельности» для 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 Ю. Л. Воробьёва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D6DC0" w:rsidRDefault="00484B93" w:rsidP="008855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УМК</w:t>
      </w:r>
      <w:r w:rsidR="000D6DC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0D6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 П. Фролов, М.В.Юрьева, В. П. Шолох и др.; под ред. Ю. Л. Воробьёва </w:t>
      </w:r>
      <w:r w:rsidR="000D6DC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«Основы безопасности жизнедеятельности» учебник для 11 класса, Дрофа «Астрель» Москва, 2018 г.</w:t>
      </w:r>
    </w:p>
    <w:p w:rsidR="000D6DC0" w:rsidRDefault="000D6DC0" w:rsidP="008855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4264F" w:rsidRDefault="000D6DC0" w:rsidP="008855E5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Рабочая программа ориентирована для 11 класса, рассчитана на 34 часа из расчёта 1 час в неделю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Сроком реализации программы считать 1 год. </w:t>
      </w:r>
    </w:p>
    <w:p w:rsidR="000D6DC0" w:rsidRDefault="000D6DC0" w:rsidP="008855E5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D6DC0" w:rsidRPr="000D6DC0" w:rsidRDefault="000D6DC0" w:rsidP="008855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Цель данной программы:</w:t>
      </w:r>
    </w:p>
    <w:p w:rsidR="000D6DC0" w:rsidRPr="000D6DC0" w:rsidRDefault="000D6DC0" w:rsidP="008855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знаний 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 чувства ответственности за личную безопасность, ценностного отношения к своему здоровью и жизни;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 качеств личности, необходимых для ведения здорового образа жизни, обеспечение безопасного поведения в опасных и чрезвычайных ситуациях;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умениями предвидеть потенциальные опасности и правильно действовать в случае их наступления; использовать средства индивидуальной защиты; оказывать первую медицинскую помощь пострадавши</w:t>
      </w:r>
    </w:p>
    <w:p w:rsidR="000D6DC0" w:rsidRPr="000D6DC0" w:rsidRDefault="000D6DC0" w:rsidP="008855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Задачи данной программы</w:t>
      </w:r>
      <w:r w:rsidRPr="000D6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воспитание ответственности за личную безопасность, безопасность общества и государства, ценностного отношения к здоровью и человеческой жизни, чувства уважения к героическому наследию России, её государственной символике, патриотизма и стремления выполнить долг по защите Родины;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 отношении актов терроризма;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  <w:sectPr w:rsidR="000D6DC0" w:rsidRPr="000D6DC0" w:rsidSect="0004264F">
          <w:head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ситуациях.</w:t>
      </w:r>
    </w:p>
    <w:p w:rsidR="00FB2105" w:rsidRDefault="00A2718E" w:rsidP="001231E7">
      <w:pPr>
        <w:tabs>
          <w:tab w:val="center" w:pos="5102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718E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lastRenderedPageBreak/>
        <w:t>I</w:t>
      </w:r>
      <w:r w:rsidRPr="00A2718E">
        <w:rPr>
          <w:rFonts w:ascii="Times New Roman" w:eastAsia="Times New Roman" w:hAnsi="Times New Roman"/>
          <w:b/>
          <w:sz w:val="28"/>
          <w:szCs w:val="24"/>
          <w:lang w:eastAsia="ru-RU"/>
        </w:rPr>
        <w:t>. Планируемые результаты</w:t>
      </w:r>
    </w:p>
    <w:p w:rsidR="001231E7" w:rsidRPr="001231E7" w:rsidRDefault="001231E7" w:rsidP="001231E7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 получит возможность научиться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формулировать личные понятия о безопасности;</w:t>
      </w:r>
    </w:p>
    <w:p w:rsidR="001231E7" w:rsidRPr="001231E7" w:rsidRDefault="001231E7" w:rsidP="00CC4B0E">
      <w:pPr>
        <w:numPr>
          <w:ilvl w:val="0"/>
          <w:numId w:val="7"/>
        </w:numPr>
        <w:spacing w:after="0" w:line="240" w:lineRule="auto"/>
        <w:ind w:left="-426" w:firstLine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правилам поведения при возникновении конкретной чрезвычайной ситуации техногенного характера;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современный уровень культуры безопасности жизнедеятельности;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индивидуальную систему здорового образа жизни;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анализировать причины возникновения опасных и чрезвычайных ситуаций;</w:t>
      </w:r>
    </w:p>
    <w:p w:rsidR="001231E7" w:rsidRPr="001231E7" w:rsidRDefault="00CC4B0E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выявлять </w:t>
      </w:r>
      <w:r w:rsidR="001231E7"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причинно-следственные связи опасных ситуаций и их влияние на безопасность жизнедеятельности человека;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приобретать опыт самостоятельного   поиска, анализа и отбору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применять полученные теоретические знания на практике;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принимать обоснованные решения и вырабатывать план действий в конкретной опасной ситуации с учётом реально складывающей</w:t>
      </w:r>
      <w:r w:rsidR="00CC4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ся обстановки и индивидуальных </w:t>
      </w: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возможностей.</w:t>
      </w:r>
    </w:p>
    <w:p w:rsidR="001231E7" w:rsidRPr="00CC4B0E" w:rsidRDefault="001231E7" w:rsidP="00CC4B0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основы российского законодательства об обороне государства, о воинской обязанности и военной службе граждан;                                                             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состав и предназначение Вооруженных Сил Российской Федерации;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права и обязанности граждан по призыву на военную службу, во время прохождения военной службы и пребывания в запасе;</w:t>
      </w:r>
    </w:p>
    <w:p w:rsidR="001231E7" w:rsidRPr="001231E7" w:rsidRDefault="001231E7" w:rsidP="001231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особенности прохождения военной службы по призыву, по контракту        и альтернативной гражданской службы;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предназначение, структуру и задачи РСЧС;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предназначение, структуру и задачи гражданской обороны</w:t>
      </w:r>
    </w:p>
    <w:p w:rsidR="00CC4B0E" w:rsidRDefault="00CC4B0E" w:rsidP="001231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Метапредметные </w:t>
      </w:r>
      <w:r w:rsidR="001231E7" w:rsidRPr="001231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результаты</w:t>
      </w:r>
    </w:p>
    <w:p w:rsidR="001231E7" w:rsidRPr="00CC4B0E" w:rsidRDefault="001231E7" w:rsidP="001231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</w:t>
      </w:r>
      <w:r w:rsidR="00CC4B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231E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научится</w:t>
      </w:r>
    </w:p>
    <w:p w:rsidR="001231E7" w:rsidRPr="001231E7" w:rsidRDefault="001231E7" w:rsidP="001231E7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коммуникативные УУД: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излагать письменно свою мысль с соблюдением норм оформления текста по заданным образцам;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начинать, поддерживать и заканчивать диалог в соответствии с заданными нормами речи, темой обсуждения и целью общения;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следовать заданной процедуре группового обсуждения;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фиксировать итоговый продукт (результат) коммуникации; </w:t>
      </w:r>
    </w:p>
    <w:p w:rsidR="001231E7" w:rsidRPr="001231E7" w:rsidRDefault="001231E7" w:rsidP="001231E7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познавательные УУД: </w:t>
      </w:r>
    </w:p>
    <w:p w:rsidR="001231E7" w:rsidRPr="001231E7" w:rsidRDefault="001231E7" w:rsidP="00CC4B0E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 представленной учителем информации выбирать ту, которая необходима для решения поставленной задачи; </w:t>
      </w:r>
    </w:p>
    <w:p w:rsidR="001231E7" w:rsidRPr="001231E7" w:rsidRDefault="001231E7" w:rsidP="00CC4B0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искать ответы на вопросы, сформулированные учителем в одном источнике, предоставленном учителем; </w:t>
      </w:r>
    </w:p>
    <w:p w:rsidR="001231E7" w:rsidRPr="001231E7" w:rsidRDefault="001231E7" w:rsidP="00CC4B0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самостоятельно формулировать вопросы, ответы на которые необходимо получить;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пользоваться справочником, энциклопедией, СМИ; ориентироваться в книге по содержанию, а на сайте по ссылкам;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найденную информацию согласно критериям, предложенным учителем;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воспринимать основное содержание фактической/оценочной информации в результате прочтения специально составленного текста, монологе, диалоге, дискуссии (группа), определяя основную мысль;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воспринимать требуемое содержание фактической/оценочной информации в монологе, диалоге, дискуссии (группа), извлекая необходимую фактическую информацию, определяя причинно-следственные связи;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излагать полученную информацию по заданным вопросам;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проверять достоверность информации по способу, предложенному учителем;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находить вывод и аргументы в предложенном источнике информации; </w:t>
      </w:r>
    </w:p>
    <w:p w:rsidR="001231E7" w:rsidRPr="001231E7" w:rsidRDefault="001231E7" w:rsidP="001231E7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регулятивные УУД: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ставить учебные задачи с помощью учителя;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использовать план учителя для решения поставленной задачи или достижения цели;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пошаговый и итоговый контроль с помощью учителя;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свое задание по следующим параметрам: легко выполнять, возникли сложности при выполнении; ориентироваться в структуре учебника, анализировать условные обозначения.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совершенствовать приёмы работы с текстом, (прогнозировать содержание текста по заголовку, данным к тексту рисункам); осуществлять самоконтроль и самооценку;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оценивать правильность выполнения учебной задачи, собственные возможности её решения;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организовывать учебное сотрудничество и совместную деятельность с учителем и сверстниками;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CC4B0E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формулировать, аргументировать и отстаивать своё мнение.</w:t>
      </w:r>
    </w:p>
    <w:p w:rsidR="001231E7" w:rsidRPr="00CC4B0E" w:rsidRDefault="001231E7" w:rsidP="00CC4B0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B0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</w:t>
      </w:r>
      <w:r w:rsidR="00CC4B0E" w:rsidRPr="00CC4B0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C4B0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получит возможность научиться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синтез как составление целого из частей.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принимать решения в проблемных ситуациях;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весомость приводимых доказательств и рассуждений (убедительно, ложно, истинно, существенно, не существенно).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делать краткие сообщени</w:t>
      </w:r>
      <w:r w:rsidR="00CC4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FD43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описывать события, явления, в </w:t>
      </w: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</w:t>
      </w:r>
      <w:r w:rsidR="00FD43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мках </w:t>
      </w:r>
      <w:r w:rsidR="00CC4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изученных тем, передавать </w:t>
      </w: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основное содержание, основную мысль прочитанного или </w:t>
      </w: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услышанного текста, выражать свое отношение к прочитанному/ услышанному, давать краткую характеристику персонажей;</w:t>
      </w:r>
    </w:p>
    <w:p w:rsidR="001231E7" w:rsidRPr="001231E7" w:rsidRDefault="001231E7" w:rsidP="001231E7">
      <w:pPr>
        <w:widowControl w:val="0"/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умение оценивать собственные возможности при выполнении учебных задач в области безопасности жизнедеятельности и правильность их решения. </w:t>
      </w:r>
    </w:p>
    <w:p w:rsidR="001231E7" w:rsidRPr="001231E7" w:rsidRDefault="001231E7" w:rsidP="001231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Личностные результаты</w:t>
      </w:r>
    </w:p>
    <w:p w:rsidR="001231E7" w:rsidRPr="001231E7" w:rsidRDefault="001231E7" w:rsidP="001231E7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У обучающийся будут сформированы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ответственное отношение к учению, готовности и способности к саморазвитию;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культуре, языку, вере;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представление о социальных нормах, правил поведения;</w:t>
      </w:r>
    </w:p>
    <w:p w:rsidR="00CC4B0E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представление о ценности здорового и безопасного образа жизни.</w:t>
      </w:r>
    </w:p>
    <w:p w:rsidR="001231E7" w:rsidRPr="00CC4B0E" w:rsidRDefault="001231E7" w:rsidP="00CC4B0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B0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 получит возможность для формирования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целостного мировоззрения, соответствующего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образа социально-политического устройства;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о государственной организации России, знания государственной символики (герб, флаг, гимн) РФ, основных прав и обязанностей гражданина, ориентации в правовом пространстве государственно-общественных отношений;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знания о своей этнической принадлежности, национальных ценностях, традициях, культуре, о народах и праздниках; </w:t>
      </w:r>
    </w:p>
    <w:p w:rsidR="001231E7" w:rsidRPr="001231E7" w:rsidRDefault="001231E7" w:rsidP="001231E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31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способности понимать определяющую роль родного языка в развитии интеллектуальных, творческих способностей и моральных качеств личности.</w:t>
      </w:r>
    </w:p>
    <w:p w:rsidR="00FB2105" w:rsidRPr="001231E7" w:rsidRDefault="00FB2105" w:rsidP="001231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B2105" w:rsidRPr="001231E7" w:rsidRDefault="00FB2105" w:rsidP="001231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2105" w:rsidRPr="001231E7" w:rsidRDefault="00FB2105" w:rsidP="001231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2105" w:rsidRPr="001231E7" w:rsidRDefault="00FB2105" w:rsidP="001231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E5A" w:rsidRDefault="002F4E5A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82E73" w:rsidRDefault="00582E73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52797" w:rsidRDefault="0085279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52797" w:rsidRDefault="0085279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82E73" w:rsidRDefault="00582E73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231E7" w:rsidRDefault="001231E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231E7" w:rsidRDefault="001231E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231E7" w:rsidRDefault="001231E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4B0E" w:rsidRDefault="00CC4B0E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4B0E" w:rsidRDefault="00CC4B0E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4B0E" w:rsidRDefault="00CC4B0E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4B0E" w:rsidRDefault="00CC4B0E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4B0E" w:rsidRDefault="00CC4B0E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231E7" w:rsidRDefault="001231E7" w:rsidP="00A2718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D6DC0" w:rsidRPr="00A2718E" w:rsidRDefault="000D6DC0" w:rsidP="00582E73">
      <w:pP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74B5C" w:rsidRPr="000D6DC0" w:rsidRDefault="00A2718E" w:rsidP="000D6D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0D6D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317834" w:rsidRPr="000D6D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D6D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программы</w:t>
      </w:r>
    </w:p>
    <w:p w:rsidR="00B47569" w:rsidRPr="000D6DC0" w:rsidRDefault="00B47569" w:rsidP="001A09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D6DC0">
        <w:rPr>
          <w:b/>
          <w:bCs/>
          <w:color w:val="000000"/>
          <w:sz w:val="28"/>
          <w:szCs w:val="28"/>
        </w:rPr>
        <w:t>Раздел I ГЛОБАЛЬНЫЙ КОМПЛЕКС ПРОБЛЕМ БЕЗОПАСНОСТИ ЖИЗНЕДЕЯТЕЛЬНОСТИ. 5ч.</w:t>
      </w:r>
      <w:r w:rsidRPr="000D6DC0">
        <w:rPr>
          <w:color w:val="000000"/>
          <w:sz w:val="28"/>
          <w:szCs w:val="28"/>
        </w:rPr>
        <w:br/>
      </w:r>
      <w:r w:rsidRPr="000D6DC0">
        <w:rPr>
          <w:i/>
          <w:iCs/>
          <w:color w:val="000000"/>
          <w:sz w:val="28"/>
          <w:szCs w:val="28"/>
        </w:rPr>
        <w:t>Глава 1 Будущее безопасности человечества.5ч.</w:t>
      </w:r>
      <w:r w:rsidRPr="000D6DC0">
        <w:rPr>
          <w:color w:val="000000"/>
          <w:sz w:val="28"/>
          <w:szCs w:val="28"/>
        </w:rPr>
        <w:br/>
        <w:t>Перспективы развития жизни на Земле. Пути решения глобальных проблем безопасности жизни на Земле. Основные направления международного сотрудничества России в области безопасности жизнедеятельности. Состояние окружающей природной среды в России и меры по её улучшению. </w:t>
      </w:r>
      <w:r w:rsidRPr="000D6DC0">
        <w:rPr>
          <w:color w:val="000000"/>
          <w:sz w:val="28"/>
          <w:szCs w:val="28"/>
        </w:rPr>
        <w:br/>
        <w:t>Окружа</w:t>
      </w:r>
      <w:r w:rsidR="00291D8B">
        <w:rPr>
          <w:color w:val="000000"/>
          <w:sz w:val="28"/>
          <w:szCs w:val="28"/>
        </w:rPr>
        <w:t xml:space="preserve">ющая среда и здоровье человека. </w:t>
      </w:r>
      <w:r w:rsidR="00291D8B" w:rsidRPr="00291D8B">
        <w:rPr>
          <w:i/>
          <w:color w:val="FF0000"/>
          <w:sz w:val="28"/>
          <w:szCs w:val="28"/>
        </w:rPr>
        <w:t xml:space="preserve">Экскурсия в ФАП. </w:t>
      </w:r>
      <w:r w:rsidR="00291D8B">
        <w:rPr>
          <w:i/>
          <w:color w:val="FF0000"/>
          <w:sz w:val="28"/>
          <w:szCs w:val="28"/>
        </w:rPr>
        <w:t>(воспитательный момент).</w:t>
      </w:r>
      <w:r w:rsidRPr="00291D8B">
        <w:rPr>
          <w:color w:val="000000"/>
          <w:sz w:val="28"/>
          <w:szCs w:val="28"/>
        </w:rPr>
        <w:br/>
      </w:r>
      <w:r w:rsidRPr="000D6DC0">
        <w:rPr>
          <w:b/>
          <w:bCs/>
          <w:color w:val="000000"/>
          <w:sz w:val="28"/>
          <w:szCs w:val="28"/>
        </w:rPr>
        <w:t>Разд</w:t>
      </w:r>
      <w:r w:rsidR="003E4E97" w:rsidRPr="000D6DC0">
        <w:rPr>
          <w:b/>
          <w:bCs/>
          <w:color w:val="000000"/>
          <w:sz w:val="28"/>
          <w:szCs w:val="28"/>
        </w:rPr>
        <w:t>ел II</w:t>
      </w:r>
      <w:r w:rsidR="00291D8B">
        <w:rPr>
          <w:b/>
          <w:bCs/>
          <w:color w:val="000000"/>
          <w:sz w:val="28"/>
          <w:szCs w:val="28"/>
        </w:rPr>
        <w:t>.</w:t>
      </w:r>
      <w:r w:rsidR="003E4E97" w:rsidRPr="000D6DC0">
        <w:rPr>
          <w:b/>
          <w:bCs/>
          <w:color w:val="000000"/>
          <w:sz w:val="28"/>
          <w:szCs w:val="28"/>
        </w:rPr>
        <w:t xml:space="preserve"> ОСНОВЫ ВОЕННОЙ СЛУЖБЫ. 15</w:t>
      </w:r>
      <w:r w:rsidRPr="000D6DC0">
        <w:rPr>
          <w:b/>
          <w:bCs/>
          <w:color w:val="000000"/>
          <w:sz w:val="28"/>
          <w:szCs w:val="28"/>
        </w:rPr>
        <w:t>ч.</w:t>
      </w:r>
      <w:r w:rsidRPr="000D6DC0">
        <w:rPr>
          <w:color w:val="000000"/>
          <w:sz w:val="28"/>
          <w:szCs w:val="28"/>
        </w:rPr>
        <w:br/>
      </w:r>
      <w:r w:rsidR="003E4E97" w:rsidRPr="000D6DC0">
        <w:rPr>
          <w:i/>
          <w:iCs/>
          <w:color w:val="000000"/>
          <w:sz w:val="28"/>
          <w:szCs w:val="28"/>
        </w:rPr>
        <w:t>Глава 2 Воинская обязанность. 9ч</w:t>
      </w:r>
    </w:p>
    <w:p w:rsidR="00291D8B" w:rsidRPr="00291D8B" w:rsidRDefault="00B47569" w:rsidP="001A09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6DC0">
        <w:rPr>
          <w:color w:val="000000"/>
          <w:sz w:val="28"/>
          <w:szCs w:val="28"/>
        </w:rPr>
        <w:t>Основные сведения о воинской обязанности. Организация воинского учёта и его предназначение.</w:t>
      </w:r>
      <w:r w:rsidRPr="000D6DC0">
        <w:rPr>
          <w:color w:val="000000"/>
          <w:sz w:val="28"/>
          <w:szCs w:val="28"/>
        </w:rPr>
        <w:br/>
        <w:t>Порядок постановки граждан на воинский учёт. Порядок освидетельствования граждан при постановке на воинский учёт. Обязательная подготовка граждан к военной службе</w:t>
      </w:r>
      <w:r w:rsidRPr="00291D8B">
        <w:rPr>
          <w:color w:val="000000"/>
          <w:sz w:val="28"/>
          <w:szCs w:val="28"/>
        </w:rPr>
        <w:t>.</w:t>
      </w:r>
      <w:r w:rsidR="00291D8B" w:rsidRPr="00291D8B">
        <w:rPr>
          <w:color w:val="FF0000"/>
          <w:sz w:val="28"/>
          <w:szCs w:val="28"/>
        </w:rPr>
        <w:t xml:space="preserve"> Круглый стол (воспитательный момент).</w:t>
      </w:r>
    </w:p>
    <w:p w:rsidR="00B47569" w:rsidRPr="00291D8B" w:rsidRDefault="00B47569" w:rsidP="001A09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D8B">
        <w:rPr>
          <w:color w:val="000000"/>
          <w:sz w:val="28"/>
          <w:szCs w:val="28"/>
        </w:rPr>
        <w:t>Добровольная подготовка граждан к военной службе. Организация призыва на военную службу.</w:t>
      </w:r>
      <w:r w:rsidRPr="00291D8B">
        <w:rPr>
          <w:color w:val="000000"/>
          <w:sz w:val="28"/>
          <w:szCs w:val="28"/>
        </w:rPr>
        <w:br/>
        <w:t>Ответственность граждан по вопросам призыва на военную службу. Прохождение военной службы по призыву.</w:t>
      </w:r>
    </w:p>
    <w:p w:rsidR="00B47569" w:rsidRPr="00291D8B" w:rsidRDefault="00B47569" w:rsidP="001A09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D8B">
        <w:rPr>
          <w:i/>
          <w:iCs/>
          <w:color w:val="000000"/>
          <w:sz w:val="28"/>
          <w:szCs w:val="28"/>
        </w:rPr>
        <w:t>Глава 3 П</w:t>
      </w:r>
      <w:r w:rsidR="003E4E97" w:rsidRPr="00291D8B">
        <w:rPr>
          <w:i/>
          <w:iCs/>
          <w:color w:val="000000"/>
          <w:sz w:val="28"/>
          <w:szCs w:val="28"/>
        </w:rPr>
        <w:t>равовые основы военной службы. 6</w:t>
      </w:r>
      <w:r w:rsidRPr="00291D8B">
        <w:rPr>
          <w:i/>
          <w:iCs/>
          <w:color w:val="000000"/>
          <w:sz w:val="28"/>
          <w:szCs w:val="28"/>
        </w:rPr>
        <w:t>ч.</w:t>
      </w:r>
      <w:r w:rsidRPr="00291D8B">
        <w:rPr>
          <w:color w:val="000000"/>
          <w:sz w:val="28"/>
          <w:szCs w:val="28"/>
        </w:rPr>
        <w:br/>
        <w:t>Прохождение военной службы по контракту. Особенности прохождения военной службы гражданами женского пола. Альтернативная гражданская служба и порядок её прохождения.</w:t>
      </w:r>
      <w:r w:rsidRPr="00291D8B">
        <w:rPr>
          <w:color w:val="000000"/>
          <w:sz w:val="28"/>
          <w:szCs w:val="28"/>
        </w:rPr>
        <w:br/>
        <w:t>Социальные гарантии военнослужащих.</w:t>
      </w:r>
      <w:r w:rsidR="00291D8B" w:rsidRPr="00291D8B">
        <w:rPr>
          <w:color w:val="FF0000"/>
          <w:sz w:val="28"/>
          <w:szCs w:val="28"/>
        </w:rPr>
        <w:t xml:space="preserve"> Круглый стол (воспитательный момент).</w:t>
      </w:r>
      <w:r w:rsidRPr="00291D8B">
        <w:rPr>
          <w:color w:val="000000"/>
          <w:sz w:val="28"/>
          <w:szCs w:val="28"/>
        </w:rPr>
        <w:t xml:space="preserve"> Права и ответственность военнослужащих.</w:t>
      </w:r>
      <w:r w:rsidRPr="00291D8B">
        <w:rPr>
          <w:color w:val="000000"/>
          <w:sz w:val="28"/>
          <w:szCs w:val="28"/>
        </w:rPr>
        <w:br/>
        <w:t>Увольнение с военной службы. Подготовка кадров для Вооружённых Сил Российской Федерации.</w:t>
      </w:r>
    </w:p>
    <w:p w:rsidR="00B47569" w:rsidRPr="00291D8B" w:rsidRDefault="00B47569" w:rsidP="001A09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D8B">
        <w:rPr>
          <w:b/>
          <w:bCs/>
          <w:color w:val="000000"/>
          <w:sz w:val="28"/>
          <w:szCs w:val="28"/>
        </w:rPr>
        <w:t>Раздел III. ВОЕНН</w:t>
      </w:r>
      <w:r w:rsidR="003E4E97" w:rsidRPr="00291D8B">
        <w:rPr>
          <w:b/>
          <w:bCs/>
          <w:color w:val="000000"/>
          <w:sz w:val="28"/>
          <w:szCs w:val="28"/>
        </w:rPr>
        <w:t>О-ПАТРИОТИЧЕСКОЕ ВОСПИТАНИЕ. 9ч</w:t>
      </w:r>
      <w:r w:rsidRPr="00291D8B">
        <w:rPr>
          <w:color w:val="000000"/>
          <w:sz w:val="28"/>
          <w:szCs w:val="28"/>
        </w:rPr>
        <w:br/>
      </w:r>
      <w:r w:rsidRPr="00291D8B">
        <w:rPr>
          <w:i/>
          <w:iCs/>
          <w:color w:val="000000"/>
          <w:sz w:val="28"/>
          <w:szCs w:val="28"/>
        </w:rPr>
        <w:t>Глава 4 Боевые традиции Вооружённых Сил Российской Федерации. 3ч.</w:t>
      </w:r>
      <w:r w:rsidRPr="00291D8B">
        <w:rPr>
          <w:color w:val="000000"/>
          <w:sz w:val="28"/>
          <w:szCs w:val="28"/>
        </w:rPr>
        <w:br/>
        <w:t>Память поколений - Дни воинской славы России.</w:t>
      </w:r>
      <w:r w:rsidR="00291D8B" w:rsidRPr="00291D8B">
        <w:rPr>
          <w:color w:val="FF0000"/>
          <w:sz w:val="28"/>
          <w:szCs w:val="28"/>
        </w:rPr>
        <w:t xml:space="preserve"> Экскурсия к памятнику павших воинов в годы ВО войны (воспитательный момент).</w:t>
      </w:r>
      <w:r w:rsidRPr="00291D8B">
        <w:rPr>
          <w:color w:val="000000"/>
          <w:sz w:val="28"/>
          <w:szCs w:val="28"/>
        </w:rPr>
        <w:t xml:space="preserve"> Дружба, войсковое товарищество -</w:t>
      </w:r>
      <w:r w:rsidR="0004264F" w:rsidRPr="00291D8B">
        <w:rPr>
          <w:color w:val="000000"/>
          <w:sz w:val="28"/>
          <w:szCs w:val="28"/>
        </w:rPr>
        <w:t xml:space="preserve"> основа боевой готовности войск. </w:t>
      </w:r>
      <w:r w:rsidRPr="00291D8B">
        <w:rPr>
          <w:color w:val="000000"/>
          <w:sz w:val="28"/>
          <w:szCs w:val="28"/>
        </w:rPr>
        <w:t>Взаимоотношения в воинском коллективе.</w:t>
      </w:r>
    </w:p>
    <w:p w:rsidR="003E4E97" w:rsidRPr="000D6DC0" w:rsidRDefault="00B47569" w:rsidP="001A09B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291D8B">
        <w:rPr>
          <w:i/>
          <w:iCs/>
          <w:color w:val="000000"/>
          <w:sz w:val="28"/>
          <w:szCs w:val="28"/>
        </w:rPr>
        <w:t>Гла</w:t>
      </w:r>
      <w:r w:rsidR="003E4E97" w:rsidRPr="00291D8B">
        <w:rPr>
          <w:i/>
          <w:iCs/>
          <w:color w:val="000000"/>
          <w:sz w:val="28"/>
          <w:szCs w:val="28"/>
        </w:rPr>
        <w:t>ва 5 Символы воинской чести.6ч.</w:t>
      </w:r>
      <w:r w:rsidRPr="00291D8B">
        <w:rPr>
          <w:color w:val="000000"/>
          <w:sz w:val="28"/>
          <w:szCs w:val="28"/>
        </w:rPr>
        <w:br/>
        <w:t>Военная присяга - клятва воина на верность Родине – России.</w:t>
      </w:r>
      <w:r w:rsidRPr="00291D8B">
        <w:rPr>
          <w:color w:val="000000"/>
          <w:sz w:val="28"/>
          <w:szCs w:val="28"/>
        </w:rPr>
        <w:br/>
      </w:r>
      <w:r w:rsidRPr="000D6DC0">
        <w:rPr>
          <w:color w:val="000000"/>
          <w:sz w:val="28"/>
          <w:szCs w:val="28"/>
        </w:rPr>
        <w:t>Боевое знамя части. Ордена, почётные награды за воинские отличия в бою и заслуги в военной службе. Ритуалы Вооружённых Сил Российской Федерации.</w:t>
      </w:r>
      <w:r w:rsidRPr="000D6DC0">
        <w:rPr>
          <w:color w:val="000000"/>
          <w:sz w:val="28"/>
          <w:szCs w:val="28"/>
        </w:rPr>
        <w:br/>
        <w:t>Воинские звания военнослужащих. Военная форма одежды.</w:t>
      </w:r>
      <w:r w:rsidRPr="000D6DC0">
        <w:rPr>
          <w:color w:val="000000"/>
          <w:sz w:val="28"/>
          <w:szCs w:val="28"/>
        </w:rPr>
        <w:br/>
      </w:r>
      <w:r w:rsidRPr="000D6DC0">
        <w:rPr>
          <w:b/>
          <w:bCs/>
          <w:color w:val="000000"/>
          <w:sz w:val="28"/>
          <w:szCs w:val="28"/>
        </w:rPr>
        <w:t xml:space="preserve">Раздел IV </w:t>
      </w:r>
      <w:r w:rsidR="003E4E97" w:rsidRPr="000D6DC0">
        <w:rPr>
          <w:b/>
          <w:bCs/>
          <w:color w:val="000000"/>
          <w:sz w:val="28"/>
          <w:szCs w:val="28"/>
        </w:rPr>
        <w:t>ОСНОВЫ МЕДИЦИНСКИХ ЗНАНИЙ. 5ч.</w:t>
      </w:r>
      <w:r w:rsidRPr="000D6DC0">
        <w:rPr>
          <w:color w:val="000000"/>
          <w:sz w:val="28"/>
          <w:szCs w:val="28"/>
        </w:rPr>
        <w:br/>
      </w:r>
      <w:r w:rsidRPr="000D6DC0">
        <w:rPr>
          <w:i/>
          <w:iCs/>
          <w:color w:val="000000"/>
          <w:sz w:val="28"/>
          <w:szCs w:val="28"/>
        </w:rPr>
        <w:t xml:space="preserve">Глава </w:t>
      </w:r>
      <w:r w:rsidR="003E4E97" w:rsidRPr="000D6DC0">
        <w:rPr>
          <w:i/>
          <w:iCs/>
          <w:color w:val="000000"/>
          <w:sz w:val="28"/>
          <w:szCs w:val="28"/>
        </w:rPr>
        <w:t>6 Основы медицинских знаний. 5ч.</w:t>
      </w:r>
    </w:p>
    <w:p w:rsidR="00317834" w:rsidRDefault="00B47569" w:rsidP="001A09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D6DC0">
        <w:rPr>
          <w:color w:val="000000"/>
          <w:sz w:val="28"/>
          <w:szCs w:val="28"/>
        </w:rPr>
        <w:t>Осн</w:t>
      </w:r>
      <w:r w:rsidR="0004264F" w:rsidRPr="000D6DC0">
        <w:rPr>
          <w:color w:val="000000"/>
          <w:sz w:val="28"/>
          <w:szCs w:val="28"/>
        </w:rPr>
        <w:t xml:space="preserve">овные инфекционные заболевания. </w:t>
      </w:r>
      <w:r w:rsidRPr="000D6DC0">
        <w:rPr>
          <w:color w:val="000000"/>
          <w:sz w:val="28"/>
          <w:szCs w:val="28"/>
        </w:rPr>
        <w:t>Меры профилактики инфекционных заболеваний.</w:t>
      </w:r>
      <w:r w:rsidR="00291D8B" w:rsidRPr="00291D8B">
        <w:rPr>
          <w:color w:val="FF0000"/>
        </w:rPr>
        <w:t xml:space="preserve"> </w:t>
      </w:r>
      <w:r w:rsidR="00291D8B" w:rsidRPr="00291D8B">
        <w:rPr>
          <w:color w:val="FF0000"/>
          <w:sz w:val="28"/>
          <w:szCs w:val="28"/>
        </w:rPr>
        <w:t>Экскурсия в ФАП</w:t>
      </w:r>
      <w:r w:rsidR="00291D8B">
        <w:rPr>
          <w:color w:val="FF0000"/>
          <w:sz w:val="28"/>
          <w:szCs w:val="28"/>
        </w:rPr>
        <w:t xml:space="preserve"> (воспитательный момент).</w:t>
      </w:r>
      <w:r w:rsidRPr="00291D8B">
        <w:rPr>
          <w:color w:val="000000"/>
          <w:sz w:val="28"/>
          <w:szCs w:val="28"/>
        </w:rPr>
        <w:br/>
      </w:r>
      <w:r w:rsidRPr="000D6DC0">
        <w:rPr>
          <w:color w:val="000000"/>
          <w:sz w:val="28"/>
          <w:szCs w:val="28"/>
        </w:rPr>
        <w:lastRenderedPageBreak/>
        <w:t>Общие принципы оказания первой помощи пострадавшему. Первая помощь при ранениях и ожогах. Первая помощь при травмах. Ушибы, растяжение связок, вывихи.</w:t>
      </w:r>
      <w:r w:rsidRPr="000D6DC0">
        <w:rPr>
          <w:color w:val="000000"/>
          <w:sz w:val="28"/>
          <w:szCs w:val="28"/>
        </w:rPr>
        <w:br/>
        <w:t>Первая помощь при отравлениях. Оказание помощи тонущему.</w:t>
      </w:r>
      <w:r w:rsidRPr="000D6DC0">
        <w:rPr>
          <w:color w:val="000000"/>
          <w:sz w:val="28"/>
          <w:szCs w:val="28"/>
        </w:rPr>
        <w:br/>
        <w:t>Организация системы здравоохранения в Российской Федерации.</w:t>
      </w:r>
      <w:r w:rsidRPr="000D6DC0">
        <w:rPr>
          <w:color w:val="000000"/>
          <w:sz w:val="28"/>
          <w:szCs w:val="28"/>
        </w:rPr>
        <w:br/>
      </w: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D6DC0" w:rsidRPr="000D6DC0" w:rsidRDefault="000D6DC0" w:rsidP="000D6D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35B78" w:rsidRDefault="00A35B78" w:rsidP="00A35B78">
      <w:pPr>
        <w:spacing w:after="16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lastRenderedPageBreak/>
        <w:t>I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pPr w:leftFromText="180" w:rightFromText="180" w:vertAnchor="text" w:tblpX="-559" w:tblpY="1"/>
        <w:tblOverlap w:val="never"/>
        <w:tblW w:w="10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077"/>
        <w:gridCol w:w="7"/>
        <w:gridCol w:w="1289"/>
      </w:tblGrid>
      <w:tr w:rsidR="00481F90" w:rsidRPr="00F80BA7" w:rsidTr="00CC4B0E">
        <w:trPr>
          <w:trHeight w:val="855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1D4558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  <w:p w:rsidR="00481F90" w:rsidRPr="001D4558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7" w:type="dxa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1F90" w:rsidRPr="001D4558" w:rsidRDefault="00754A26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Темы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1D4558" w:rsidRDefault="00754A26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481F90" w:rsidRPr="00F80BA7" w:rsidTr="00CC4B0E">
        <w:trPr>
          <w:trHeight w:val="241"/>
        </w:trPr>
        <w:tc>
          <w:tcPr>
            <w:tcW w:w="841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1D4558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F90" w:rsidRPr="001D4558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1D4558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1F90" w:rsidRPr="009B3361" w:rsidTr="00CC4B0E">
        <w:trPr>
          <w:trHeight w:val="360"/>
        </w:trPr>
        <w:tc>
          <w:tcPr>
            <w:tcW w:w="89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Глобальный комплекс проблем безопасн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ости жизнедеятельности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1F90" w:rsidRPr="009B3361" w:rsidTr="00CC4B0E">
        <w:trPr>
          <w:trHeight w:val="360"/>
        </w:trPr>
        <w:tc>
          <w:tcPr>
            <w:tcW w:w="89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Будущее без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опасности человечества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1F90" w:rsidRPr="009B3361" w:rsidTr="00CC4B0E">
        <w:trPr>
          <w:trHeight w:val="37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Перспективы развития жизни на Земле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8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Пути решения глобальных проблем безопасности жизни на Земле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42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направления международного сотрудничества России в области безопасности жизнедеятельности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78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Состояние окружающей природой среды в России и меры по ее улучшению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7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Окружающая среда и здоровье человека</w:t>
            </w:r>
            <w:r w:rsidR="00F72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A4A2E" w:rsidRPr="00754A2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Экскурсия в </w:t>
            </w:r>
            <w:r w:rsidR="001A4A2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ФАП. </w:t>
            </w:r>
            <w:r w:rsidR="001A4A2E" w:rsidRPr="00754A2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(воспитательный момент).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8"/>
        </w:trPr>
        <w:tc>
          <w:tcPr>
            <w:tcW w:w="89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II.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Основы военной службы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81F90" w:rsidRPr="009B3361" w:rsidTr="00CC4B0E">
        <w:trPr>
          <w:trHeight w:val="12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Воинская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обязанность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81F90" w:rsidRPr="009B3361" w:rsidTr="00CC4B0E">
        <w:trPr>
          <w:trHeight w:val="40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сведения о воинской обязанности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7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воинского учета и его предназначение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постановки граждан на воинский учет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33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освидетельствования граждан при постановке на воинский учет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41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Обязательная подготовка граждан к военной службе</w:t>
            </w:r>
            <w:r w:rsidR="00D95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95C02" w:rsidRPr="00FD432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Круглый стол (воспитательный момент).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7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Добровольная подготовка граждан к военной службе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5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призыва на военную службу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30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граждан по вопросам призыва на военную службу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призыва на военную службу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481F90" w:rsidTr="00CC4B0E">
        <w:trPr>
          <w:trHeight w:val="273"/>
        </w:trPr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Правовые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основы военной службы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81F90" w:rsidRPr="009B3361" w:rsidTr="00CC4B0E">
        <w:trPr>
          <w:trHeight w:val="43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Прохождение военной службы по контракту. Особенности прохождения военной службы гражданами женского пола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Альтернативная гражданская служба и порядок ее прохождения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308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Социальные гарантии военнослужащих</w:t>
            </w:r>
            <w:r w:rsidR="00D95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95C02" w:rsidRPr="00FD432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Круглый стол (воспитательный момент).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и ответственность военнослужащих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Увольнение с военной службы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6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кадров для Вооруженных Сил Российской Федерации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95"/>
        </w:trPr>
        <w:tc>
          <w:tcPr>
            <w:tcW w:w="89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Военно-пат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риотическое воспитание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81F90" w:rsidRPr="009B3361" w:rsidTr="00CC4B0E">
        <w:trPr>
          <w:trHeight w:val="226"/>
        </w:trPr>
        <w:tc>
          <w:tcPr>
            <w:tcW w:w="89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Боевые традиции Вооруженных 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ил Российской Федерации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81F90" w:rsidRPr="009B3361" w:rsidTr="00CC4B0E">
        <w:trPr>
          <w:trHeight w:val="18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 поколений – Дни воинской славы России</w:t>
            </w:r>
            <w:r w:rsidR="00D95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95C02" w:rsidRPr="00D95C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D055D" w:rsidRPr="00CD05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055D" w:rsidRPr="00CD055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Экскурсия к памятнику павших воинов в годы ВО войны</w:t>
            </w:r>
            <w:r w:rsidR="00D95C02" w:rsidRPr="00CD055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(воспитательный момент</w:t>
            </w:r>
            <w:r w:rsidR="00D95C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98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Дружба, войсковое товарищество – основа боевой готовности войск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4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Взаимоотношения в воинском коллективе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66"/>
        </w:trPr>
        <w:tc>
          <w:tcPr>
            <w:tcW w:w="89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9B3361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0B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Символы воинской чести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1F90" w:rsidRPr="009B3361" w:rsidTr="00CC4B0E">
        <w:trPr>
          <w:trHeight w:val="12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присяга – клятва воина на верность Родине - России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6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Боевое знамя части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36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Ордена, почетные награды за воинские отличия в бою и заслуги в военной </w:t>
            </w: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службе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481F90" w:rsidRPr="009B3361" w:rsidTr="00CC4B0E">
        <w:trPr>
          <w:trHeight w:val="27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Ритуалы Вооруженных Сил Российской Федерации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3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Воинские звания военнослужащих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6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форма одежды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87"/>
        </w:trPr>
        <w:tc>
          <w:tcPr>
            <w:tcW w:w="89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481F90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РАЗДЕЛ IV. Осн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овы медицинских знаний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481F90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F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1F90" w:rsidRPr="009B3361" w:rsidTr="00CC4B0E">
        <w:trPr>
          <w:trHeight w:val="36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инфекционные заболевания. Меры профилактики инфекционных заболеваний</w:t>
            </w:r>
            <w:r w:rsidR="00D95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95C02" w:rsidRPr="00D95C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Экскурсия в ФАП</w:t>
            </w:r>
            <w:r w:rsidR="00D95C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(воспитательный момент).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51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принципы оказания первой помощи пострадавшему. Первая помощь при ранениях и ожогах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25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травмах. Ушибы, растяжения связок, вывихи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отравлениях. Оказание помощи утопающему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1F90" w:rsidRPr="009B3361" w:rsidTr="00CC4B0E">
        <w:trPr>
          <w:trHeight w:val="10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1F90" w:rsidRPr="00F80BA7" w:rsidRDefault="00481F90" w:rsidP="00CC4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B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системы медицинского страхования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F90" w:rsidRPr="00F80BA7" w:rsidRDefault="00481F90" w:rsidP="00CC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2718E" w:rsidRPr="00A2718E" w:rsidRDefault="00A2718E" w:rsidP="00481F90">
      <w:pPr>
        <w:tabs>
          <w:tab w:val="left" w:pos="2250"/>
        </w:tabs>
        <w:spacing w:after="0" w:line="240" w:lineRule="auto"/>
        <w:ind w:left="-709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CC4B0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44585" w:rsidRDefault="00E44585" w:rsidP="00714CD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D6DC0" w:rsidRDefault="000D6DC0" w:rsidP="005F19AC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0D6DC0" w:rsidSect="0039095E">
      <w:pgSz w:w="11906" w:h="16838"/>
      <w:pgMar w:top="1134" w:right="85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36" w:rsidRDefault="00D65936" w:rsidP="0015394C">
      <w:pPr>
        <w:spacing w:after="0" w:line="240" w:lineRule="auto"/>
      </w:pPr>
      <w:r>
        <w:separator/>
      </w:r>
    </w:p>
  </w:endnote>
  <w:endnote w:type="continuationSeparator" w:id="0">
    <w:p w:rsidR="00D65936" w:rsidRDefault="00D65936" w:rsidP="001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36" w:rsidRDefault="00D65936" w:rsidP="0015394C">
      <w:pPr>
        <w:spacing w:after="0" w:line="240" w:lineRule="auto"/>
      </w:pPr>
      <w:r>
        <w:separator/>
      </w:r>
    </w:p>
  </w:footnote>
  <w:footnote w:type="continuationSeparator" w:id="0">
    <w:p w:rsidR="00D65936" w:rsidRDefault="00D65936" w:rsidP="0015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166240"/>
      <w:docPartObj>
        <w:docPartGallery w:val="Page Numbers (Top of Page)"/>
        <w:docPartUnique/>
      </w:docPartObj>
    </w:sdtPr>
    <w:sdtContent>
      <w:p w:rsidR="005F19AC" w:rsidRDefault="005F19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D4328" w:rsidRDefault="00FD43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AF"/>
    <w:multiLevelType w:val="multilevel"/>
    <w:tmpl w:val="FAE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6502B"/>
    <w:multiLevelType w:val="multilevel"/>
    <w:tmpl w:val="B5C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4A8"/>
    <w:multiLevelType w:val="multilevel"/>
    <w:tmpl w:val="3E8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90099"/>
    <w:multiLevelType w:val="multilevel"/>
    <w:tmpl w:val="1B7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43CA4"/>
    <w:multiLevelType w:val="multilevel"/>
    <w:tmpl w:val="4AA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110C0"/>
    <w:multiLevelType w:val="multilevel"/>
    <w:tmpl w:val="700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25A06"/>
    <w:multiLevelType w:val="multilevel"/>
    <w:tmpl w:val="C41AA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49"/>
    <w:rsid w:val="00000674"/>
    <w:rsid w:val="00004D49"/>
    <w:rsid w:val="000107B9"/>
    <w:rsid w:val="000172F9"/>
    <w:rsid w:val="00024BB8"/>
    <w:rsid w:val="00030511"/>
    <w:rsid w:val="000314D5"/>
    <w:rsid w:val="0003183F"/>
    <w:rsid w:val="0003262D"/>
    <w:rsid w:val="0004264F"/>
    <w:rsid w:val="000441EB"/>
    <w:rsid w:val="00053364"/>
    <w:rsid w:val="000612CF"/>
    <w:rsid w:val="00070EB3"/>
    <w:rsid w:val="00072D81"/>
    <w:rsid w:val="00085851"/>
    <w:rsid w:val="00096826"/>
    <w:rsid w:val="000A078F"/>
    <w:rsid w:val="000A3A0B"/>
    <w:rsid w:val="000B2C2A"/>
    <w:rsid w:val="000B7B15"/>
    <w:rsid w:val="000C5D30"/>
    <w:rsid w:val="000D0901"/>
    <w:rsid w:val="000D47FA"/>
    <w:rsid w:val="000D6DC0"/>
    <w:rsid w:val="000D73BC"/>
    <w:rsid w:val="000E2299"/>
    <w:rsid w:val="000F3010"/>
    <w:rsid w:val="00100384"/>
    <w:rsid w:val="00107544"/>
    <w:rsid w:val="001117CC"/>
    <w:rsid w:val="00112528"/>
    <w:rsid w:val="0011266F"/>
    <w:rsid w:val="00112EDE"/>
    <w:rsid w:val="0012012F"/>
    <w:rsid w:val="001231E7"/>
    <w:rsid w:val="00130F3D"/>
    <w:rsid w:val="001322ED"/>
    <w:rsid w:val="00132C9A"/>
    <w:rsid w:val="00147F83"/>
    <w:rsid w:val="00151897"/>
    <w:rsid w:val="0015394C"/>
    <w:rsid w:val="00153E61"/>
    <w:rsid w:val="00154812"/>
    <w:rsid w:val="001548EF"/>
    <w:rsid w:val="00163659"/>
    <w:rsid w:val="00163F92"/>
    <w:rsid w:val="00175627"/>
    <w:rsid w:val="001774BD"/>
    <w:rsid w:val="00180BD5"/>
    <w:rsid w:val="00181FF3"/>
    <w:rsid w:val="0018264E"/>
    <w:rsid w:val="00187CEE"/>
    <w:rsid w:val="001925A1"/>
    <w:rsid w:val="00192B95"/>
    <w:rsid w:val="00192E50"/>
    <w:rsid w:val="001965ED"/>
    <w:rsid w:val="001A09B4"/>
    <w:rsid w:val="001A4A2E"/>
    <w:rsid w:val="001A61DB"/>
    <w:rsid w:val="001B3306"/>
    <w:rsid w:val="001B638C"/>
    <w:rsid w:val="001C6CEA"/>
    <w:rsid w:val="001D4558"/>
    <w:rsid w:val="001D4C5B"/>
    <w:rsid w:val="001D5672"/>
    <w:rsid w:val="001D76B2"/>
    <w:rsid w:val="001E26CD"/>
    <w:rsid w:val="001F0B19"/>
    <w:rsid w:val="001F0E71"/>
    <w:rsid w:val="001F25E6"/>
    <w:rsid w:val="00203CAA"/>
    <w:rsid w:val="00205226"/>
    <w:rsid w:val="0021077D"/>
    <w:rsid w:val="00212251"/>
    <w:rsid w:val="002324A6"/>
    <w:rsid w:val="0023372C"/>
    <w:rsid w:val="00242C1F"/>
    <w:rsid w:val="0024537B"/>
    <w:rsid w:val="00246499"/>
    <w:rsid w:val="0025145E"/>
    <w:rsid w:val="00257E7D"/>
    <w:rsid w:val="00260311"/>
    <w:rsid w:val="002616CC"/>
    <w:rsid w:val="00261DCA"/>
    <w:rsid w:val="002634B1"/>
    <w:rsid w:val="00271E2D"/>
    <w:rsid w:val="00274B5C"/>
    <w:rsid w:val="00284EB1"/>
    <w:rsid w:val="00291D8B"/>
    <w:rsid w:val="0029226B"/>
    <w:rsid w:val="00296D91"/>
    <w:rsid w:val="002A038E"/>
    <w:rsid w:val="002B1E42"/>
    <w:rsid w:val="002C007D"/>
    <w:rsid w:val="002C2A7E"/>
    <w:rsid w:val="002D40A1"/>
    <w:rsid w:val="002D62D5"/>
    <w:rsid w:val="002E12C4"/>
    <w:rsid w:val="002F4E5A"/>
    <w:rsid w:val="002F6483"/>
    <w:rsid w:val="003045BF"/>
    <w:rsid w:val="003119A5"/>
    <w:rsid w:val="00312378"/>
    <w:rsid w:val="00317834"/>
    <w:rsid w:val="00322222"/>
    <w:rsid w:val="00334607"/>
    <w:rsid w:val="003372D6"/>
    <w:rsid w:val="00337D1B"/>
    <w:rsid w:val="00344F8E"/>
    <w:rsid w:val="00350B89"/>
    <w:rsid w:val="0035294A"/>
    <w:rsid w:val="00357878"/>
    <w:rsid w:val="0036135D"/>
    <w:rsid w:val="0037549C"/>
    <w:rsid w:val="00383549"/>
    <w:rsid w:val="0039095E"/>
    <w:rsid w:val="003970F0"/>
    <w:rsid w:val="003A2B67"/>
    <w:rsid w:val="003A518E"/>
    <w:rsid w:val="003B4507"/>
    <w:rsid w:val="003C47D5"/>
    <w:rsid w:val="003C53F9"/>
    <w:rsid w:val="003D588C"/>
    <w:rsid w:val="003E122C"/>
    <w:rsid w:val="003E489D"/>
    <w:rsid w:val="003E4E97"/>
    <w:rsid w:val="003F1CD0"/>
    <w:rsid w:val="00422D5F"/>
    <w:rsid w:val="004230F2"/>
    <w:rsid w:val="00426CC8"/>
    <w:rsid w:val="00426CFD"/>
    <w:rsid w:val="00434C87"/>
    <w:rsid w:val="004405C7"/>
    <w:rsid w:val="004508D2"/>
    <w:rsid w:val="00451941"/>
    <w:rsid w:val="00453EBC"/>
    <w:rsid w:val="00455E11"/>
    <w:rsid w:val="00467931"/>
    <w:rsid w:val="0047113B"/>
    <w:rsid w:val="0047721B"/>
    <w:rsid w:val="00481F90"/>
    <w:rsid w:val="00484B93"/>
    <w:rsid w:val="00495541"/>
    <w:rsid w:val="004A234B"/>
    <w:rsid w:val="004A2693"/>
    <w:rsid w:val="004A6C89"/>
    <w:rsid w:val="004B044C"/>
    <w:rsid w:val="004B5372"/>
    <w:rsid w:val="004D1FEA"/>
    <w:rsid w:val="004D2D61"/>
    <w:rsid w:val="004D59D1"/>
    <w:rsid w:val="004D742D"/>
    <w:rsid w:val="004E0477"/>
    <w:rsid w:val="004E236D"/>
    <w:rsid w:val="004E4018"/>
    <w:rsid w:val="004F200E"/>
    <w:rsid w:val="004F797A"/>
    <w:rsid w:val="00502FCE"/>
    <w:rsid w:val="00514B98"/>
    <w:rsid w:val="005162D0"/>
    <w:rsid w:val="00516E0E"/>
    <w:rsid w:val="00517DEC"/>
    <w:rsid w:val="0052169C"/>
    <w:rsid w:val="00527DBE"/>
    <w:rsid w:val="00530F52"/>
    <w:rsid w:val="00537C13"/>
    <w:rsid w:val="00537F0E"/>
    <w:rsid w:val="00540984"/>
    <w:rsid w:val="00541016"/>
    <w:rsid w:val="00561155"/>
    <w:rsid w:val="0057204F"/>
    <w:rsid w:val="00572313"/>
    <w:rsid w:val="0057524D"/>
    <w:rsid w:val="005770F7"/>
    <w:rsid w:val="00581815"/>
    <w:rsid w:val="0058268E"/>
    <w:rsid w:val="00582E73"/>
    <w:rsid w:val="00585953"/>
    <w:rsid w:val="0059505C"/>
    <w:rsid w:val="005C1927"/>
    <w:rsid w:val="005D3CCE"/>
    <w:rsid w:val="005D3D41"/>
    <w:rsid w:val="005F19AC"/>
    <w:rsid w:val="005F2D62"/>
    <w:rsid w:val="005F4063"/>
    <w:rsid w:val="005F55C4"/>
    <w:rsid w:val="00606611"/>
    <w:rsid w:val="00607DAE"/>
    <w:rsid w:val="00611FB4"/>
    <w:rsid w:val="006120A0"/>
    <w:rsid w:val="00613B98"/>
    <w:rsid w:val="00620786"/>
    <w:rsid w:val="006255FF"/>
    <w:rsid w:val="00627AFA"/>
    <w:rsid w:val="00630778"/>
    <w:rsid w:val="00633B5E"/>
    <w:rsid w:val="00633E0F"/>
    <w:rsid w:val="006361C6"/>
    <w:rsid w:val="00655EAE"/>
    <w:rsid w:val="00656AD3"/>
    <w:rsid w:val="00661207"/>
    <w:rsid w:val="00667972"/>
    <w:rsid w:val="00674651"/>
    <w:rsid w:val="00675185"/>
    <w:rsid w:val="006769E0"/>
    <w:rsid w:val="00676CE0"/>
    <w:rsid w:val="00681066"/>
    <w:rsid w:val="00683CAC"/>
    <w:rsid w:val="00687CA4"/>
    <w:rsid w:val="00690ED8"/>
    <w:rsid w:val="00695422"/>
    <w:rsid w:val="006A5CFD"/>
    <w:rsid w:val="006A6FEE"/>
    <w:rsid w:val="006A7B17"/>
    <w:rsid w:val="006C150D"/>
    <w:rsid w:val="006C2588"/>
    <w:rsid w:val="006D1CA1"/>
    <w:rsid w:val="006D329B"/>
    <w:rsid w:val="006E6622"/>
    <w:rsid w:val="00702F11"/>
    <w:rsid w:val="00712FD3"/>
    <w:rsid w:val="00714CD1"/>
    <w:rsid w:val="00724E28"/>
    <w:rsid w:val="00730FBB"/>
    <w:rsid w:val="00733334"/>
    <w:rsid w:val="00735D1B"/>
    <w:rsid w:val="0074278C"/>
    <w:rsid w:val="00743B3A"/>
    <w:rsid w:val="00747844"/>
    <w:rsid w:val="00751C9F"/>
    <w:rsid w:val="00754A26"/>
    <w:rsid w:val="00755DAB"/>
    <w:rsid w:val="00765F16"/>
    <w:rsid w:val="00773E8F"/>
    <w:rsid w:val="0077643A"/>
    <w:rsid w:val="00777F8D"/>
    <w:rsid w:val="00777FA8"/>
    <w:rsid w:val="007861FC"/>
    <w:rsid w:val="00790D2C"/>
    <w:rsid w:val="007942F6"/>
    <w:rsid w:val="007A5023"/>
    <w:rsid w:val="007A57C9"/>
    <w:rsid w:val="007A6E06"/>
    <w:rsid w:val="007B10FA"/>
    <w:rsid w:val="007B4007"/>
    <w:rsid w:val="007C0B49"/>
    <w:rsid w:val="007C6500"/>
    <w:rsid w:val="007C73A2"/>
    <w:rsid w:val="007D3D70"/>
    <w:rsid w:val="007D4833"/>
    <w:rsid w:val="007E761E"/>
    <w:rsid w:val="007F7134"/>
    <w:rsid w:val="007F7779"/>
    <w:rsid w:val="0080147C"/>
    <w:rsid w:val="008027EB"/>
    <w:rsid w:val="008038CC"/>
    <w:rsid w:val="008041BA"/>
    <w:rsid w:val="0080605E"/>
    <w:rsid w:val="00814D07"/>
    <w:rsid w:val="008302CA"/>
    <w:rsid w:val="00833C67"/>
    <w:rsid w:val="008362AB"/>
    <w:rsid w:val="008463A5"/>
    <w:rsid w:val="00846BFB"/>
    <w:rsid w:val="00846C1E"/>
    <w:rsid w:val="00852797"/>
    <w:rsid w:val="00854CEF"/>
    <w:rsid w:val="00863682"/>
    <w:rsid w:val="00873295"/>
    <w:rsid w:val="00884AA8"/>
    <w:rsid w:val="008855E5"/>
    <w:rsid w:val="00886F41"/>
    <w:rsid w:val="008913EB"/>
    <w:rsid w:val="00891ED2"/>
    <w:rsid w:val="008920F2"/>
    <w:rsid w:val="00895BAB"/>
    <w:rsid w:val="008979BE"/>
    <w:rsid w:val="008A13A2"/>
    <w:rsid w:val="008A1769"/>
    <w:rsid w:val="008B2342"/>
    <w:rsid w:val="008B3FF7"/>
    <w:rsid w:val="008C3A2E"/>
    <w:rsid w:val="008C6052"/>
    <w:rsid w:val="008D5D24"/>
    <w:rsid w:val="008D7C3C"/>
    <w:rsid w:val="008F2CA0"/>
    <w:rsid w:val="0090443F"/>
    <w:rsid w:val="00904617"/>
    <w:rsid w:val="00905CEC"/>
    <w:rsid w:val="00911CEC"/>
    <w:rsid w:val="00923E05"/>
    <w:rsid w:val="0092414A"/>
    <w:rsid w:val="00930B95"/>
    <w:rsid w:val="009311C1"/>
    <w:rsid w:val="00932CDA"/>
    <w:rsid w:val="00941B5B"/>
    <w:rsid w:val="009441FF"/>
    <w:rsid w:val="00944844"/>
    <w:rsid w:val="00947CD8"/>
    <w:rsid w:val="0096211A"/>
    <w:rsid w:val="00963EB1"/>
    <w:rsid w:val="009705AC"/>
    <w:rsid w:val="009738AE"/>
    <w:rsid w:val="00975514"/>
    <w:rsid w:val="009758B4"/>
    <w:rsid w:val="00982504"/>
    <w:rsid w:val="009840D9"/>
    <w:rsid w:val="00987A53"/>
    <w:rsid w:val="00992D67"/>
    <w:rsid w:val="00993B31"/>
    <w:rsid w:val="00996225"/>
    <w:rsid w:val="009973FC"/>
    <w:rsid w:val="009A01D8"/>
    <w:rsid w:val="009A0FAF"/>
    <w:rsid w:val="009A7A4B"/>
    <w:rsid w:val="009B3361"/>
    <w:rsid w:val="009B7E2A"/>
    <w:rsid w:val="009C2E52"/>
    <w:rsid w:val="009D13AE"/>
    <w:rsid w:val="009D4DB7"/>
    <w:rsid w:val="009F3974"/>
    <w:rsid w:val="00A07056"/>
    <w:rsid w:val="00A24ECF"/>
    <w:rsid w:val="00A2540E"/>
    <w:rsid w:val="00A2610B"/>
    <w:rsid w:val="00A2718E"/>
    <w:rsid w:val="00A3298D"/>
    <w:rsid w:val="00A35B78"/>
    <w:rsid w:val="00A37C1E"/>
    <w:rsid w:val="00A4012E"/>
    <w:rsid w:val="00A43C52"/>
    <w:rsid w:val="00A5111A"/>
    <w:rsid w:val="00A511E1"/>
    <w:rsid w:val="00A56BBE"/>
    <w:rsid w:val="00A63B94"/>
    <w:rsid w:val="00A63F0A"/>
    <w:rsid w:val="00A64D6A"/>
    <w:rsid w:val="00A82313"/>
    <w:rsid w:val="00A847DB"/>
    <w:rsid w:val="00A94EF8"/>
    <w:rsid w:val="00A96825"/>
    <w:rsid w:val="00A96EB4"/>
    <w:rsid w:val="00A9728D"/>
    <w:rsid w:val="00AA0FEE"/>
    <w:rsid w:val="00AB4F84"/>
    <w:rsid w:val="00AB55E4"/>
    <w:rsid w:val="00AB6E38"/>
    <w:rsid w:val="00AD1B0F"/>
    <w:rsid w:val="00AD42C5"/>
    <w:rsid w:val="00AD5B9F"/>
    <w:rsid w:val="00AD7812"/>
    <w:rsid w:val="00AE01D4"/>
    <w:rsid w:val="00AE2306"/>
    <w:rsid w:val="00B10CE4"/>
    <w:rsid w:val="00B1135C"/>
    <w:rsid w:val="00B17A42"/>
    <w:rsid w:val="00B210D1"/>
    <w:rsid w:val="00B215F9"/>
    <w:rsid w:val="00B27EAB"/>
    <w:rsid w:val="00B317D2"/>
    <w:rsid w:val="00B415E0"/>
    <w:rsid w:val="00B47569"/>
    <w:rsid w:val="00B4778D"/>
    <w:rsid w:val="00B51167"/>
    <w:rsid w:val="00B53EFB"/>
    <w:rsid w:val="00B56F82"/>
    <w:rsid w:val="00B61D14"/>
    <w:rsid w:val="00B63710"/>
    <w:rsid w:val="00B642C9"/>
    <w:rsid w:val="00B66ACD"/>
    <w:rsid w:val="00B76801"/>
    <w:rsid w:val="00B77435"/>
    <w:rsid w:val="00B943C7"/>
    <w:rsid w:val="00BA6CE6"/>
    <w:rsid w:val="00BB000D"/>
    <w:rsid w:val="00BB0B64"/>
    <w:rsid w:val="00BC34AD"/>
    <w:rsid w:val="00BC3B9F"/>
    <w:rsid w:val="00BC71CD"/>
    <w:rsid w:val="00BC7414"/>
    <w:rsid w:val="00BD22DA"/>
    <w:rsid w:val="00BF01CC"/>
    <w:rsid w:val="00BF22CD"/>
    <w:rsid w:val="00BF3760"/>
    <w:rsid w:val="00BF3B04"/>
    <w:rsid w:val="00BF4242"/>
    <w:rsid w:val="00C014C0"/>
    <w:rsid w:val="00C0257B"/>
    <w:rsid w:val="00C26349"/>
    <w:rsid w:val="00C31CC5"/>
    <w:rsid w:val="00C3423B"/>
    <w:rsid w:val="00C35C06"/>
    <w:rsid w:val="00C406BD"/>
    <w:rsid w:val="00C41C64"/>
    <w:rsid w:val="00C42B40"/>
    <w:rsid w:val="00C46388"/>
    <w:rsid w:val="00C50908"/>
    <w:rsid w:val="00C54765"/>
    <w:rsid w:val="00C73AB2"/>
    <w:rsid w:val="00C81DCD"/>
    <w:rsid w:val="00C81DF5"/>
    <w:rsid w:val="00C83674"/>
    <w:rsid w:val="00C90852"/>
    <w:rsid w:val="00C93BC0"/>
    <w:rsid w:val="00C93EC9"/>
    <w:rsid w:val="00CC14B9"/>
    <w:rsid w:val="00CC4B0E"/>
    <w:rsid w:val="00CC56B9"/>
    <w:rsid w:val="00CD055D"/>
    <w:rsid w:val="00CD0A03"/>
    <w:rsid w:val="00CD5DAB"/>
    <w:rsid w:val="00CD5EA4"/>
    <w:rsid w:val="00CF2663"/>
    <w:rsid w:val="00CF4188"/>
    <w:rsid w:val="00D00C4E"/>
    <w:rsid w:val="00D01B64"/>
    <w:rsid w:val="00D06D14"/>
    <w:rsid w:val="00D103AF"/>
    <w:rsid w:val="00D34752"/>
    <w:rsid w:val="00D35230"/>
    <w:rsid w:val="00D359C0"/>
    <w:rsid w:val="00D36DD0"/>
    <w:rsid w:val="00D44759"/>
    <w:rsid w:val="00D50CCF"/>
    <w:rsid w:val="00D51F04"/>
    <w:rsid w:val="00D6510F"/>
    <w:rsid w:val="00D65936"/>
    <w:rsid w:val="00D66574"/>
    <w:rsid w:val="00D6749B"/>
    <w:rsid w:val="00D67CF3"/>
    <w:rsid w:val="00D709C1"/>
    <w:rsid w:val="00D74CAF"/>
    <w:rsid w:val="00D755CD"/>
    <w:rsid w:val="00D809C3"/>
    <w:rsid w:val="00D95C02"/>
    <w:rsid w:val="00DA36BF"/>
    <w:rsid w:val="00DD0B0B"/>
    <w:rsid w:val="00DD7894"/>
    <w:rsid w:val="00DE71CB"/>
    <w:rsid w:val="00DE7A1A"/>
    <w:rsid w:val="00DF3ADE"/>
    <w:rsid w:val="00DF6D35"/>
    <w:rsid w:val="00E002B5"/>
    <w:rsid w:val="00E00DEF"/>
    <w:rsid w:val="00E0162A"/>
    <w:rsid w:val="00E027EB"/>
    <w:rsid w:val="00E17054"/>
    <w:rsid w:val="00E361F1"/>
    <w:rsid w:val="00E37EBE"/>
    <w:rsid w:val="00E44585"/>
    <w:rsid w:val="00E4468A"/>
    <w:rsid w:val="00E5098C"/>
    <w:rsid w:val="00E558EF"/>
    <w:rsid w:val="00E62D9D"/>
    <w:rsid w:val="00E64B42"/>
    <w:rsid w:val="00E65B97"/>
    <w:rsid w:val="00E65BD6"/>
    <w:rsid w:val="00E6760E"/>
    <w:rsid w:val="00E746D8"/>
    <w:rsid w:val="00E754EB"/>
    <w:rsid w:val="00E7747C"/>
    <w:rsid w:val="00E80847"/>
    <w:rsid w:val="00E823B9"/>
    <w:rsid w:val="00E82B0F"/>
    <w:rsid w:val="00E84B3E"/>
    <w:rsid w:val="00E84EC6"/>
    <w:rsid w:val="00E9078A"/>
    <w:rsid w:val="00EA1A88"/>
    <w:rsid w:val="00EB008D"/>
    <w:rsid w:val="00EB0249"/>
    <w:rsid w:val="00EC2581"/>
    <w:rsid w:val="00EC3C18"/>
    <w:rsid w:val="00EC52DC"/>
    <w:rsid w:val="00EC5CAB"/>
    <w:rsid w:val="00ED16D2"/>
    <w:rsid w:val="00ED25BC"/>
    <w:rsid w:val="00ED747C"/>
    <w:rsid w:val="00EE0C0F"/>
    <w:rsid w:val="00F008EB"/>
    <w:rsid w:val="00F069E7"/>
    <w:rsid w:val="00F07390"/>
    <w:rsid w:val="00F1352B"/>
    <w:rsid w:val="00F203D9"/>
    <w:rsid w:val="00F3202A"/>
    <w:rsid w:val="00F32935"/>
    <w:rsid w:val="00F3420F"/>
    <w:rsid w:val="00F36CF6"/>
    <w:rsid w:val="00F4287F"/>
    <w:rsid w:val="00F47052"/>
    <w:rsid w:val="00F50926"/>
    <w:rsid w:val="00F67128"/>
    <w:rsid w:val="00F71035"/>
    <w:rsid w:val="00F72AA5"/>
    <w:rsid w:val="00F760E9"/>
    <w:rsid w:val="00F77478"/>
    <w:rsid w:val="00F80BA7"/>
    <w:rsid w:val="00F83E18"/>
    <w:rsid w:val="00FB2004"/>
    <w:rsid w:val="00FB2105"/>
    <w:rsid w:val="00FB384F"/>
    <w:rsid w:val="00FB3A9F"/>
    <w:rsid w:val="00FB3F3D"/>
    <w:rsid w:val="00FB6812"/>
    <w:rsid w:val="00FC0FDB"/>
    <w:rsid w:val="00FC2E73"/>
    <w:rsid w:val="00FC4E61"/>
    <w:rsid w:val="00FC4F58"/>
    <w:rsid w:val="00FD4328"/>
    <w:rsid w:val="00FD667B"/>
    <w:rsid w:val="00FD6BFD"/>
    <w:rsid w:val="00FE4E70"/>
    <w:rsid w:val="00FE5E73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A1174-4364-48B7-9E39-C5616D3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9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FD"/>
  </w:style>
  <w:style w:type="character" w:styleId="a4">
    <w:name w:val="Strong"/>
    <w:basedOn w:val="a0"/>
    <w:uiPriority w:val="22"/>
    <w:qFormat/>
    <w:rsid w:val="00FD6BFD"/>
    <w:rPr>
      <w:b/>
      <w:bCs/>
    </w:rPr>
  </w:style>
  <w:style w:type="character" w:styleId="a5">
    <w:name w:val="Emphasis"/>
    <w:basedOn w:val="a0"/>
    <w:uiPriority w:val="20"/>
    <w:qFormat/>
    <w:rsid w:val="00FD6BF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539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394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5394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94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94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8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8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212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9E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69E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9E7"/>
  </w:style>
  <w:style w:type="paragraph" w:styleId="21">
    <w:name w:val="Body Text Indent 2"/>
    <w:basedOn w:val="a"/>
    <w:link w:val="22"/>
    <w:semiHidden/>
    <w:unhideWhenUsed/>
    <w:rsid w:val="00F069E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069E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F069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"/>
    <w:uiPriority w:val="59"/>
    <w:rsid w:val="00F06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C7414"/>
    <w:pPr>
      <w:ind w:left="720"/>
      <w:contextualSpacing/>
    </w:pPr>
  </w:style>
  <w:style w:type="paragraph" w:customStyle="1" w:styleId="paragraph">
    <w:name w:val="paragraph"/>
    <w:basedOn w:val="a"/>
    <w:rsid w:val="00582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2E73"/>
  </w:style>
  <w:style w:type="character" w:customStyle="1" w:styleId="eop">
    <w:name w:val="eop"/>
    <w:basedOn w:val="a0"/>
    <w:rsid w:val="00582E73"/>
  </w:style>
  <w:style w:type="character" w:customStyle="1" w:styleId="contextualspellingandgrammarerror">
    <w:name w:val="contextualspellingandgrammarerror"/>
    <w:basedOn w:val="a0"/>
    <w:rsid w:val="00582E73"/>
  </w:style>
  <w:style w:type="paragraph" w:styleId="3">
    <w:name w:val="Body Text Indent 3"/>
    <w:basedOn w:val="a"/>
    <w:link w:val="30"/>
    <w:uiPriority w:val="99"/>
    <w:semiHidden/>
    <w:unhideWhenUsed/>
    <w:rsid w:val="00123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31E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DA31-98F1-48C1-93D3-E00F312C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148</cp:revision>
  <cp:lastPrinted>2021-11-02T15:24:00Z</cp:lastPrinted>
  <dcterms:created xsi:type="dcterms:W3CDTF">2014-08-06T15:34:00Z</dcterms:created>
  <dcterms:modified xsi:type="dcterms:W3CDTF">2022-09-04T20:09:00Z</dcterms:modified>
</cp:coreProperties>
</file>