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5C" w:rsidRPr="002F035C" w:rsidRDefault="002F035C" w:rsidP="002F03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35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296544</wp:posOffset>
                </wp:positionV>
                <wp:extent cx="7200900" cy="0"/>
                <wp:effectExtent l="0" t="19050" r="38100" b="38100"/>
                <wp:wrapNone/>
                <wp:docPr id="68576" name="Прямая соединительная линия 68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5FDC0" id="Прямая соединительная линия 68576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23.35pt" to="567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" strokeweight="4.5pt">
                <v:stroke linestyle="thinThick"/>
                <w10:wrap anchorx="page"/>
              </v:line>
            </w:pict>
          </mc:Fallback>
        </mc:AlternateContent>
      </w:r>
      <w:r w:rsidRPr="002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 МАОУ «</w:t>
      </w:r>
      <w:proofErr w:type="spellStart"/>
      <w:r w:rsidRPr="002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Велижанская</w:t>
      </w:r>
      <w:proofErr w:type="spellEnd"/>
      <w:r w:rsidRPr="002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- «СОШ села Средние </w:t>
      </w:r>
      <w:proofErr w:type="spellStart"/>
      <w:r w:rsidRPr="002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Тарманы</w:t>
      </w:r>
      <w:proofErr w:type="spellEnd"/>
      <w:r w:rsidRPr="002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2F035C" w:rsidRPr="002F035C" w:rsidRDefault="002F035C" w:rsidP="002F03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35C" w:rsidRPr="002F035C" w:rsidRDefault="002F035C" w:rsidP="002F03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Школьная 41, с. Средние </w:t>
      </w:r>
      <w:proofErr w:type="spellStart"/>
      <w:r w:rsidRPr="002F03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Тарманы</w:t>
      </w:r>
      <w:proofErr w:type="spellEnd"/>
      <w:r w:rsidRPr="002F0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35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Нижнетавдинский</w:t>
      </w:r>
      <w:proofErr w:type="spellEnd"/>
      <w:r w:rsidRPr="002F0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Тюменская область, 626035, тел (34533) 2-55-97, факс: 2-55-97, Е-</w:t>
      </w:r>
      <w:r w:rsidRPr="002F03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2F0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2F03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tarmany</w:t>
      </w:r>
      <w:proofErr w:type="spellEnd"/>
      <w:r w:rsidRPr="002F035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F03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school</w:t>
      </w:r>
      <w:r w:rsidRPr="002F0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@ </w:t>
      </w:r>
      <w:proofErr w:type="spellStart"/>
      <w:r w:rsidRPr="002F03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proofErr w:type="spellEnd"/>
      <w:r w:rsidRPr="002F03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2F03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2F035C" w:rsidRPr="002F035C" w:rsidRDefault="002F035C" w:rsidP="002F0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35C" w:rsidRPr="002F035C" w:rsidRDefault="002F035C" w:rsidP="002F035C">
      <w:pPr>
        <w:autoSpaceDE w:val="0"/>
        <w:autoSpaceDN w:val="0"/>
        <w:adjustRightInd w:val="0"/>
        <w:spacing w:before="120" w:after="0" w:line="252" w:lineRule="auto"/>
        <w:ind w:firstLine="360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2F035C" w:rsidRPr="002F035C" w:rsidRDefault="002F035C" w:rsidP="002F035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5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2"/>
        <w:gridCol w:w="3274"/>
        <w:gridCol w:w="2669"/>
      </w:tblGrid>
      <w:tr w:rsidR="002F035C" w:rsidRPr="002F035C" w:rsidTr="002F035C">
        <w:trPr>
          <w:trHeight w:val="1464"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C" w:rsidRPr="002F035C" w:rsidRDefault="002F035C" w:rsidP="002F035C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03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Рассмотрено:</w:t>
            </w:r>
          </w:p>
          <w:p w:rsidR="002F035C" w:rsidRPr="002F035C" w:rsidRDefault="002F035C" w:rsidP="002F035C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35C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МО</w:t>
            </w:r>
          </w:p>
          <w:p w:rsidR="002F035C" w:rsidRPr="002F035C" w:rsidRDefault="002F035C" w:rsidP="002F035C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35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  <w:p w:rsidR="002F035C" w:rsidRPr="002F035C" w:rsidRDefault="002F035C" w:rsidP="002F035C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№___от </w:t>
            </w:r>
            <w:proofErr w:type="gramStart"/>
            <w:r w:rsidRPr="002F0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 </w:t>
            </w:r>
            <w:proofErr w:type="gramEnd"/>
            <w:r w:rsidRPr="002F0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»2022г.</w:t>
            </w:r>
          </w:p>
          <w:p w:rsidR="002F035C" w:rsidRPr="002F035C" w:rsidRDefault="002F035C" w:rsidP="002F035C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35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 ______________________</w:t>
            </w:r>
          </w:p>
          <w:p w:rsidR="002F035C" w:rsidRPr="002F035C" w:rsidRDefault="002F035C" w:rsidP="002F035C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C" w:rsidRPr="002F035C" w:rsidRDefault="002F035C" w:rsidP="002F035C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03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Согласовано:</w:t>
            </w:r>
          </w:p>
          <w:p w:rsidR="002F035C" w:rsidRPr="002F035C" w:rsidRDefault="002F035C" w:rsidP="002F035C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035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филиала МАОУ «</w:t>
            </w:r>
            <w:proofErr w:type="spellStart"/>
            <w:r w:rsidRPr="002F035C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Велижанская</w:t>
            </w:r>
            <w:proofErr w:type="spellEnd"/>
            <w:r w:rsidRPr="002F0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 - «СОШ с. Средние </w:t>
            </w:r>
            <w:proofErr w:type="spellStart"/>
            <w:r w:rsidRPr="002F035C">
              <w:rPr>
                <w:rFonts w:ascii="Times New Roman" w:eastAsia="Times New Roman" w:hAnsi="Times New Roman" w:cs="Times New Roman"/>
                <w:sz w:val="24"/>
                <w:szCs w:val="24"/>
              </w:rPr>
              <w:t>Тарманы</w:t>
            </w:r>
            <w:proofErr w:type="spellEnd"/>
            <w:r w:rsidRPr="002F035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F035C" w:rsidRPr="002F035C" w:rsidRDefault="002F035C" w:rsidP="002F035C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 </w:t>
            </w:r>
            <w:proofErr w:type="spellStart"/>
            <w:r w:rsidRPr="002F035C">
              <w:rPr>
                <w:rFonts w:ascii="Times New Roman" w:eastAsia="Times New Roman" w:hAnsi="Times New Roman" w:cs="Times New Roman"/>
                <w:sz w:val="24"/>
                <w:szCs w:val="24"/>
              </w:rPr>
              <w:t>Айнитдинова</w:t>
            </w:r>
            <w:proofErr w:type="spellEnd"/>
            <w:r w:rsidRPr="002F0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2F035C" w:rsidRPr="002F035C" w:rsidRDefault="002F035C" w:rsidP="002F035C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35C">
              <w:rPr>
                <w:rFonts w:ascii="Times New Roman" w:eastAsia="Times New Roman" w:hAnsi="Times New Roman" w:cs="Times New Roman"/>
                <w:sz w:val="24"/>
                <w:szCs w:val="24"/>
              </w:rPr>
              <w:t>«____»____________2022 г.</w:t>
            </w:r>
          </w:p>
          <w:p w:rsidR="002F035C" w:rsidRPr="002F035C" w:rsidRDefault="002F035C" w:rsidP="002F035C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5C" w:rsidRPr="002F035C" w:rsidRDefault="002F035C" w:rsidP="002F035C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3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Утверждаю:                                                     </w:t>
            </w:r>
          </w:p>
          <w:p w:rsidR="002F035C" w:rsidRPr="002F035C" w:rsidRDefault="002F035C" w:rsidP="002F035C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3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МАОУ «</w:t>
            </w:r>
            <w:proofErr w:type="spellStart"/>
            <w:r w:rsidRPr="002F035C">
              <w:rPr>
                <w:rFonts w:ascii="Times New Roman" w:eastAsia="Calibri" w:hAnsi="Times New Roman" w:cs="Times New Roman"/>
                <w:sz w:val="24"/>
                <w:szCs w:val="24"/>
              </w:rPr>
              <w:t>Велижанская</w:t>
            </w:r>
            <w:proofErr w:type="spellEnd"/>
            <w:r w:rsidRPr="002F03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                                                          </w:t>
            </w:r>
          </w:p>
          <w:p w:rsidR="002F035C" w:rsidRPr="002F035C" w:rsidRDefault="002F035C" w:rsidP="002F035C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3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 </w:t>
            </w:r>
            <w:proofErr w:type="spellStart"/>
            <w:r w:rsidRPr="002F035C">
              <w:rPr>
                <w:rFonts w:ascii="Times New Roman" w:eastAsia="Calibri" w:hAnsi="Times New Roman" w:cs="Times New Roman"/>
                <w:sz w:val="24"/>
                <w:szCs w:val="24"/>
              </w:rPr>
              <w:t>Н.В.Ваганова</w:t>
            </w:r>
            <w:proofErr w:type="spellEnd"/>
            <w:r w:rsidRPr="002F03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  <w:p w:rsidR="002F035C" w:rsidRPr="002F035C" w:rsidRDefault="002F035C" w:rsidP="002F035C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35C">
              <w:rPr>
                <w:rFonts w:ascii="Times New Roman" w:eastAsia="Calibri" w:hAnsi="Times New Roman" w:cs="Times New Roman"/>
                <w:sz w:val="24"/>
                <w:szCs w:val="24"/>
              </w:rPr>
              <w:t>«___» _____________2022</w:t>
            </w:r>
          </w:p>
        </w:tc>
      </w:tr>
    </w:tbl>
    <w:p w:rsidR="002F035C" w:rsidRPr="002F035C" w:rsidRDefault="002F035C" w:rsidP="002F0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35C" w:rsidRPr="002F035C" w:rsidRDefault="002F035C" w:rsidP="002F0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35C" w:rsidRPr="002F035C" w:rsidRDefault="002F035C" w:rsidP="002F03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0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2F035C" w:rsidRPr="002F035C" w:rsidRDefault="002F035C" w:rsidP="002F035C">
      <w:pPr>
        <w:keepNext/>
        <w:snapToGri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35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 </w:t>
      </w:r>
    </w:p>
    <w:p w:rsidR="002F035C" w:rsidRPr="002F035C" w:rsidRDefault="002F035C" w:rsidP="002F03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35C" w:rsidRPr="002F035C" w:rsidRDefault="002F035C" w:rsidP="002F035C">
      <w:pPr>
        <w:spacing w:line="256" w:lineRule="auto"/>
        <w:rPr>
          <w:rFonts w:ascii="Calibri" w:eastAsia="Calibri" w:hAnsi="Calibri" w:cs="Times New Roman"/>
          <w:b/>
          <w:sz w:val="28"/>
          <w:szCs w:val="28"/>
        </w:rPr>
      </w:pPr>
      <w:r w:rsidRPr="002F03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</w:t>
      </w:r>
    </w:p>
    <w:p w:rsidR="002F035C" w:rsidRPr="002F035C" w:rsidRDefault="002F035C" w:rsidP="002F035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035C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2F035C" w:rsidRPr="002F035C" w:rsidRDefault="002F035C" w:rsidP="002F035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035C">
        <w:rPr>
          <w:rFonts w:ascii="Times New Roman" w:eastAsia="Calibri" w:hAnsi="Times New Roman" w:cs="Times New Roman"/>
          <w:b/>
          <w:color w:val="000000"/>
          <w:sz w:val="28"/>
        </w:rPr>
        <w:t>учебного предмета</w:t>
      </w:r>
    </w:p>
    <w:p w:rsidR="002F035C" w:rsidRPr="002F035C" w:rsidRDefault="002F035C" w:rsidP="002F035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«Музыка</w:t>
      </w:r>
      <w:r w:rsidRPr="002F035C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F035C" w:rsidRPr="002F035C" w:rsidRDefault="002F035C" w:rsidP="002F035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035C">
        <w:rPr>
          <w:rFonts w:ascii="Times New Roman" w:eastAsia="Calibri" w:hAnsi="Times New Roman" w:cs="Times New Roman"/>
          <w:b/>
          <w:sz w:val="28"/>
          <w:szCs w:val="28"/>
        </w:rPr>
        <w:t>для 2 класса начального общего образования</w:t>
      </w:r>
    </w:p>
    <w:p w:rsidR="002F035C" w:rsidRPr="002F035C" w:rsidRDefault="002F035C" w:rsidP="002F035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035C">
        <w:rPr>
          <w:rFonts w:ascii="Times New Roman" w:eastAsia="Calibri" w:hAnsi="Times New Roman" w:cs="Times New Roman"/>
          <w:b/>
          <w:sz w:val="28"/>
          <w:szCs w:val="28"/>
        </w:rPr>
        <w:t>филиала МАОУ «</w:t>
      </w:r>
      <w:proofErr w:type="spellStart"/>
      <w:r w:rsidRPr="002F035C">
        <w:rPr>
          <w:rFonts w:ascii="Times New Roman" w:eastAsia="Calibri" w:hAnsi="Times New Roman" w:cs="Times New Roman"/>
          <w:b/>
          <w:sz w:val="28"/>
          <w:szCs w:val="28"/>
        </w:rPr>
        <w:t>Велижанская</w:t>
      </w:r>
      <w:proofErr w:type="spellEnd"/>
      <w:r w:rsidRPr="002F035C">
        <w:rPr>
          <w:rFonts w:ascii="Times New Roman" w:eastAsia="Calibri" w:hAnsi="Times New Roman" w:cs="Times New Roman"/>
          <w:b/>
          <w:sz w:val="28"/>
          <w:szCs w:val="28"/>
        </w:rPr>
        <w:t xml:space="preserve"> СОШ» - </w:t>
      </w:r>
    </w:p>
    <w:p w:rsidR="002F035C" w:rsidRPr="002F035C" w:rsidRDefault="002F035C" w:rsidP="002F035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035C">
        <w:rPr>
          <w:rFonts w:ascii="Times New Roman" w:eastAsia="Calibri" w:hAnsi="Times New Roman" w:cs="Times New Roman"/>
          <w:b/>
          <w:sz w:val="28"/>
          <w:szCs w:val="28"/>
        </w:rPr>
        <w:t xml:space="preserve">«СОШ с. Средние </w:t>
      </w:r>
      <w:proofErr w:type="spellStart"/>
      <w:r w:rsidRPr="002F035C">
        <w:rPr>
          <w:rFonts w:ascii="Times New Roman" w:eastAsia="Calibri" w:hAnsi="Times New Roman" w:cs="Times New Roman"/>
          <w:b/>
          <w:sz w:val="28"/>
          <w:szCs w:val="28"/>
        </w:rPr>
        <w:t>Тарманы</w:t>
      </w:r>
      <w:proofErr w:type="spellEnd"/>
      <w:r w:rsidRPr="002F035C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F035C" w:rsidRPr="002F035C" w:rsidRDefault="002F035C" w:rsidP="002F035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035C">
        <w:rPr>
          <w:rFonts w:ascii="Times New Roman" w:eastAsia="Calibri" w:hAnsi="Times New Roman" w:cs="Times New Roman"/>
          <w:b/>
          <w:sz w:val="28"/>
          <w:szCs w:val="28"/>
        </w:rPr>
        <w:t>на 2022 – 2023 учебный год</w:t>
      </w:r>
    </w:p>
    <w:p w:rsidR="002F035C" w:rsidRPr="002F035C" w:rsidRDefault="002F035C" w:rsidP="002F035C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035C" w:rsidRPr="002F035C" w:rsidRDefault="002F035C" w:rsidP="002F035C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035C" w:rsidRPr="002F035C" w:rsidRDefault="002F035C" w:rsidP="002F035C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035C" w:rsidRPr="002F035C" w:rsidRDefault="002F035C" w:rsidP="002F035C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035C" w:rsidRPr="002F035C" w:rsidRDefault="002F035C" w:rsidP="002F035C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035C" w:rsidRPr="002F035C" w:rsidRDefault="002F035C" w:rsidP="002F035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3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Составитель:</w:t>
      </w:r>
      <w:r w:rsidRPr="002F0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 начальных классов Уразова </w:t>
      </w:r>
      <w:proofErr w:type="spellStart"/>
      <w:r w:rsidRPr="002F0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Гольбану</w:t>
      </w:r>
      <w:proofErr w:type="spellEnd"/>
      <w:r w:rsidRPr="002F0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F0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Синхатовна</w:t>
      </w:r>
      <w:proofErr w:type="spellEnd"/>
      <w:r w:rsidRPr="002F0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2F035C" w:rsidRPr="002F035C" w:rsidRDefault="002F035C" w:rsidP="002F035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высшей квалификационной категории</w:t>
      </w:r>
    </w:p>
    <w:p w:rsidR="002F035C" w:rsidRDefault="002F035C" w:rsidP="002F035C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035C" w:rsidRDefault="002F035C" w:rsidP="002F035C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035C" w:rsidRPr="002F035C" w:rsidRDefault="002F035C" w:rsidP="002F035C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83828" w:rsidRPr="002F035C" w:rsidRDefault="002F035C" w:rsidP="002F035C">
      <w:pPr>
        <w:spacing w:after="20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с.Средние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Тарманы,2022</w:t>
      </w:r>
    </w:p>
    <w:p w:rsidR="00C83828" w:rsidRPr="000A7779" w:rsidRDefault="00C83828" w:rsidP="000A43C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828" w:rsidRPr="000A7779" w:rsidRDefault="00C83828" w:rsidP="006A19F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ПОЯСНИТЕЛЬНАЯ ЗАПИСКА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Рабочая программа по музыке на уровне 1-4  класса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характеристики планируемых результатов духовно-нравственного развития, воспитания и социализации  обучающихся, представленной в Примерной про-грамме воспитания (одобрено решением ФУМО от 02.06.2020). Программа разработана с учётом актуальных целей и задач обучения и воспитания, развития обучающихся и условий, необходимых для достижения личностных, </w:t>
      </w:r>
      <w:proofErr w:type="spellStart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метапредметных</w:t>
      </w:r>
      <w:proofErr w:type="spellEnd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предметных результатов при освоении предметной области «Искусство» (Музыка). </w:t>
      </w:r>
    </w:p>
    <w:p w:rsidR="00C83828" w:rsidRPr="000A7779" w:rsidRDefault="00C83828" w:rsidP="006A19F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ОБЩАЯ ХАРАКТЕРИСТИКА УЧЕБНОГО ПРЕДМЕТА «МУЗЫКА»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 — как способ, форма и опыт самовыражения и естественного радостного мировосприятия.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др.). При этом наиболее эффективной формой освоения музыкального искусства является практическое </w:t>
      </w:r>
      <w:proofErr w:type="spellStart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музицирование</w:t>
      </w:r>
      <w:proofErr w:type="spellEnd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— пение, игра на доступных музыкальных инструментах, различные формы музыкального движения. В ходе активной 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 т. п.). Однако этот уровень содержания обучения не является главным.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 В. Асафьев).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Свойственная музыкальному восприятию идентификация с лирическим героем произведения (В. В. </w:t>
      </w:r>
      <w:proofErr w:type="spellStart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Медушевский</w:t>
      </w:r>
      <w:proofErr w:type="spellEnd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является уникальным психологическим механизмом для формирования мировоззрения ребёнка опосредованным </w:t>
      </w:r>
      <w:proofErr w:type="spellStart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недирективным</w:t>
      </w:r>
      <w:proofErr w:type="spellEnd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ценностей.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Одним из наиболее важных направлений музыкального воспита</w:t>
      </w:r>
      <w:r w:rsidR="002F035C"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ния является развитие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конкретных приёмов и методов, внутренне присущих самому искусству —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ЦЕЛИ И ЗАДАЧИ ИЗУЧЕНИЯ УЧЕБНОГО ПРЕДМЕТА «МУЗЫКА»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Музыка жизненно необходима для полноценного развития младших школьников. Признание </w:t>
      </w:r>
      <w:proofErr w:type="spellStart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самоценности</w:t>
      </w:r>
      <w:proofErr w:type="spellEnd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творческого развития человека, уникального вклада искусства в образование и воспитание делает неприменимыми критерии утилитарности.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Основная цель реализации программы 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</w:t>
      </w:r>
      <w:proofErr w:type="spellStart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духовнонравственное</w:t>
      </w:r>
      <w:proofErr w:type="spellEnd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становление, воспитание чуткости к внутреннему миру другого человека через опыт сотворчества и сопереживания).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процессе конкретизации учебных целей их реализация осуществляется по </w:t>
      </w:r>
      <w:proofErr w:type="gramStart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следующим  направлениям</w:t>
      </w:r>
      <w:proofErr w:type="gramEnd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 </w:t>
      </w:r>
    </w:p>
    <w:p w:rsidR="00C83828" w:rsidRPr="000A7779" w:rsidRDefault="00C83828" w:rsidP="006A19FC">
      <w:pPr>
        <w:numPr>
          <w:ilvl w:val="0"/>
          <w:numId w:val="1"/>
        </w:numPr>
        <w:spacing w:after="0" w:line="240" w:lineRule="auto"/>
        <w:ind w:left="0" w:hanging="22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становление системы </w:t>
      </w:r>
      <w:proofErr w:type="gramStart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ценностей</w:t>
      </w:r>
      <w:proofErr w:type="gramEnd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обучающихся в единстве эмоциональной и познавательной сферы;  </w:t>
      </w:r>
    </w:p>
    <w:p w:rsidR="00C83828" w:rsidRPr="000A7779" w:rsidRDefault="00C83828" w:rsidP="006A19FC">
      <w:pPr>
        <w:numPr>
          <w:ilvl w:val="0"/>
          <w:numId w:val="1"/>
        </w:numPr>
        <w:spacing w:after="0" w:line="240" w:lineRule="auto"/>
        <w:ind w:left="0" w:hanging="22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</w:t>
      </w:r>
      <w:proofErr w:type="gramStart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жизни;  3</w:t>
      </w:r>
      <w:proofErr w:type="gramEnd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формирование творческих способностей ребёнка, развитие внутренней мотивации к  </w:t>
      </w:r>
      <w:proofErr w:type="spellStart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музицированию</w:t>
      </w:r>
      <w:proofErr w:type="spellEnd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Важнейшими задачами в начальной школе являются:  </w:t>
      </w:r>
    </w:p>
    <w:p w:rsidR="00C83828" w:rsidRPr="000A7779" w:rsidRDefault="00C83828" w:rsidP="006A19FC">
      <w:pPr>
        <w:numPr>
          <w:ilvl w:val="0"/>
          <w:numId w:val="2"/>
        </w:numPr>
        <w:spacing w:after="0" w:line="240" w:lineRule="auto"/>
        <w:ind w:left="0" w:hanging="20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Формирование эмоционально-ценностной отзывчивости на прекрасное в жизни и в искусстве. </w:t>
      </w:r>
    </w:p>
    <w:p w:rsidR="00C83828" w:rsidRPr="000A7779" w:rsidRDefault="00C83828" w:rsidP="006A19FC">
      <w:pPr>
        <w:numPr>
          <w:ilvl w:val="0"/>
          <w:numId w:val="2"/>
        </w:numPr>
        <w:spacing w:after="0" w:line="240" w:lineRule="auto"/>
        <w:ind w:left="0" w:hanging="20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музицирования</w:t>
      </w:r>
      <w:proofErr w:type="spellEnd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C83828" w:rsidRPr="000A7779" w:rsidRDefault="00C83828" w:rsidP="006A19FC">
      <w:pPr>
        <w:numPr>
          <w:ilvl w:val="0"/>
          <w:numId w:val="2"/>
        </w:numPr>
        <w:spacing w:after="0" w:line="240" w:lineRule="auto"/>
        <w:ind w:left="0" w:hanging="20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 </w:t>
      </w:r>
    </w:p>
    <w:p w:rsidR="00C83828" w:rsidRPr="000A7779" w:rsidRDefault="00C83828" w:rsidP="006A19FC">
      <w:pPr>
        <w:numPr>
          <w:ilvl w:val="0"/>
          <w:numId w:val="2"/>
        </w:numPr>
        <w:spacing w:after="0" w:line="240" w:lineRule="auto"/>
        <w:ind w:left="0" w:hanging="20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 </w:t>
      </w:r>
    </w:p>
    <w:p w:rsidR="00C83828" w:rsidRPr="000A7779" w:rsidRDefault="00C83828" w:rsidP="006A19FC">
      <w:pPr>
        <w:numPr>
          <w:ilvl w:val="0"/>
          <w:numId w:val="2"/>
        </w:numPr>
        <w:spacing w:after="0" w:line="240" w:lineRule="auto"/>
        <w:ind w:left="0" w:hanging="20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Овладение предметными умениями и навыками в различных видах </w:t>
      </w:r>
      <w:proofErr w:type="gramStart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практического  </w:t>
      </w:r>
      <w:proofErr w:type="spellStart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музицирования</w:t>
      </w:r>
      <w:proofErr w:type="spellEnd"/>
      <w:proofErr w:type="gramEnd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Введение ребёнка в искусство через разнообразие видов музыкальной деятельности, в том </w:t>
      </w:r>
      <w:proofErr w:type="gramStart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числе:   </w:t>
      </w:r>
      <w:proofErr w:type="gramEnd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а) Слушание (воспитание грамотного слушателя); 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б) Исполнение (пение, игра на доступных музыкальных инструментах); 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в) Сочинение (элементы импровизации, композиции, аранжировки); 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г) Музыкальное движение (пластическое интонирование, танец, двигательное моделирование и др.</w:t>
      </w:r>
      <w:proofErr w:type="gramStart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); 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proofErr w:type="gramEnd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д) Исследовательские и творческие проекты. </w:t>
      </w:r>
    </w:p>
    <w:p w:rsidR="00C83828" w:rsidRPr="000A7779" w:rsidRDefault="00C83828" w:rsidP="006A19FC">
      <w:pPr>
        <w:numPr>
          <w:ilvl w:val="0"/>
          <w:numId w:val="2"/>
        </w:numPr>
        <w:spacing w:after="0" w:line="240" w:lineRule="auto"/>
        <w:ind w:left="0" w:hanging="20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 </w:t>
      </w:r>
    </w:p>
    <w:p w:rsidR="00C83828" w:rsidRPr="000A7779" w:rsidRDefault="00C83828" w:rsidP="006A19FC">
      <w:pPr>
        <w:numPr>
          <w:ilvl w:val="0"/>
          <w:numId w:val="2"/>
        </w:numPr>
        <w:spacing w:after="0" w:line="240" w:lineRule="auto"/>
        <w:ind w:left="0" w:hanging="20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Воспитание уважения к цивилизационному наследию России; присвоение интонационно-образного строя отечественной музыкальной культуры. </w:t>
      </w:r>
    </w:p>
    <w:p w:rsidR="00C83828" w:rsidRPr="000A7779" w:rsidRDefault="00C83828" w:rsidP="006A19FC">
      <w:pPr>
        <w:numPr>
          <w:ilvl w:val="0"/>
          <w:numId w:val="2"/>
        </w:numPr>
        <w:spacing w:after="0" w:line="240" w:lineRule="auto"/>
        <w:ind w:left="0" w:hanging="20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Расширение кругозора, воспитание любознательности, интереса к музыкальной культуре других стран, культур, времён и народов.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МЕСТО УЧЕБНОГО ПРЕДМЕТА «МУЗЫКА» В УЧЕБНОМ ПЛАНЕ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Федеральным государственным образовательным стандартом начального общего 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 класс включительно. 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области «Искусство» на протяжении всего курса школьного обучения:  </w:t>
      </w:r>
    </w:p>
    <w:p w:rsidR="000A43CE" w:rsidRPr="000A7779" w:rsidRDefault="000A43CE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83828"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модуль № 1 «Музы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кальная грамота»;  </w:t>
      </w:r>
    </w:p>
    <w:p w:rsidR="000A43CE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модуль № 2 «Народная музыка России»;  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0A43CE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модуль № 3 «Музыка народов мира»;  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0A43CE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модуль № 4 «Духовная музыка»;  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0A43CE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модуль № 5 «Классическая музыка»;  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0A43CE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модуль № 6 «Соврем</w:t>
      </w:r>
      <w:r w:rsidR="000A43CE"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енная музыкальная культура»;   </w:t>
      </w:r>
    </w:p>
    <w:p w:rsidR="000A43CE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модуль № 7 «Музыка театра и кино»;  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модуль № 8 «Музыка в жизни человека».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 предмета «Музыка» предполагает активную</w:t>
      </w:r>
      <w:r w:rsidR="006A19FC"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6A19FC"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социо</w:t>
      </w:r>
      <w:proofErr w:type="spellEnd"/>
      <w:r w:rsidR="006A19FC"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культурную деятельность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межпредметных</w:t>
      </w:r>
      <w:proofErr w:type="spellEnd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связях с такими дисциплинами образовательной программы, как «Изобразительное искусство», «Литературное чтение», «Окружающий мир», «Основы религиозной культуры и светской этики», «Иностранный язык» и др.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Общее число часов, отведённых на изучение предмета «Музыка» в 1 классе составляет 33 часов (не менее 1 часа в неделю).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Общее число часов, отведённых на изучение предмета «Музыка» во 2 классе, составляет 34 часа (не менее 1 часа в неделю).  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Общее число часов, отведённых на изучение предмета «Музыка» в 3 классе, составляет 34 часа (не менее 1 часа в неделю). 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Общее число часов, отведённых на изучение предмета «Музыка» в 4 классе, составляет 34 часа (не менее 1 часа в неделю). </w:t>
      </w:r>
    </w:p>
    <w:p w:rsidR="006A19FC" w:rsidRPr="000A7779" w:rsidRDefault="006A19FC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A19FC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СОДЕРЖАНИЕ УЧЕБНОГО ПРЕДМЕТА</w:t>
      </w:r>
    </w:p>
    <w:p w:rsidR="002F035C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gramStart"/>
      <w:r w:rsidRPr="000A77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  КЛАСС</w:t>
      </w:r>
      <w:proofErr w:type="gramEnd"/>
      <w:r w:rsidRPr="000A77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Модуль «МУЗЫКА В ЖИЗНИ ЧЕЛОВЕКА»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Музыкальные пейзажи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Образы природы в музыке. Настроение музыкальных пейзажей. Чувства человека, любующегося природой. Музыка — выражение глубоких чувств, тонких оттенков настроения, которые трудно передать словами </w:t>
      </w:r>
      <w:r w:rsidRPr="000A777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Музыкальные портреты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Музыка, передающая образ человека, его походку, движения, характер, манеру речи. «Портреты», выраженные в музыкальных интонациях </w:t>
      </w:r>
      <w:r w:rsidRPr="000A777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Танцы, игры и веселье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Музыка — игра звуками. Танец — искусство и радость движения. Примеры популярных танцев </w:t>
      </w:r>
      <w:r w:rsidRPr="000A777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Главный музыкальный символ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Гимн России — главный музыкальный символ нашей страны. Традиции исполнения Гимна России. Другие гимны </w:t>
      </w:r>
      <w:r w:rsidRPr="000A777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Искусство времени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Музыка — </w:t>
      </w:r>
      <w:proofErr w:type="spellStart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временно́е</w:t>
      </w:r>
      <w:proofErr w:type="spellEnd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искусство. Погружение в поток музыкального звучания. Музыкальные образы движения, изменения и развития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0A77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Mодуль</w:t>
      </w:r>
      <w:proofErr w:type="spellEnd"/>
      <w:r w:rsidRPr="000A77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«МУЗЫКАЛЬНАЯ ГРАМОТА»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Мелодия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Мотив, музыкальная фраза. </w:t>
      </w:r>
      <w:proofErr w:type="spellStart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Поступенное</w:t>
      </w:r>
      <w:proofErr w:type="spellEnd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плавное движение мелодии, скачки. Мелодический рисунок.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Сопровождение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Аккомпанемент. Остинато. Вступление, заключение, проигрыш.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Песня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Куплетная форма. Запев, припев.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Тональность. Гамма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Тоника, тональность. Знаки при ключе. Мажорные и минорные тональности (до 2—3 знаков при ключе) </w:t>
      </w:r>
      <w:r w:rsidRPr="000A777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Интервалы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Понятие музыкального интервала. Тон, полутон. Консонансы: терция, кварта, квинта, секста, октава. Диссонансы: секунда, септима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Вариации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Варьирование как принцип развития. Тема. Вариации.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Музыкальный язык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Темп, тембр. Динамика (форте, пиано, крещендо, диминуэндо и др.). Штрихи (стаккато, легато, акцент и др.) </w:t>
      </w:r>
      <w:r w:rsidRPr="000A777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Лад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Понятие лада. Семиступенные лады мажор и минор. Краска звучания. </w:t>
      </w:r>
      <w:proofErr w:type="spellStart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Ступеневый</w:t>
      </w:r>
      <w:proofErr w:type="spellEnd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состав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Модуль «КЛАССИЧЕСКАЯ МУЗЫКА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Композиторы — детям.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Детская музыка П. И. Чайковского, С. С. Прокофьева, Д. Б. </w:t>
      </w:r>
      <w:proofErr w:type="spellStart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Кабалевского</w:t>
      </w:r>
      <w:proofErr w:type="spellEnd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др. Понятие жанра. Песня, танец, марш. </w:t>
      </w:r>
      <w:r w:rsidRPr="000A777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Музыкальные инструменты. Фортепиано.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 </w:t>
      </w:r>
      <w:r w:rsidRPr="000A777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Музыкальные инструменты. Скрипка, виолончель.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Программная музыка.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Программная музыка. Программное название, известный сюжет, литературный эпиграф.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Симфоническая музыка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Симфонический оркестр. Тембры, группы инструментов. Симфония, симфоническая картина.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Европейские композиторы-классики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Творчество выдающихся зарубежных композиторов.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Русские композиторы-классики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Творчество выдающихся отечественных композиторов.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Мастерство исполнителя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Творчество выдающихся исполнителей — певцов, инструменталистов, дирижёров. Консерватория, филармония, Конкурс имени П. И. Чайковского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Модуль «ДУХОВНАЯ МУЗЫКА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Звучание храма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Колокола. Колокольные звоны (благовест, трезвон и др.). Звонарские приговорки. </w:t>
      </w:r>
      <w:proofErr w:type="spellStart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Колокольность</w:t>
      </w:r>
      <w:proofErr w:type="spellEnd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музыке русских композиторов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Песни верующих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Молитва, хорал, песнопение, духовный стих. Образы духовной музыки в творчестве композиторов-классиков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Модуль «НАРОДНАЯ МУЗЫКА РОССИИ»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Русский фольклор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Русские народные песни (трудовые, солдатские, хороводные и др.). Детский фольклор (игровые, </w:t>
      </w:r>
      <w:proofErr w:type="spellStart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заклички</w:t>
      </w:r>
      <w:proofErr w:type="spellEnd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потешки</w:t>
      </w:r>
      <w:proofErr w:type="spellEnd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считалки, прибаутки)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Русские народные музыкальные инструменты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Народные музыкальные инструменты (балалайка, рожок, свирель, гусли, гармонь, ложки). Инструментальные наигрыши. Плясовые мелодии </w:t>
      </w:r>
      <w:r w:rsidRPr="000A777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Народные праздники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Обряды, игры, хороводы, праздничная символика — на примере одного или нескольких народных праздников </w:t>
      </w:r>
      <w:r w:rsidRPr="000A777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Фольклор в творчестве профессиональных музыкантов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Собиратели фольклора. Народные мелодии в обработке композиторов. Народные жанры, интонации как основа для композиторского творчества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Модуль «МУЗЫКА ТЕАТРА И КИНО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Музыкальная сказка на сцене, на экране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Характеры персонажей, отражённые в музыке. Тембр голоса. Соло. Хор, ансамбль </w:t>
      </w:r>
      <w:r w:rsidRPr="000A777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Театр оперы и балета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Особенности музыкальных спектаклей. Балет. Опера. Солисты, хор, оркестр, дирижёр в музыкальном спектакле </w:t>
      </w:r>
      <w:r w:rsidRPr="000A777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Опера. Главные герои и номера оперного спектакля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Ария, хор, сцена, увертюра — оркестровое вступление. Отдельные номера из опер русских и зарубежных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композиторов. </w:t>
      </w:r>
    </w:p>
    <w:p w:rsidR="002F035C" w:rsidRPr="000A7779" w:rsidRDefault="002F035C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ПЛАНИРУЕМЫЕ ОБРАЗОВАТЕЛЬНЫЕ РЕЗУЛЬТАТЫ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Специфика эстетического содержания предмета «Музыка» обусловливает тесное взаимодействие, смысловое единство трёх групп результатов: личностных, </w:t>
      </w:r>
      <w:proofErr w:type="spellStart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метапредметных</w:t>
      </w:r>
      <w:proofErr w:type="spellEnd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предметных.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ЛИЧНОСТНЫЕ РЕЗУЛЬТАТЫ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Личностные результаты освоения рабочей программы п</w:t>
      </w:r>
      <w:r w:rsidR="006A19FC"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музыке для начального общего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образования достигаются во взаимодействии учебной и воспитательной работы, урочной и 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A777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Гражданско-патриотического воспитания: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осознание российской гражданской идентичности; знание Гимна России и традиций его  </w:t>
      </w:r>
    </w:p>
    <w:p w:rsidR="006A19FC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 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Ду</w:t>
      </w:r>
      <w:r w:rsidR="006A19FC" w:rsidRPr="000A777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ховно-нравственного воспитания: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признание индивидуальности каждого человека; проявление сопереживания, уважения и </w:t>
      </w:r>
    </w:p>
    <w:p w:rsidR="006A19FC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  </w:t>
      </w:r>
    </w:p>
    <w:p w:rsidR="006A19FC" w:rsidRPr="000A7779" w:rsidRDefault="006A19FC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Эстетического </w:t>
      </w:r>
      <w:r w:rsidR="00C83828" w:rsidRPr="000A777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воспитания: </w:t>
      </w:r>
      <w:r w:rsidR="00C83828"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 искусства.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Ценности научного познания: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Физического воспитания, формирования культуры здоровья и эмоционального благополучия: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Трудового воспитания: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Экологического воспитания: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бережное отношение к природе; неприятие действий, приносящих ей вред.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МЕТАПРЕДМЕТНЫЕ РЕЗУЛЬТАТЫ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</w:t>
      </w:r>
      <w:proofErr w:type="spellStart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Метапредметные</w:t>
      </w:r>
      <w:proofErr w:type="spellEnd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результаты освоения основной образовательной программы, формируемые при изучении предмета «Музыка»: 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A77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 Овладение универсальными познавательными действиями.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A777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Базовые логические действия: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numPr>
          <w:ilvl w:val="0"/>
          <w:numId w:val="3"/>
        </w:numPr>
        <w:spacing w:after="0" w:line="240" w:lineRule="auto"/>
        <w:ind w:left="0" w:hanging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 </w:t>
      </w:r>
    </w:p>
    <w:p w:rsidR="00C83828" w:rsidRPr="000A7779" w:rsidRDefault="00C83828" w:rsidP="006A19FC">
      <w:pPr>
        <w:numPr>
          <w:ilvl w:val="0"/>
          <w:numId w:val="3"/>
        </w:numPr>
        <w:spacing w:after="0" w:line="240" w:lineRule="auto"/>
        <w:ind w:left="0" w:hanging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 </w:t>
      </w:r>
    </w:p>
    <w:p w:rsidR="00C83828" w:rsidRPr="000A7779" w:rsidRDefault="00C83828" w:rsidP="006A19FC">
      <w:pPr>
        <w:numPr>
          <w:ilvl w:val="0"/>
          <w:numId w:val="3"/>
        </w:numPr>
        <w:spacing w:after="0" w:line="240" w:lineRule="auto"/>
        <w:ind w:left="0" w:hanging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 </w:t>
      </w:r>
    </w:p>
    <w:p w:rsidR="00C83828" w:rsidRPr="000A7779" w:rsidRDefault="00C83828" w:rsidP="006A19FC">
      <w:pPr>
        <w:numPr>
          <w:ilvl w:val="0"/>
          <w:numId w:val="3"/>
        </w:numPr>
        <w:spacing w:after="0" w:line="240" w:lineRule="auto"/>
        <w:ind w:left="0" w:hanging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выявлять недостаток информации, в том числе слуховой, акустической для решения учебной (практической) задачи на основе предложенного алгоритма; </w:t>
      </w:r>
    </w:p>
    <w:p w:rsidR="00C83828" w:rsidRPr="000A7779" w:rsidRDefault="00C83828" w:rsidP="006A19FC">
      <w:pPr>
        <w:numPr>
          <w:ilvl w:val="0"/>
          <w:numId w:val="3"/>
        </w:numPr>
        <w:spacing w:after="0" w:line="240" w:lineRule="auto"/>
        <w:ind w:left="0" w:hanging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устанавливать причинно-следственные связи в ситуациях музыкального восприятия и исполнения, делать выводы.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A777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Базовые исследовательские </w:t>
      </w:r>
      <w:proofErr w:type="gramStart"/>
      <w:r w:rsidRPr="000A777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действия: </w:t>
      </w:r>
      <w:r w:rsidR="006A19FC"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 исполнительских навыков; 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</w:t>
      </w:r>
      <w:r w:rsidR="006A19FC"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ии совместного </w:t>
      </w:r>
      <w:proofErr w:type="spellStart"/>
      <w:proofErr w:type="gramStart"/>
      <w:r w:rsidR="006A19FC"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музицирования</w:t>
      </w:r>
      <w:proofErr w:type="spellEnd"/>
      <w:r w:rsidR="006A19FC"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сравнивать</w:t>
      </w:r>
      <w:proofErr w:type="gramEnd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несколько вариантов решения творческой, исполнительской задачи, выбирать наиболее подходящий (на основе предложенных критериев); 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проводить по предложенному плану опыт, несложное исследование по установлению особенностей предмета изучения и связей между музыкальными объекта</w:t>
      </w:r>
      <w:r w:rsidR="006A19FC"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ми и явлениями (часть — целое,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причина — следствие); 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формулировать выводы и подкреплять их доказательствами на основе результатов проведённого наблюдения (в том числе в форме двигательного моделиро</w:t>
      </w:r>
      <w:r w:rsidR="006A19FC"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вания, звукового эксперимента,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классификац</w:t>
      </w:r>
      <w:r w:rsidR="006A19FC"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ии, сравнения, исследования);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прогнозировать возможное развитие музыкального процесса, эволюции культурных явлений в различных условиях.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A777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Работа с информацией: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выбирать и</w:t>
      </w:r>
      <w:r w:rsidR="006A19FC"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сточник получения информации;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заданному алгоритму находить в предложенном источнике информацию,</w:t>
      </w:r>
      <w:r w:rsidR="006A19FC"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представленную в явном виде;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проверки; 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 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анализировать текстовую, видео-, графическую, звуковую, информацию в со</w:t>
      </w:r>
      <w:r w:rsidR="006A19FC"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ответствии с учебной задачей;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анализировать музыкальные тексты (акустические и нотные) по пред</w:t>
      </w:r>
      <w:r w:rsidR="006A19FC"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ложенному учителем алгоритму;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самостоятельно создавать схемы, таблицы для представления информации.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A77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2. Овладение универсальными коммуникативными действиями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0A777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Невербальная коммуникация: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воспринимать музыку как специфическую форму об</w:t>
      </w:r>
      <w:r w:rsidR="006A19FC"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щения людей, стремиться понять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эмоционально-образное содержание музыкального высказывания; 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выступать перед публикой в качестве исполнителя музыки (соло или в коллективе); 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передавать в собственном исполнении музыки художественное содержание, выражать настроение, чувства, личное отношение к исполняемому произведению; 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осознанно пользоваться интонационной выразительностью в обыденной речи, понимать культурные нормы и значение интонации в повседневном общении.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A777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Вербальная коммуникация: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воспринимать и формулировать суждения, выражать эмоции в соответствии с целями и условиями общения в знакомой среде; 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проявлять уважительное отношение к собеседнику, соблюдать правила</w:t>
      </w:r>
      <w:r w:rsidR="006A19FC"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ведения диалога и дискуссии;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признавать возможность существования </w:t>
      </w:r>
      <w:r w:rsidR="006A19FC"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разных точек зрения;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корректно и аргументированно высказывать своё мнение; 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строить речевое высказывание в соответ</w:t>
      </w:r>
      <w:r w:rsidR="006A19FC"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ствии с поставленной задачей;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создавать устные и письменные тексты (описание</w:t>
      </w:r>
      <w:r w:rsidR="006A19FC"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рассуждение, повествование</w:t>
      </w:r>
      <w:proofErr w:type="gramStart"/>
      <w:r w:rsidR="006A19FC"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);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готовить</w:t>
      </w:r>
      <w:proofErr w:type="gramEnd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небольшие публичные выступления;   подбирать иллюстративный материал (рисунки, фото, плакаты) к тексту выступления.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A777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Совместная деятельность (сотрудничество):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стремиться к объединению усилий, эмоциональной </w:t>
      </w:r>
      <w:proofErr w:type="spellStart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эмпатии</w:t>
      </w:r>
      <w:proofErr w:type="spellEnd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ситуациях совместного восприятия, исполнения музыки;   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  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  ответственно выполнять свою часть работы; оценивать свой вклад в общий результат;   выполнять совместные проектные, творческие задания с опорой на предложенные образцы.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3. Овладение универсальными регулятивными действиями </w:t>
      </w:r>
      <w:r w:rsidR="002F035C"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Самоорганизация: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планировать действия по решению учебной задачи для получения результата; </w:t>
      </w:r>
      <w:r w:rsidR="002F035C"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выстраивать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последовательность выб</w:t>
      </w:r>
      <w:r w:rsidR="002F035C"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ранных действий. Самоконтроль: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устанавливать причины успеха/неудач учебной деятельности; корректировать свои учебные действия для преодоления ошибок.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ПРЕДМЕТНЫЕ РЕЗУЛЬТАТЫ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 Обучающиеся, освоившие основную образовательную программу по предмету «Музыка»: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интересом занимаются музыкой, любят петь, играть на доступных музыкальных инструментах, умеют слушать серьёзную музыку, знают правила поведен</w:t>
      </w:r>
      <w:r w:rsidR="006A19FC"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ия в театре, концертном зале;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сознательно стремятся к развитию своих музыкальных способностей; 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</w:t>
      </w:r>
      <w:r w:rsidR="006A19FC"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я, аргументировать свой выбор;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имеют опыт восприятия, исполнения музыки разных жанров, творческой деятельности в различных смежных в</w:t>
      </w:r>
      <w:r w:rsidR="006A19FC"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идах искусства;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уважением относятся к достижениям отечественной музыкальной </w:t>
      </w:r>
      <w:proofErr w:type="gramStart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культуры;   </w:t>
      </w:r>
      <w:proofErr w:type="gramEnd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стремятся к расширению своего музыкального кругозора.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Предметные результаты, формируемые в ходе изучения предмета «Музыка», сгруппированы по учебным модулям и должны отражать </w:t>
      </w:r>
      <w:proofErr w:type="spellStart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сформированность</w:t>
      </w:r>
      <w:proofErr w:type="spellEnd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умений: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</w:t>
      </w:r>
      <w:r w:rsidRPr="000A77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Модуль «Музыка в жизни человека»: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A19FC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   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танцевальность</w:t>
      </w:r>
      <w:proofErr w:type="spellEnd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маршевость</w:t>
      </w:r>
      <w:proofErr w:type="spellEnd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(связь с движением), </w:t>
      </w:r>
      <w:proofErr w:type="spellStart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декламационность</w:t>
      </w:r>
      <w:proofErr w:type="spellEnd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эпос (связь со словом);   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</w:t>
      </w:r>
      <w:r w:rsidR="006A19FC"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ию эстетических  потребностей. </w:t>
      </w:r>
    </w:p>
    <w:p w:rsidR="00C83828" w:rsidRPr="000A7779" w:rsidRDefault="006A19FC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Модуль </w:t>
      </w:r>
      <w:r w:rsidR="00C83828" w:rsidRPr="000A77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«Народная музыка России»: </w:t>
      </w:r>
      <w:r w:rsidR="00C83828"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 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определять на слух и называть знакомые народные музыкальные инструменты;   группировать народные музыкальные инструменты по принципу </w:t>
      </w:r>
      <w:proofErr w:type="spellStart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звукоизвлечения</w:t>
      </w:r>
      <w:proofErr w:type="spellEnd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духовые, ударные, струнные;   определять принадлежность музыкальных произведений и их фрагментов к композиторскому или народному творчеству;   различать манеру пения, инструментального исполнения, типы солистов и коллективов — народных и академических;   создавать ритмический аккомпанемент на ударных инструментах при исполнении народной песни; 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исполнять народные произведения различных жанров с сопровождением и без сопровождения; 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участвовать в коллективной игре/импровизации (вокальной, инструментальной, танцевальной) на основе освоенных фольклорных жанров.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19FC" w:rsidRPr="000A77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Модуль </w:t>
      </w:r>
      <w:r w:rsidRPr="000A77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«Музыкальная грамота»: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классифицировать звуки: шумовые и музыкальные, длинные, короткие, ти</w:t>
      </w:r>
      <w:r w:rsidR="006A19FC"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хие, громкие, низкие, высокие;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 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различать изобразительные и выразительные интонации, находить признаки сходства и различия музыкальных и речевых интонаций; 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различать на слух принципы развития: повтор, контраст, варьирование; 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понимать значение термина «музыкальная форма», определять на слух простые музыкальные формы — двухчастную, трёхчастную и трёхчастную репризную, рондо, вариации;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ориентироваться в нотной записи в пределах певческого диапазона; исполнять и создавать разл</w:t>
      </w:r>
      <w:r w:rsidR="006A19FC"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ичные ритмические рисунки;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исполнять песни с простым мелодическим рисунком.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A77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Модуль «Классическая музыка»: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различать на слух произведения классической музыки, н</w:t>
      </w:r>
      <w:r w:rsidR="006A19FC"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азывать автора и произведение,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исполнительский </w:t>
      </w:r>
      <w:proofErr w:type="gramStart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состав;   </w:t>
      </w:r>
      <w:proofErr w:type="gramEnd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 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 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исполнять (в том числе фрагментарно, отдельными темами) соч</w:t>
      </w:r>
      <w:r w:rsidR="006A19FC"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инения композиторов-классиков;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  </w:t>
      </w:r>
    </w:p>
    <w:p w:rsidR="006A19FC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характеризовать выразительные средства, использова</w:t>
      </w:r>
      <w:r w:rsidR="006A19FC"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нные композитором для создания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музыкального </w:t>
      </w:r>
      <w:proofErr w:type="gramStart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образа;   </w:t>
      </w:r>
      <w:proofErr w:type="gramEnd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соотносить музыкальные произведения с произведениями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живописи, литературы на основе сходства настроения, характера, комплекса выразительных средств. 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Модуль «Духовная музыка»: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определять характер, настроение музыкальных произведений духовной музыки, характеризовать её жизненное предназначение; 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исполнять доступные обра</w:t>
      </w:r>
      <w:r w:rsidR="006A19FC"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зцы духовной </w:t>
      </w:r>
      <w:proofErr w:type="gramStart"/>
      <w:r w:rsidR="006A19FC"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музыки; 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уметь</w:t>
      </w:r>
      <w:proofErr w:type="gramEnd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Модуль «Музыка народов мира»: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различать на слух и исполнять произведения народной и композиторской музыки других стран;  определять на слух принадлежность народных музыкальных инструментов к группам духовых, струнных, ударно-шумовых инструментов;   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  различать и характеризовать фольклорные жанры музыки (песенные, танцевальные), вычленять и называть типичные жанровые признаки.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A77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Модуль «Музыка театра и кино»: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определять и называть особенности музыкально-сценических жанров (опе</w:t>
      </w:r>
      <w:r w:rsidR="006A19FC"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ра, балет, оперетта, мюзикл); </w:t>
      </w: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различать отдельные номера музыкального спектакля (ария, хор, увертюра и т. д.), узнавать на слух и называть освоенные музыкальные произведения (фрагменты) и их авторов; 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различать виды музыкальных коллективов (ансамблей, оркестров, хоров), тембры человеческих голосов и музыкальных инструментов,</w:t>
      </w:r>
      <w:r w:rsidR="006A19FC"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уметь определять их на </w:t>
      </w:r>
      <w:proofErr w:type="gramStart"/>
      <w:r w:rsidR="006A19FC"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слух;   </w:t>
      </w:r>
      <w:proofErr w:type="gramEnd"/>
      <w:r w:rsidRPr="000A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 </w:t>
      </w:r>
    </w:p>
    <w:p w:rsidR="00C83828" w:rsidRPr="000A7779" w:rsidRDefault="00C83828" w:rsidP="006A1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C83828" w:rsidRPr="000A7779" w:rsidSect="006A19FC">
          <w:type w:val="nextColumn"/>
          <w:pgSz w:w="11899" w:h="16838"/>
          <w:pgMar w:top="1134" w:right="1418" w:bottom="1134" w:left="1418" w:header="720" w:footer="720" w:gutter="0"/>
          <w:cols w:space="720"/>
        </w:sectPr>
      </w:pPr>
    </w:p>
    <w:p w:rsidR="00C83828" w:rsidRPr="00C83828" w:rsidRDefault="00C83828" w:rsidP="00B9558A">
      <w:pPr>
        <w:spacing w:after="30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C83828" w:rsidRPr="006A19FC" w:rsidRDefault="00C83828" w:rsidP="00C83828">
      <w:pPr>
        <w:spacing w:after="6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9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 2 КЛАСС</w:t>
      </w:r>
      <w:r w:rsidRPr="006A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Style w:val="TableGrid"/>
        <w:tblW w:w="15446" w:type="dxa"/>
        <w:tblInd w:w="0" w:type="dxa"/>
        <w:tblLayout w:type="fixed"/>
        <w:tblCellMar>
          <w:top w:w="8" w:type="dxa"/>
          <w:right w:w="23" w:type="dxa"/>
        </w:tblCellMar>
        <w:tblLook w:val="04A0" w:firstRow="1" w:lastRow="0" w:firstColumn="1" w:lastColumn="0" w:noHBand="0" w:noVBand="1"/>
      </w:tblPr>
      <w:tblGrid>
        <w:gridCol w:w="382"/>
        <w:gridCol w:w="1628"/>
        <w:gridCol w:w="594"/>
        <w:gridCol w:w="1484"/>
        <w:gridCol w:w="1540"/>
        <w:gridCol w:w="1026"/>
        <w:gridCol w:w="43"/>
        <w:gridCol w:w="3294"/>
        <w:gridCol w:w="2088"/>
        <w:gridCol w:w="3367"/>
      </w:tblGrid>
      <w:tr w:rsidR="00C83828" w:rsidRPr="000A7779" w:rsidTr="006A19FC">
        <w:trPr>
          <w:trHeight w:val="350"/>
        </w:trPr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</w:t>
            </w:r>
          </w:p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 и тем программы</w:t>
            </w: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A77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77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Виды деятельности</w:t>
            </w: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A77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Виды, </w:t>
            </w: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77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формы</w:t>
            </w:r>
            <w:proofErr w:type="gramEnd"/>
            <w:r w:rsidRPr="000A77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77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контроля</w:t>
            </w: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83828" w:rsidRPr="000A7779" w:rsidTr="006A19FC">
        <w:trPr>
          <w:trHeight w:val="538"/>
        </w:trPr>
        <w:tc>
          <w:tcPr>
            <w:tcW w:w="3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3828" w:rsidRPr="000A7779" w:rsidTr="006A19FC">
        <w:trPr>
          <w:trHeight w:val="351"/>
        </w:trPr>
        <w:tc>
          <w:tcPr>
            <w:tcW w:w="4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Модуль 1. </w:t>
            </w:r>
            <w:r w:rsidRPr="000A77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 в жизни человека</w:t>
            </w: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3828" w:rsidRPr="000A7779" w:rsidTr="006A19FC">
        <w:trPr>
          <w:trHeight w:val="1695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1.1.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Музыкальные пейзажи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Слушание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произведений  программной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музыки,  </w:t>
            </w:r>
          </w:p>
          <w:p w:rsidR="00C83828" w:rsidRPr="000A7779" w:rsidRDefault="00C83828" w:rsidP="000A77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посвящённой образам природы. Подбор эпитетов для описания настроения, характера музыки. </w:t>
            </w:r>
          </w:p>
          <w:p w:rsidR="00C83828" w:rsidRPr="000A7779" w:rsidRDefault="00C83828" w:rsidP="000A77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Сопоставление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музыки  с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произведениями  изобразительного искусства.;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Устный  опрос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83828" w:rsidRPr="000A7779" w:rsidTr="006A19FC">
        <w:trPr>
          <w:trHeight w:val="2075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1.2.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Музыкальные портреты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Слушание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произведений  вокальной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программной  инструментальной музыки,  </w:t>
            </w:r>
          </w:p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посвящённой образам людей, сказочных персонажей. Подбор эпитетов для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описания  настроения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характера музыки. Сопоставление музыки с  </w:t>
            </w:r>
          </w:p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произведениями изобразительного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искусства.;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Устный  опрос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9F7CF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">
              <w:r w:rsidR="00C83828" w:rsidRPr="000A777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https://resh.edu.ru/subject/lesson/5228/start/226881/</w:t>
              </w:r>
            </w:hyperlink>
            <w:hyperlink r:id="rId8">
              <w:r w:rsidR="00C83828" w:rsidRPr="000A777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 </w:t>
              </w:r>
            </w:hyperlink>
          </w:p>
        </w:tc>
      </w:tr>
      <w:tr w:rsidR="00C83828" w:rsidRPr="000A7779" w:rsidTr="006A19FC">
        <w:trPr>
          <w:trHeight w:val="927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1.3.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Танцы, игры и веселье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Вокальная, инструментальная, ритмическая импровизация в стиле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определённого  танцевального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жанра.;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Устный  опрос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9F7CF8" w:rsidP="000A77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">
              <w:r w:rsidR="00C83828" w:rsidRPr="000A777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https://resh.edu.ru/subject/lesson/4181/conspect/226751/</w:t>
              </w:r>
            </w:hyperlink>
            <w:hyperlink r:id="rId10">
              <w:r w:rsidR="00C83828" w:rsidRPr="000A777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 </w:t>
              </w:r>
            </w:hyperlink>
          </w:p>
        </w:tc>
      </w:tr>
      <w:tr w:rsidR="00C83828" w:rsidRPr="000A7779" w:rsidTr="006A19FC">
        <w:trPr>
          <w:trHeight w:val="97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1.4.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 музыкальный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символ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Разучивание, исполнение Гимна Российской Федерации. </w:t>
            </w:r>
          </w:p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историей создания, правилами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исполнения.;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Устный  опрос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9F7CF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>
              <w:r w:rsidR="00C83828" w:rsidRPr="000A777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https://resh.edu.ru/subject/lesson/4339/main/227758/</w:t>
              </w:r>
            </w:hyperlink>
            <w:hyperlink r:id="rId12">
              <w:r w:rsidR="00C83828" w:rsidRPr="000A777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 </w:t>
              </w:r>
            </w:hyperlink>
          </w:p>
        </w:tc>
      </w:tr>
      <w:tr w:rsidR="00C83828" w:rsidRPr="000A7779" w:rsidTr="006A19FC">
        <w:trPr>
          <w:trHeight w:val="351"/>
        </w:trPr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по модулю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3828" w:rsidRPr="000A7779" w:rsidTr="006A19FC">
        <w:trPr>
          <w:trHeight w:val="346"/>
        </w:trPr>
        <w:tc>
          <w:tcPr>
            <w:tcW w:w="4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Модуль 2. </w:t>
            </w:r>
            <w:r w:rsidRPr="000A77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Музыкальная грамота</w:t>
            </w: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3828" w:rsidRPr="000A7779" w:rsidTr="006A19FC">
        <w:trPr>
          <w:trHeight w:val="1311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Мелодия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на слух,  </w:t>
            </w:r>
          </w:p>
          <w:p w:rsidR="00C83828" w:rsidRPr="000A7779" w:rsidRDefault="00C83828" w:rsidP="000A77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прослеживание по нотной записи мелодических рисунков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 </w:t>
            </w:r>
            <w:proofErr w:type="spell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поступенным</w:t>
            </w:r>
            <w:proofErr w:type="spellEnd"/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плавным  движением, скачками,  остановками.;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Устный  опрос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C83828" w:rsidRPr="000A7779" w:rsidRDefault="00C83828" w:rsidP="000A77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5456" w:type="dxa"/>
        <w:tblInd w:w="0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448"/>
        <w:gridCol w:w="1650"/>
        <w:gridCol w:w="463"/>
        <w:gridCol w:w="880"/>
        <w:gridCol w:w="909"/>
        <w:gridCol w:w="621"/>
        <w:gridCol w:w="3078"/>
        <w:gridCol w:w="1944"/>
        <w:gridCol w:w="5463"/>
      </w:tblGrid>
      <w:tr w:rsidR="00C83828" w:rsidRPr="000A7779" w:rsidTr="002F035C">
        <w:trPr>
          <w:trHeight w:val="110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2.2.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Сопровождение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Различение простейших  </w:t>
            </w:r>
          </w:p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элементов музыкальной формы: вступление, заключение,  </w:t>
            </w:r>
          </w:p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проигрыш.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 наглядной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графической схемы.;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опрос;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83828" w:rsidRPr="000A7779" w:rsidTr="002F035C">
        <w:trPr>
          <w:trHeight w:val="538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2.3.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Песня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Импровизация, сочинение новых куплетов к знакомой песне;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опрос;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83828" w:rsidRPr="000A7779" w:rsidTr="002F035C">
        <w:trPr>
          <w:trHeight w:val="2007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2.4.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Тональность. Гамма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828" w:rsidRPr="000A7779" w:rsidRDefault="00C83828" w:rsidP="000A77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на слух устойчивых звуков. Игра «устой — </w:t>
            </w:r>
            <w:proofErr w:type="spell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неустой</w:t>
            </w:r>
            <w:proofErr w:type="spell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Пение упражнений — гамм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 названием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нот, прослеживание по нотам. </w:t>
            </w:r>
          </w:p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Освоение понятия </w:t>
            </w:r>
          </w:p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«тоника». Упражнение на  </w:t>
            </w:r>
          </w:p>
          <w:p w:rsidR="00C83828" w:rsidRPr="000A7779" w:rsidRDefault="00C83828" w:rsidP="000A77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допевание</w:t>
            </w:r>
            <w:proofErr w:type="spell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неполной музыкальной фразы до тоники «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Закончи  музыкальную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фразу».;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Устный  опрос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83828" w:rsidRPr="000A7779" w:rsidTr="002F035C">
        <w:trPr>
          <w:trHeight w:val="346"/>
        </w:trPr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по модулю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3828" w:rsidRPr="000A7779" w:rsidTr="002F035C">
        <w:trPr>
          <w:trHeight w:val="350"/>
        </w:trPr>
        <w:tc>
          <w:tcPr>
            <w:tcW w:w="3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3.</w:t>
            </w:r>
            <w:r w:rsidRPr="000A77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Классическая музыка</w:t>
            </w: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3828" w:rsidRPr="000A7779" w:rsidTr="002F035C">
        <w:trPr>
          <w:trHeight w:val="1306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3.1.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Композиторы — детям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Слушание музыки, определение основного характера, музыкально-выразительных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средств,  использованных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композитором. Подбор эпитетов, иллюстраций к музыке. Определение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жанра.;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Устный  опрос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9F7CF8" w:rsidP="000A77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">
              <w:r w:rsidR="00C83828" w:rsidRPr="000A777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https://resh.edu.ru/subject/lesson/5228/conspect/226880/</w:t>
              </w:r>
            </w:hyperlink>
            <w:hyperlink r:id="rId14">
              <w:r w:rsidR="00C83828" w:rsidRPr="000A777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 </w:t>
              </w:r>
            </w:hyperlink>
          </w:p>
        </w:tc>
      </w:tr>
      <w:tr w:rsidR="00C83828" w:rsidRPr="000A7779" w:rsidTr="002F035C">
        <w:trPr>
          <w:trHeight w:val="927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3.2.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Музыкальные инструменты. </w:t>
            </w:r>
          </w:p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Фортепиано.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многообразием  </w:t>
            </w:r>
          </w:p>
          <w:p w:rsidR="00C83828" w:rsidRPr="000A7779" w:rsidRDefault="00C83828" w:rsidP="000A77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красок фортепиано. Слушание фортепианных пьес в исполнении известных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пианистов.;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опрос;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83828" w:rsidRPr="000A7779" w:rsidTr="002F035C">
        <w:trPr>
          <w:trHeight w:val="1311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3.3.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Музыкальные инструменты.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Скрипка,  виолончель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«Паспорт инструмента» — исследовательская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работа,  предполагающая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описание  </w:t>
            </w:r>
          </w:p>
          <w:p w:rsidR="00C83828" w:rsidRPr="000A7779" w:rsidRDefault="00C83828" w:rsidP="000A77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внешнего вида и особенностей звучания инструмента, способов игры на нём;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Письменный контроль;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83828" w:rsidRPr="000A7779" w:rsidTr="002F035C">
        <w:trPr>
          <w:trHeight w:val="346"/>
        </w:trPr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по модулю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3828" w:rsidRPr="000A7779" w:rsidTr="002F035C">
        <w:trPr>
          <w:trHeight w:val="351"/>
        </w:trPr>
        <w:tc>
          <w:tcPr>
            <w:tcW w:w="3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4.</w:t>
            </w:r>
            <w:r w:rsidRPr="000A77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Духовная музыка</w:t>
            </w: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3828" w:rsidRPr="000A7779" w:rsidTr="002F035C">
        <w:trPr>
          <w:trHeight w:val="1503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4.1.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Звучание храма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Обобщение жизненного опыта, связанного со звучанием  </w:t>
            </w:r>
          </w:p>
          <w:p w:rsidR="00C83828" w:rsidRPr="000A7779" w:rsidRDefault="00C83828" w:rsidP="000A77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колоколов. Диалог с учителем о традициях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изготовления  колоколов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значении  </w:t>
            </w:r>
          </w:p>
          <w:p w:rsidR="00C83828" w:rsidRPr="000A7779" w:rsidRDefault="00C83828" w:rsidP="000A77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колокольного звона. Знакомство с видами колокольных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звонов.;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опрос;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C83828" w:rsidRPr="000A7779" w:rsidRDefault="00C83828" w:rsidP="000A77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5456" w:type="dxa"/>
        <w:tblInd w:w="0" w:type="dxa"/>
        <w:tblCellMar>
          <w:top w:w="8" w:type="dxa"/>
          <w:right w:w="9" w:type="dxa"/>
        </w:tblCellMar>
        <w:tblLook w:val="04A0" w:firstRow="1" w:lastRow="0" w:firstColumn="1" w:lastColumn="0" w:noHBand="0" w:noVBand="1"/>
      </w:tblPr>
      <w:tblGrid>
        <w:gridCol w:w="444"/>
        <w:gridCol w:w="1976"/>
        <w:gridCol w:w="451"/>
        <w:gridCol w:w="854"/>
        <w:gridCol w:w="882"/>
        <w:gridCol w:w="600"/>
        <w:gridCol w:w="2997"/>
        <w:gridCol w:w="1789"/>
        <w:gridCol w:w="5463"/>
      </w:tblGrid>
      <w:tr w:rsidR="00C83828" w:rsidRPr="000A7779" w:rsidTr="002F035C">
        <w:trPr>
          <w:trHeight w:val="1479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4.2.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Песни верующих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Слушание,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разучивание,  исполнение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вокальных  произведений религиозного  </w:t>
            </w:r>
          </w:p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содержания. Диалог с учителем о характере музыки, манере  </w:t>
            </w:r>
          </w:p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исполнения,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выразительных  средствах.;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Устный  опрос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83828" w:rsidRPr="000A7779" w:rsidTr="002F035C">
        <w:trPr>
          <w:trHeight w:val="350"/>
        </w:trPr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по модулю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3828" w:rsidRPr="000A7779" w:rsidTr="002F035C">
        <w:trPr>
          <w:trHeight w:val="346"/>
        </w:trPr>
        <w:tc>
          <w:tcPr>
            <w:tcW w:w="3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5.</w:t>
            </w:r>
            <w:r w:rsidRPr="000A77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Музыкальная грамота</w:t>
            </w: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3828" w:rsidRPr="000A7779" w:rsidTr="002F035C">
        <w:trPr>
          <w:trHeight w:val="927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5.1.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Интервалы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Освоение понятия «интервал». Анализ </w:t>
            </w:r>
            <w:proofErr w:type="spell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ступеневого</w:t>
            </w:r>
            <w:proofErr w:type="spell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состава мажорной и минорной гаммы (тон-полутон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).;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опрос;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83828" w:rsidRPr="000A7779" w:rsidTr="002F035C">
        <w:trPr>
          <w:trHeight w:val="350"/>
        </w:trPr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по модулю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3828" w:rsidRPr="000A7779" w:rsidTr="002F035C">
        <w:trPr>
          <w:trHeight w:val="346"/>
        </w:trPr>
        <w:tc>
          <w:tcPr>
            <w:tcW w:w="3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6.</w:t>
            </w:r>
            <w:r w:rsidRPr="000A77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Народная </w:t>
            </w:r>
            <w:proofErr w:type="spellStart"/>
            <w:r w:rsidRPr="000A77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музка</w:t>
            </w:r>
            <w:proofErr w:type="spellEnd"/>
            <w:r w:rsidRPr="000A77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России</w:t>
            </w: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3828" w:rsidRPr="000A7779" w:rsidTr="002F035C">
        <w:trPr>
          <w:trHeight w:val="673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6.1.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фольклор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Разучивание, исполнение русских народных песен разных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жанров.;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Устный  опрос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83828" w:rsidRPr="000A7779" w:rsidTr="002F035C">
        <w:trPr>
          <w:trHeight w:val="927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6.2.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Русские народные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 инструменты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внешним видом, особенностями исполнения и звучания русских народных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инструментов.;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Устный  опрос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83828" w:rsidRPr="000A7779" w:rsidTr="002F035C">
        <w:trPr>
          <w:trHeight w:val="1306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6.3.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Народные  праздники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праздничными обычаями, обрядами,  </w:t>
            </w:r>
          </w:p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бытовавшими ранее и  </w:t>
            </w:r>
          </w:p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сохранившимися сегодня у различных народностей  </w:t>
            </w:r>
          </w:p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Российской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Федерации.;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Устный  опрос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9F7CF8" w:rsidP="000A77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">
              <w:r w:rsidR="00C83828" w:rsidRPr="000A777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https://resh.edu.ru/subject/lesson/3994/conspect/226648/</w:t>
              </w:r>
            </w:hyperlink>
            <w:hyperlink r:id="rId16">
              <w:r w:rsidR="00C83828" w:rsidRPr="000A777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 </w:t>
              </w:r>
            </w:hyperlink>
          </w:p>
        </w:tc>
      </w:tr>
      <w:tr w:rsidR="00C83828" w:rsidRPr="000A7779" w:rsidTr="002F035C">
        <w:trPr>
          <w:trHeight w:val="927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6.4.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Фольклор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 творчестве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профессиональных музыкантов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Диалог с учителем о значении  </w:t>
            </w:r>
          </w:p>
          <w:p w:rsidR="00C83828" w:rsidRPr="000A7779" w:rsidRDefault="00C83828" w:rsidP="000A77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фольклористики. Чтение учебных, популярных текстов о  </w:t>
            </w:r>
          </w:p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собирателях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фольклора.;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Устный  опрос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9F7CF8" w:rsidP="000A77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7">
              <w:r w:rsidR="00C83828" w:rsidRPr="000A777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https://resh.edu.ru/subject/lesson/7421/conspect/314765/</w:t>
              </w:r>
            </w:hyperlink>
            <w:hyperlink r:id="rId18">
              <w:r w:rsidR="00C83828" w:rsidRPr="000A777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 </w:t>
              </w:r>
            </w:hyperlink>
          </w:p>
        </w:tc>
      </w:tr>
      <w:tr w:rsidR="00C83828" w:rsidRPr="000A7779" w:rsidTr="002F035C">
        <w:trPr>
          <w:trHeight w:val="350"/>
        </w:trPr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по модулю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3828" w:rsidRPr="000A7779" w:rsidTr="002F035C">
        <w:trPr>
          <w:trHeight w:val="346"/>
        </w:trPr>
        <w:tc>
          <w:tcPr>
            <w:tcW w:w="3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Модуль 7. </w:t>
            </w:r>
            <w:r w:rsidRPr="000A77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Музыкальная грамота</w:t>
            </w: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3828" w:rsidRPr="000A7779" w:rsidTr="002F035C">
        <w:trPr>
          <w:trHeight w:val="1311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7.1.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Вариации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Слушание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произведений,  сочинённых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форме вариаций. </w:t>
            </w:r>
          </w:p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за развитием, изменением основной темы. </w:t>
            </w:r>
          </w:p>
          <w:p w:rsidR="00C83828" w:rsidRPr="000A7779" w:rsidRDefault="00C83828" w:rsidP="000A77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наглядной буквенной или графической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схемы.;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Устный  опрос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83828" w:rsidRPr="000A7779" w:rsidTr="002F035C">
        <w:trPr>
          <w:trHeight w:val="346"/>
        </w:trPr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по модулю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3828" w:rsidRPr="000A7779" w:rsidTr="002F035C">
        <w:trPr>
          <w:trHeight w:val="350"/>
        </w:trPr>
        <w:tc>
          <w:tcPr>
            <w:tcW w:w="3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8.</w:t>
            </w:r>
            <w:r w:rsidRPr="000A77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Музыка театра и кино</w:t>
            </w: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83828" w:rsidRPr="000A7779" w:rsidRDefault="00C83828" w:rsidP="000A77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5456" w:type="dxa"/>
        <w:tblInd w:w="0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490"/>
        <w:gridCol w:w="1651"/>
        <w:gridCol w:w="456"/>
        <w:gridCol w:w="865"/>
        <w:gridCol w:w="894"/>
        <w:gridCol w:w="609"/>
        <w:gridCol w:w="3057"/>
        <w:gridCol w:w="1971"/>
        <w:gridCol w:w="5463"/>
      </w:tblGrid>
      <w:tr w:rsidR="00C83828" w:rsidRPr="000A7779" w:rsidTr="002F035C">
        <w:trPr>
          <w:trHeight w:val="1446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8.1.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 сказка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сцене, на экране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Видеопросмотр</w:t>
            </w:r>
            <w:proofErr w:type="spell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музыкальной  </w:t>
            </w:r>
          </w:p>
          <w:p w:rsidR="00C83828" w:rsidRPr="000A7779" w:rsidRDefault="00C83828" w:rsidP="000A77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сказки. Обсуждение музыкально-выразительных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средств,  передающих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повороты сюжета, характеры героев. Игра-</w:t>
            </w:r>
            <w:proofErr w:type="spellStart"/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викторина«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Угадай</w:t>
            </w:r>
            <w:proofErr w:type="spell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голосу».;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Устный  опрос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83828" w:rsidRPr="000A7779" w:rsidTr="002F035C">
        <w:trPr>
          <w:trHeight w:val="1119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8.2.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Театр оперы и балета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со знаменитыми музыкальными театрами. Просмотр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фрагментов  музыкальных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спектаклей с комментариями учителя.;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Письменный контроль;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83828" w:rsidRPr="000A7779" w:rsidTr="002F035C">
        <w:trPr>
          <w:trHeight w:val="1119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8.3.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Опера. Главные герои и номера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оперного  спектакля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Слушание фрагментов опер. </w:t>
            </w:r>
          </w:p>
          <w:p w:rsidR="00C83828" w:rsidRPr="000A7779" w:rsidRDefault="00C83828" w:rsidP="000A77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характера музыки сольной партии, роли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 выразительных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  </w:t>
            </w: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оркестрового сопровождения.;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Письменный контроль;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9F7CF8" w:rsidP="000A77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9">
              <w:r w:rsidR="00C83828" w:rsidRPr="000A777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https://resh.edu.ru/subject/lesson/7418/conspect/2</w:t>
              </w:r>
            </w:hyperlink>
            <w:hyperlink r:id="rId20">
              <w:r w:rsidR="00C83828" w:rsidRPr="000A777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55118/</w:t>
              </w:r>
            </w:hyperlink>
            <w:hyperlink r:id="rId21">
              <w:r w:rsidR="00C83828" w:rsidRPr="000A777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 </w:t>
              </w:r>
            </w:hyperlink>
          </w:p>
        </w:tc>
      </w:tr>
      <w:tr w:rsidR="00C83828" w:rsidRPr="000A7779" w:rsidTr="002F035C">
        <w:trPr>
          <w:trHeight w:val="346"/>
        </w:trPr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по модулю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3828" w:rsidRPr="000A7779" w:rsidTr="002F035C">
        <w:trPr>
          <w:trHeight w:val="350"/>
        </w:trPr>
        <w:tc>
          <w:tcPr>
            <w:tcW w:w="3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Модуль 9. </w:t>
            </w:r>
            <w:r w:rsidRPr="000A77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Классическая музыка</w:t>
            </w: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3828" w:rsidRPr="000A7779" w:rsidTr="002F035C">
        <w:trPr>
          <w:trHeight w:val="1114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9.1.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Программная музыка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Слушание произведений программной музыки. </w:t>
            </w:r>
          </w:p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музыкального  </w:t>
            </w:r>
          </w:p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образа, музыкальных средств, использованных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композитором.;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Устный  опрос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83828" w:rsidRPr="000A7779" w:rsidTr="002F035C">
        <w:trPr>
          <w:trHeight w:val="1455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9.2.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Симфоническая музыка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составом  </w:t>
            </w:r>
          </w:p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симфонического оркестра, группами инструментов. </w:t>
            </w:r>
          </w:p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на слух тембров инструментов симфонического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оркестра.;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Тестирование;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83828" w:rsidRPr="000A7779" w:rsidTr="002F035C">
        <w:trPr>
          <w:trHeight w:val="350"/>
        </w:trPr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по модулю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3828" w:rsidRPr="000A7779" w:rsidTr="002F035C">
        <w:trPr>
          <w:trHeight w:val="346"/>
        </w:trPr>
        <w:tc>
          <w:tcPr>
            <w:tcW w:w="3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10.</w:t>
            </w:r>
            <w:r w:rsidRPr="000A77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Музыкальная грамота</w:t>
            </w: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3828" w:rsidRPr="000A7779" w:rsidTr="002F035C">
        <w:trPr>
          <w:trHeight w:val="927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10.1.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Музыкальный язык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элементами  музыкального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языка,  </w:t>
            </w:r>
          </w:p>
          <w:p w:rsidR="00C83828" w:rsidRPr="000A7779" w:rsidRDefault="00C83828" w:rsidP="000A77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специальными терминами, их обозначением в нотной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записи.;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Устный  опрос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83828" w:rsidRPr="000A7779" w:rsidTr="002F035C">
        <w:trPr>
          <w:trHeight w:val="1695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10.2.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Лад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на слух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ладового  наклонения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музыки. Игра </w:t>
            </w:r>
          </w:p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«Солнышко — туча». Наблюдение за изменением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музыкального  образа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изменении лада. Распевания, вокальные  </w:t>
            </w:r>
          </w:p>
          <w:p w:rsidR="00C83828" w:rsidRPr="000A7779" w:rsidRDefault="00C83828" w:rsidP="000A77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упражнения, построенные на чередовании мажора и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минора.;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Устный опрос;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9F7CF8" w:rsidP="000A77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2">
              <w:r w:rsidR="00C83828" w:rsidRPr="000A777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https://resh.edu.ru/subject/lesson/4335/conspect/227024/</w:t>
              </w:r>
            </w:hyperlink>
            <w:hyperlink r:id="rId23">
              <w:r w:rsidR="00C83828" w:rsidRPr="000A777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 </w:t>
              </w:r>
            </w:hyperlink>
          </w:p>
        </w:tc>
      </w:tr>
    </w:tbl>
    <w:p w:rsidR="00C83828" w:rsidRPr="000A7779" w:rsidRDefault="00C83828" w:rsidP="000A77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5476" w:type="dxa"/>
        <w:tblInd w:w="0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491"/>
        <w:gridCol w:w="2306"/>
        <w:gridCol w:w="405"/>
        <w:gridCol w:w="751"/>
        <w:gridCol w:w="775"/>
        <w:gridCol w:w="517"/>
        <w:gridCol w:w="2914"/>
        <w:gridCol w:w="1837"/>
        <w:gridCol w:w="5463"/>
        <w:gridCol w:w="17"/>
      </w:tblGrid>
      <w:tr w:rsidR="00C83828" w:rsidRPr="000A7779" w:rsidTr="006A19FC">
        <w:trPr>
          <w:gridAfter w:val="1"/>
          <w:wAfter w:w="20" w:type="dxa"/>
          <w:trHeight w:val="351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по модулю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3828" w:rsidRPr="000A7779" w:rsidTr="006A19FC">
        <w:trPr>
          <w:gridAfter w:val="1"/>
          <w:wAfter w:w="20" w:type="dxa"/>
          <w:trHeight w:val="326"/>
        </w:trPr>
        <w:tc>
          <w:tcPr>
            <w:tcW w:w="3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Модуль 11.  </w:t>
            </w:r>
            <w:r w:rsidRPr="000A77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Классическая музыка</w:t>
            </w: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3828" w:rsidRPr="000A7779" w:rsidTr="006A19FC">
        <w:trPr>
          <w:trHeight w:val="1004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11.1.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Композиторы — детям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Слушание музыки, определение основного характера, музыкально-выразительных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средств,  использованных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композитором. Подбор эпитетов, иллюстраций к музыке. Определение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жанра.;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Устный  опрос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9F7CF8" w:rsidP="000A77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4">
              <w:r w:rsidR="00C83828" w:rsidRPr="000A777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https://resh.edu.ru/subject/lesson/4335/conspect/227024/</w:t>
              </w:r>
            </w:hyperlink>
            <w:hyperlink r:id="rId25">
              <w:r w:rsidR="00C83828" w:rsidRPr="000A777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 </w:t>
              </w:r>
            </w:hyperlink>
          </w:p>
        </w:tc>
        <w:tc>
          <w:tcPr>
            <w:tcW w:w="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3828" w:rsidRPr="000A7779" w:rsidTr="006A19FC">
        <w:trPr>
          <w:trHeight w:val="3039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11.2.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Европейские </w:t>
            </w:r>
            <w:proofErr w:type="spell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композиторыклассики</w:t>
            </w:r>
            <w:proofErr w:type="spell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творчеством  </w:t>
            </w:r>
          </w:p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выдающихся композиторов, отдельными фактами из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 биографии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Слушание музыки. Фрагменты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вокальных,  инструментальных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</w:p>
          <w:p w:rsidR="00C83828" w:rsidRPr="000A7779" w:rsidRDefault="00C83828" w:rsidP="000A77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симфонических сочинений. Круг характерных образов (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картины  природы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народной жизни,  </w:t>
            </w:r>
          </w:p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истории и т. д.). Характеристика музыкальных образов,  </w:t>
            </w:r>
          </w:p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музыкально-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выразительных  средств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Наблюдение за развитием музыки. </w:t>
            </w: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Определение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жанра,  формы.;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Устный  опрос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9F7CF8" w:rsidP="000A77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6">
              <w:r w:rsidR="00C83828" w:rsidRPr="000A777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https://resh.edu.ru/subject/lesson/4610/conspect/63335/</w:t>
              </w:r>
            </w:hyperlink>
            <w:hyperlink r:id="rId27">
              <w:r w:rsidR="00C83828" w:rsidRPr="000A777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 </w:t>
              </w:r>
            </w:hyperlink>
          </w:p>
        </w:tc>
        <w:tc>
          <w:tcPr>
            <w:tcW w:w="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3828" w:rsidRPr="000A7779" w:rsidTr="006A19FC">
        <w:trPr>
          <w:trHeight w:val="3059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11.3.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Русские  </w:t>
            </w:r>
            <w:proofErr w:type="spell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композиторыклассики</w:t>
            </w:r>
            <w:proofErr w:type="spellEnd"/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творчеством  </w:t>
            </w:r>
          </w:p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выдающихся композиторов, отдельными фактами из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 биографии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Слушание музыки. Фрагменты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вокальных,  инструментальных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</w:p>
          <w:p w:rsidR="00C83828" w:rsidRPr="000A7779" w:rsidRDefault="00C83828" w:rsidP="000A77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симфонических сочинений. Круг характерных образов (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картины  природы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народной жизни,  </w:t>
            </w:r>
          </w:p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истории и т. д.). Характеристика музыкальных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образов,  музыкально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-выразительных  средств. Наблюдение за развитием музыки. Определение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жанра,  формы.;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опрос; 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9F7CF8" w:rsidP="000A77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8">
              <w:r w:rsidR="00C83828" w:rsidRPr="000A777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https://resh.edu.ru/subject/lesson/4610/conspect/63335/</w:t>
              </w:r>
            </w:hyperlink>
            <w:hyperlink r:id="rId29">
              <w:r w:rsidR="00C83828" w:rsidRPr="000A777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 </w:t>
              </w:r>
            </w:hyperlink>
          </w:p>
        </w:tc>
        <w:tc>
          <w:tcPr>
            <w:tcW w:w="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3828" w:rsidRPr="000A7779" w:rsidTr="006A19FC">
        <w:trPr>
          <w:trHeight w:val="922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11.4.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Мастерство  исполнителя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Сравнение нескольких  </w:t>
            </w:r>
          </w:p>
          <w:p w:rsidR="00C83828" w:rsidRPr="000A7779" w:rsidRDefault="00C83828" w:rsidP="000A77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интерпретаций одного и того же произведения в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исполнении  разных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музыкантов.;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опрос; 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3828" w:rsidRPr="000A7779" w:rsidTr="006A19FC">
        <w:trPr>
          <w:trHeight w:val="350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по модулю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3828" w:rsidRPr="000A7779" w:rsidTr="006A19FC">
        <w:trPr>
          <w:trHeight w:val="350"/>
        </w:trPr>
        <w:tc>
          <w:tcPr>
            <w:tcW w:w="3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Модуль 12. </w:t>
            </w:r>
            <w:r w:rsidRPr="000A77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 в жизни человека</w:t>
            </w: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3828" w:rsidRPr="000A7779" w:rsidTr="006A19FC">
        <w:trPr>
          <w:trHeight w:val="538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12.1.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 времени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Проблемная ситуация: как музыка воздействует на </w:t>
            </w:r>
            <w:proofErr w:type="gramStart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человека?;</w:t>
            </w:r>
            <w:proofErr w:type="gramEnd"/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работа; 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3828" w:rsidRPr="000A7779" w:rsidTr="006A19FC">
        <w:trPr>
          <w:trHeight w:val="331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по модулю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83828" w:rsidRPr="000A7779" w:rsidRDefault="00C83828" w:rsidP="000A77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5445" w:type="dxa"/>
        <w:tblInd w:w="-2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1899"/>
        <w:gridCol w:w="647"/>
        <w:gridCol w:w="1134"/>
        <w:gridCol w:w="1134"/>
        <w:gridCol w:w="10631"/>
      </w:tblGrid>
      <w:tr w:rsidR="00C83828" w:rsidRPr="000A7779" w:rsidTr="006A19FC">
        <w:trPr>
          <w:trHeight w:val="720"/>
        </w:trPr>
        <w:tc>
          <w:tcPr>
            <w:tcW w:w="1899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ОБЩЕЕ КОЛИЧЕСТВО </w:t>
            </w:r>
          </w:p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ЧАСОВ ПО  </w:t>
            </w:r>
          </w:p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ПРОГРАММЕ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83828" w:rsidRPr="000A7779" w:rsidTr="006A19FC">
        <w:trPr>
          <w:trHeight w:val="331"/>
        </w:trPr>
        <w:tc>
          <w:tcPr>
            <w:tcW w:w="1899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65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:rsidR="00C83828" w:rsidRPr="000A7779" w:rsidRDefault="00C83828" w:rsidP="000A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83828" w:rsidRPr="000A7779" w:rsidRDefault="00C83828" w:rsidP="000A77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83828" w:rsidRPr="000A7779">
          <w:footerReference w:type="even" r:id="rId30"/>
          <w:footerReference w:type="default" r:id="rId31"/>
          <w:footerReference w:type="first" r:id="rId32"/>
          <w:pgSz w:w="16838" w:h="11899" w:orient="landscape"/>
          <w:pgMar w:top="281" w:right="844" w:bottom="1277" w:left="667" w:header="720" w:footer="715" w:gutter="0"/>
          <w:cols w:space="720"/>
        </w:sectPr>
      </w:pPr>
    </w:p>
    <w:p w:rsidR="00C83828" w:rsidRPr="00C83828" w:rsidRDefault="00C83828" w:rsidP="00C83828">
      <w:pPr>
        <w:spacing w:after="8" w:line="252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C8382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УЧЕБНО-МЕТОДИЧЕСКОЕ ОБЕСПЕЧЕНИЕ ОБРАЗОВАТЕЛЬНОГО ПРОЦЕССА </w:t>
      </w:r>
      <w:r w:rsidRPr="00C83828">
        <w:rPr>
          <w:rFonts w:ascii="Cambria" w:eastAsia="Cambria" w:hAnsi="Cambria" w:cs="Cambria"/>
          <w:color w:val="000000"/>
          <w:lang w:eastAsia="ru-RU"/>
        </w:rPr>
        <w:t xml:space="preserve"> </w:t>
      </w:r>
    </w:p>
    <w:p w:rsidR="00C83828" w:rsidRPr="00C83828" w:rsidRDefault="00C83828" w:rsidP="00C83828">
      <w:pPr>
        <w:spacing w:after="8" w:line="252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C8382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ОБЯЗАТЕЛЬНЫЕ УЧЕБНЫЕ МАТЕРИАЛЫ ДЛЯ УЧЕНИКА  </w:t>
      </w:r>
    </w:p>
    <w:p w:rsidR="00C83828" w:rsidRPr="00C83828" w:rsidRDefault="00C83828" w:rsidP="000A7779">
      <w:pPr>
        <w:spacing w:after="12" w:line="248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C83828">
        <w:rPr>
          <w:rFonts w:ascii="Cambria" w:eastAsia="Cambria" w:hAnsi="Cambria" w:cs="Cambria"/>
          <w:color w:val="000000"/>
          <w:lang w:eastAsia="ru-RU"/>
        </w:rPr>
        <w:t xml:space="preserve">Музыка. 2 класс /Критская Е.Д., Сергеева Г.П., </w:t>
      </w:r>
      <w:proofErr w:type="spellStart"/>
      <w:r w:rsidRPr="00C83828">
        <w:rPr>
          <w:rFonts w:ascii="Cambria" w:eastAsia="Cambria" w:hAnsi="Cambria" w:cs="Cambria"/>
          <w:color w:val="000000"/>
          <w:lang w:eastAsia="ru-RU"/>
        </w:rPr>
        <w:t>Шмагина</w:t>
      </w:r>
      <w:proofErr w:type="spellEnd"/>
      <w:r w:rsidRPr="00C83828">
        <w:rPr>
          <w:rFonts w:ascii="Cambria" w:eastAsia="Cambria" w:hAnsi="Cambria" w:cs="Cambria"/>
          <w:color w:val="000000"/>
          <w:lang w:eastAsia="ru-RU"/>
        </w:rPr>
        <w:t xml:space="preserve"> Т.С., Акционерное общество «Издательство «Просвещение»;</w:t>
      </w:r>
      <w:r w:rsidRPr="00C83828">
        <w:rPr>
          <w:rFonts w:ascii="Cambria" w:eastAsia="Cambria" w:hAnsi="Cambria" w:cs="Cambria"/>
          <w:b/>
          <w:color w:val="000000"/>
          <w:lang w:eastAsia="ru-RU"/>
        </w:rPr>
        <w:t xml:space="preserve"> </w:t>
      </w:r>
    </w:p>
    <w:p w:rsidR="00C83828" w:rsidRPr="00C83828" w:rsidRDefault="00C83828" w:rsidP="000A7779">
      <w:pPr>
        <w:spacing w:after="8" w:line="252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C8382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МЕТОДИЧЕСКИЕ МАТЕРИАЛЫ ДЛЯ </w:t>
      </w:r>
      <w:proofErr w:type="gramStart"/>
      <w:r w:rsidRPr="00C8382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УЧИТЕЛЯ </w:t>
      </w:r>
      <w:r w:rsidRPr="00C8382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proofErr w:type="gramEnd"/>
      <w:r w:rsidRPr="00C8382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C83828">
        <w:rPr>
          <w:rFonts w:ascii="Cambria" w:eastAsia="Cambria" w:hAnsi="Cambria" w:cs="Cambria"/>
          <w:color w:val="000000"/>
          <w:lang w:eastAsia="ru-RU"/>
        </w:rPr>
        <w:t xml:space="preserve"> </w:t>
      </w:r>
    </w:p>
    <w:p w:rsidR="00C83828" w:rsidRPr="00C83828" w:rsidRDefault="00C83828" w:rsidP="00C83828">
      <w:pPr>
        <w:spacing w:after="5" w:line="269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C8382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«Музыка», 2 класс. Учебник для общеобразовательных учреждений. </w:t>
      </w:r>
    </w:p>
    <w:p w:rsidR="00C83828" w:rsidRPr="00C83828" w:rsidRDefault="00C83828" w:rsidP="00C83828">
      <w:pPr>
        <w:spacing w:after="5" w:line="269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C8382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ФГОС.</w:t>
      </w:r>
      <w:r w:rsidRPr="00C83828">
        <w:rPr>
          <w:rFonts w:ascii="Cambria" w:eastAsia="Cambria" w:hAnsi="Cambria" w:cs="Cambria"/>
          <w:color w:val="000000"/>
          <w:lang w:eastAsia="ru-RU"/>
        </w:rPr>
        <w:t xml:space="preserve"> </w:t>
      </w:r>
      <w:r w:rsidRPr="00C8382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Авторы: </w:t>
      </w:r>
      <w:proofErr w:type="spellStart"/>
      <w:r w:rsidRPr="00C8382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Е.Д.Критская</w:t>
      </w:r>
      <w:proofErr w:type="spellEnd"/>
      <w:r w:rsidRPr="00C8382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proofErr w:type="spellStart"/>
      <w:r w:rsidRPr="00C8382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Г.П.Сергеева</w:t>
      </w:r>
      <w:proofErr w:type="spellEnd"/>
      <w:r w:rsidRPr="00C8382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proofErr w:type="spellStart"/>
      <w:r w:rsidRPr="00C8382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Т.С.Шмагина</w:t>
      </w:r>
      <w:proofErr w:type="spellEnd"/>
      <w:r w:rsidRPr="00C8382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C83828" w:rsidRPr="00C83828" w:rsidRDefault="00C83828" w:rsidP="00C83828">
      <w:pPr>
        <w:spacing w:after="5" w:line="269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proofErr w:type="spellStart"/>
      <w:proofErr w:type="gramStart"/>
      <w:r w:rsidRPr="00C8382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Издательство«</w:t>
      </w:r>
      <w:proofErr w:type="gramEnd"/>
      <w:r w:rsidRPr="00C8382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Просвещение</w:t>
      </w:r>
      <w:proofErr w:type="spellEnd"/>
      <w:r w:rsidRPr="00C8382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», 2020</w:t>
      </w:r>
      <w:r w:rsidR="000A777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C8382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г. </w:t>
      </w:r>
      <w:r w:rsidRPr="00C83828">
        <w:rPr>
          <w:rFonts w:ascii="Cambria" w:eastAsia="Cambria" w:hAnsi="Cambria" w:cs="Cambria"/>
          <w:color w:val="000000"/>
          <w:lang w:eastAsia="ru-RU"/>
        </w:rPr>
        <w:t xml:space="preserve"> </w:t>
      </w:r>
    </w:p>
    <w:p w:rsidR="00C83828" w:rsidRPr="00C83828" w:rsidRDefault="00C83828" w:rsidP="00C83828">
      <w:pPr>
        <w:spacing w:after="5" w:line="269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C83828" w:rsidRPr="00C83828" w:rsidRDefault="00C83828" w:rsidP="00C83828">
      <w:pPr>
        <w:spacing w:after="8" w:line="252" w:lineRule="auto"/>
        <w:ind w:right="869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C8382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ЦИФРОВЫЕ ОБРАЗОВАТЕЛЬНЫЕ РЕСУРСЫ И РЕСУРСЫ СЕТИ ИНТЕРНЕТ  </w:t>
      </w:r>
    </w:p>
    <w:p w:rsidR="00C83828" w:rsidRPr="00C83828" w:rsidRDefault="00C83828" w:rsidP="000A7779">
      <w:pPr>
        <w:spacing w:after="5" w:line="269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C8382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https://resh.edu.ru/subject/6/4/</w:t>
      </w:r>
      <w:r w:rsidRPr="00C83828">
        <w:rPr>
          <w:rFonts w:ascii="Cambria" w:eastAsia="Cambria" w:hAnsi="Cambria" w:cs="Cambria"/>
          <w:color w:val="000000"/>
          <w:lang w:eastAsia="ru-RU"/>
        </w:rPr>
        <w:t xml:space="preserve"> </w:t>
      </w:r>
    </w:p>
    <w:p w:rsidR="00C83828" w:rsidRPr="00C83828" w:rsidRDefault="00C83828" w:rsidP="00C83828">
      <w:pPr>
        <w:spacing w:after="39" w:line="252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C8382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МАТЕРИАЛЬНО-ТЕХНИЧЕСКОЕ ОБЕСПЕЧЕНИЕ ОБРАЗОВАТЕЛЬНОГО ПРОЦЕССА</w:t>
      </w:r>
      <w:r w:rsidRPr="00C83828">
        <w:rPr>
          <w:rFonts w:ascii="Cambria" w:eastAsia="Cambria" w:hAnsi="Cambria" w:cs="Cambria"/>
          <w:color w:val="000000"/>
          <w:lang w:eastAsia="ru-RU"/>
        </w:rPr>
        <w:t xml:space="preserve"> </w:t>
      </w:r>
    </w:p>
    <w:p w:rsidR="00C83828" w:rsidRPr="00C83828" w:rsidRDefault="00C83828" w:rsidP="00C83828">
      <w:pPr>
        <w:spacing w:after="8" w:line="252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C8382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УЧЕБНОЕ ОБОРУДОВАНИЕ </w:t>
      </w:r>
    </w:p>
    <w:p w:rsidR="00C83828" w:rsidRPr="00C83828" w:rsidRDefault="00C83828" w:rsidP="00C83828">
      <w:pPr>
        <w:spacing w:after="12" w:line="248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C83828">
        <w:rPr>
          <w:rFonts w:ascii="Cambria" w:eastAsia="Cambria" w:hAnsi="Cambria" w:cs="Cambria"/>
          <w:color w:val="000000"/>
          <w:lang w:eastAsia="ru-RU"/>
        </w:rPr>
        <w:t xml:space="preserve">Музыкальные инструменты: Интерактивная доска с магнитной поверхностью, комплект знаков нотного письма. </w:t>
      </w:r>
    </w:p>
    <w:p w:rsidR="00C83828" w:rsidRPr="00C83828" w:rsidRDefault="00C83828" w:rsidP="00C83828">
      <w:pPr>
        <w:spacing w:after="8" w:line="252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C8382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ОБОРУДОВАНИЕ ДЛЯ </w:t>
      </w:r>
      <w:proofErr w:type="gramStart"/>
      <w:r w:rsidRPr="00C8382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ПРОВЕДЕНИЯ  ПРАКТИЧЕСКИХ</w:t>
      </w:r>
      <w:proofErr w:type="gramEnd"/>
      <w:r w:rsidRPr="00C8382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РАБОТ</w:t>
      </w:r>
      <w:r w:rsidRPr="00C83828">
        <w:rPr>
          <w:rFonts w:ascii="Cambria" w:eastAsia="Cambria" w:hAnsi="Cambria" w:cs="Cambria"/>
          <w:color w:val="000000"/>
          <w:lang w:eastAsia="ru-RU"/>
        </w:rPr>
        <w:t xml:space="preserve"> </w:t>
      </w:r>
    </w:p>
    <w:p w:rsidR="00C83828" w:rsidRPr="00C83828" w:rsidRDefault="00C83828" w:rsidP="00C83828">
      <w:pPr>
        <w:spacing w:after="2579" w:line="248" w:lineRule="auto"/>
        <w:ind w:right="446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C83828">
        <w:rPr>
          <w:rFonts w:ascii="Cambria" w:eastAsia="Cambria" w:hAnsi="Cambria" w:cs="Cambria"/>
          <w:color w:val="000000"/>
          <w:lang w:eastAsia="ru-RU"/>
        </w:rPr>
        <w:t xml:space="preserve">Интерактивная доска с магнитной поверхностью, комплект знаков нотного письма, бубен, барабан, треугольник, маракасы, ксилофон. Народные инструменты: свистульки, деревянные ложки, трещотки. Дирижерская палочка. </w:t>
      </w:r>
      <w:bookmarkStart w:id="0" w:name="_GoBack"/>
      <w:bookmarkEnd w:id="0"/>
    </w:p>
    <w:sectPr w:rsidR="00C83828" w:rsidRPr="00C83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CF8" w:rsidRDefault="009F7CF8">
      <w:pPr>
        <w:spacing w:after="0" w:line="240" w:lineRule="auto"/>
      </w:pPr>
      <w:r>
        <w:separator/>
      </w:r>
    </w:p>
  </w:endnote>
  <w:endnote w:type="continuationSeparator" w:id="0">
    <w:p w:rsidR="009F7CF8" w:rsidRDefault="009F7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35C" w:rsidRDefault="002F035C">
    <w:pPr>
      <w:spacing w:after="0"/>
      <w:jc w:val="center"/>
    </w:pPr>
    <w:r>
      <w:rPr>
        <w:rFonts w:ascii="Cambria" w:eastAsia="Cambria" w:hAnsi="Cambria" w:cs="Cambria"/>
      </w:rPr>
      <w:fldChar w:fldCharType="begin"/>
    </w:r>
    <w:r>
      <w:rPr>
        <w:rFonts w:ascii="Cambria" w:eastAsia="Cambria" w:hAnsi="Cambria" w:cs="Cambria"/>
      </w:rPr>
      <w:instrText xml:space="preserve"> PAGE   \* MERGEFORMAT </w:instrText>
    </w:r>
    <w:r>
      <w:rPr>
        <w:rFonts w:ascii="Cambria" w:eastAsia="Cambria" w:hAnsi="Cambria" w:cs="Cambria"/>
      </w:rPr>
      <w:fldChar w:fldCharType="separate"/>
    </w:r>
    <w:r>
      <w:rPr>
        <w:rFonts w:ascii="Cambria" w:eastAsia="Cambria" w:hAnsi="Cambria" w:cs="Cambria"/>
      </w:rPr>
      <w:t>14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  <w:p w:rsidR="002F035C" w:rsidRDefault="002F035C">
    <w:pPr>
      <w:spacing w:after="0"/>
    </w:pPr>
    <w:r>
      <w:rPr>
        <w:rFonts w:ascii="Cambria" w:eastAsia="Cambria" w:hAnsi="Cambria" w:cs="Cambri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35C" w:rsidRDefault="002F035C">
    <w:pPr>
      <w:spacing w:after="0"/>
      <w:jc w:val="center"/>
    </w:pPr>
    <w:r>
      <w:rPr>
        <w:rFonts w:ascii="Cambria" w:eastAsia="Cambria" w:hAnsi="Cambria" w:cs="Cambria"/>
      </w:rPr>
      <w:fldChar w:fldCharType="begin"/>
    </w:r>
    <w:r>
      <w:rPr>
        <w:rFonts w:ascii="Cambria" w:eastAsia="Cambria" w:hAnsi="Cambria" w:cs="Cambria"/>
      </w:rPr>
      <w:instrText xml:space="preserve"> PAGE   \* MERGEFORMAT </w:instrText>
    </w:r>
    <w:r>
      <w:rPr>
        <w:rFonts w:ascii="Cambria" w:eastAsia="Cambria" w:hAnsi="Cambria" w:cs="Cambria"/>
      </w:rPr>
      <w:fldChar w:fldCharType="separate"/>
    </w:r>
    <w:r w:rsidR="000A7779">
      <w:rPr>
        <w:rFonts w:ascii="Cambria" w:eastAsia="Cambria" w:hAnsi="Cambria" w:cs="Cambria"/>
        <w:noProof/>
      </w:rPr>
      <w:t>20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  <w:p w:rsidR="002F035C" w:rsidRDefault="002F035C">
    <w:pPr>
      <w:spacing w:after="0"/>
    </w:pPr>
    <w:r>
      <w:rPr>
        <w:rFonts w:ascii="Cambria" w:eastAsia="Cambria" w:hAnsi="Cambria" w:cs="Cambria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35C" w:rsidRDefault="002F035C">
    <w:pPr>
      <w:spacing w:after="0"/>
      <w:jc w:val="center"/>
    </w:pPr>
    <w:r>
      <w:rPr>
        <w:rFonts w:ascii="Cambria" w:eastAsia="Cambria" w:hAnsi="Cambria" w:cs="Cambria"/>
      </w:rPr>
      <w:fldChar w:fldCharType="begin"/>
    </w:r>
    <w:r>
      <w:rPr>
        <w:rFonts w:ascii="Cambria" w:eastAsia="Cambria" w:hAnsi="Cambria" w:cs="Cambria"/>
      </w:rPr>
      <w:instrText xml:space="preserve"> PAGE   \* MERGEFORMAT </w:instrText>
    </w:r>
    <w:r>
      <w:rPr>
        <w:rFonts w:ascii="Cambria" w:eastAsia="Cambria" w:hAnsi="Cambria" w:cs="Cambria"/>
      </w:rPr>
      <w:fldChar w:fldCharType="separate"/>
    </w:r>
    <w:r>
      <w:rPr>
        <w:rFonts w:ascii="Cambria" w:eastAsia="Cambria" w:hAnsi="Cambria" w:cs="Cambria"/>
      </w:rPr>
      <w:t>14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  <w:p w:rsidR="002F035C" w:rsidRDefault="002F035C">
    <w:pPr>
      <w:spacing w:after="0"/>
    </w:pPr>
    <w:r>
      <w:rPr>
        <w:rFonts w:ascii="Cambria" w:eastAsia="Cambria" w:hAnsi="Cambria" w:cs="Cambri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CF8" w:rsidRDefault="009F7CF8">
      <w:pPr>
        <w:spacing w:after="0" w:line="240" w:lineRule="auto"/>
      </w:pPr>
      <w:r>
        <w:separator/>
      </w:r>
    </w:p>
  </w:footnote>
  <w:footnote w:type="continuationSeparator" w:id="0">
    <w:p w:rsidR="009F7CF8" w:rsidRDefault="009F7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23296"/>
    <w:multiLevelType w:val="hybridMultilevel"/>
    <w:tmpl w:val="DCAAF42A"/>
    <w:lvl w:ilvl="0" w:tplc="9AB0D87C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526728">
      <w:start w:val="1"/>
      <w:numFmt w:val="lowerLetter"/>
      <w:lvlText w:val="%2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70FB2A">
      <w:start w:val="1"/>
      <w:numFmt w:val="lowerRoman"/>
      <w:lvlText w:val="%3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F2B0DA">
      <w:start w:val="1"/>
      <w:numFmt w:val="decimal"/>
      <w:lvlText w:val="%4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C65060">
      <w:start w:val="1"/>
      <w:numFmt w:val="lowerLetter"/>
      <w:lvlText w:val="%5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4638CC">
      <w:start w:val="1"/>
      <w:numFmt w:val="lowerRoman"/>
      <w:lvlText w:val="%6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0A1888">
      <w:start w:val="1"/>
      <w:numFmt w:val="decimal"/>
      <w:lvlText w:val="%7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40111E">
      <w:start w:val="1"/>
      <w:numFmt w:val="lowerLetter"/>
      <w:lvlText w:val="%8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F4451C">
      <w:start w:val="1"/>
      <w:numFmt w:val="lowerRoman"/>
      <w:lvlText w:val="%9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2A7948"/>
    <w:multiLevelType w:val="hybridMultilevel"/>
    <w:tmpl w:val="15301CE2"/>
    <w:lvl w:ilvl="0" w:tplc="79DA1586">
      <w:start w:val="1"/>
      <w:numFmt w:val="decimal"/>
      <w:lvlText w:val="%1)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2E4C18">
      <w:start w:val="1"/>
      <w:numFmt w:val="lowerLetter"/>
      <w:lvlText w:val="%2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70804E">
      <w:start w:val="1"/>
      <w:numFmt w:val="lowerRoman"/>
      <w:lvlText w:val="%3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A247AC">
      <w:start w:val="1"/>
      <w:numFmt w:val="decimal"/>
      <w:lvlText w:val="%4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DEB67E">
      <w:start w:val="1"/>
      <w:numFmt w:val="lowerLetter"/>
      <w:lvlText w:val="%5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2055FC">
      <w:start w:val="1"/>
      <w:numFmt w:val="lowerRoman"/>
      <w:lvlText w:val="%6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ACFE44">
      <w:start w:val="1"/>
      <w:numFmt w:val="decimal"/>
      <w:lvlText w:val="%7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08EBB8">
      <w:start w:val="1"/>
      <w:numFmt w:val="lowerLetter"/>
      <w:lvlText w:val="%8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442F76">
      <w:start w:val="1"/>
      <w:numFmt w:val="lowerRoman"/>
      <w:lvlText w:val="%9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D14D51"/>
    <w:multiLevelType w:val="hybridMultilevel"/>
    <w:tmpl w:val="D9F87EE0"/>
    <w:lvl w:ilvl="0" w:tplc="B57CC3D6">
      <w:start w:val="1"/>
      <w:numFmt w:val="bullet"/>
      <w:lvlText w:val="-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D640B2">
      <w:start w:val="1"/>
      <w:numFmt w:val="bullet"/>
      <w:lvlText w:val="o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9077A4">
      <w:start w:val="1"/>
      <w:numFmt w:val="bullet"/>
      <w:lvlText w:val="▪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3294F8">
      <w:start w:val="1"/>
      <w:numFmt w:val="bullet"/>
      <w:lvlText w:val="•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8845EA">
      <w:start w:val="1"/>
      <w:numFmt w:val="bullet"/>
      <w:lvlText w:val="o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04B694">
      <w:start w:val="1"/>
      <w:numFmt w:val="bullet"/>
      <w:lvlText w:val="▪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C25B0C">
      <w:start w:val="1"/>
      <w:numFmt w:val="bullet"/>
      <w:lvlText w:val="•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444B66">
      <w:start w:val="1"/>
      <w:numFmt w:val="bullet"/>
      <w:lvlText w:val="o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58562A">
      <w:start w:val="1"/>
      <w:numFmt w:val="bullet"/>
      <w:lvlText w:val="▪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FDE"/>
    <w:rsid w:val="000A43CE"/>
    <w:rsid w:val="000A7779"/>
    <w:rsid w:val="0010780C"/>
    <w:rsid w:val="002F035C"/>
    <w:rsid w:val="004E6A16"/>
    <w:rsid w:val="005C6319"/>
    <w:rsid w:val="006A19FC"/>
    <w:rsid w:val="009D4FDD"/>
    <w:rsid w:val="009F7CF8"/>
    <w:rsid w:val="00B9558A"/>
    <w:rsid w:val="00C37FDE"/>
    <w:rsid w:val="00C83828"/>
    <w:rsid w:val="00D35D8C"/>
    <w:rsid w:val="00E1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38E6A-2375-4E31-B921-D9E8C73E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83828"/>
  </w:style>
  <w:style w:type="table" w:customStyle="1" w:styleId="TableGrid">
    <w:name w:val="TableGrid"/>
    <w:rsid w:val="00C8382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228/start/226881/" TargetMode="External"/><Relationship Id="rId13" Type="http://schemas.openxmlformats.org/officeDocument/2006/relationships/hyperlink" Target="https://resh.edu.ru/subject/lesson/5228/conspect/226880/" TargetMode="External"/><Relationship Id="rId18" Type="http://schemas.openxmlformats.org/officeDocument/2006/relationships/hyperlink" Target="https://resh.edu.ru/subject/lesson/7421/conspect/314765/" TargetMode="External"/><Relationship Id="rId26" Type="http://schemas.openxmlformats.org/officeDocument/2006/relationships/hyperlink" Target="https://resh.edu.ru/subject/lesson/4610/conspect/63335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7418/conspect/255118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resh.edu.ru/subject/lesson/5228/start/226881/" TargetMode="External"/><Relationship Id="rId12" Type="http://schemas.openxmlformats.org/officeDocument/2006/relationships/hyperlink" Target="https://resh.edu.ru/subject/lesson/4339/main/227758/" TargetMode="External"/><Relationship Id="rId17" Type="http://schemas.openxmlformats.org/officeDocument/2006/relationships/hyperlink" Target="https://resh.edu.ru/subject/lesson/7421/conspect/314765/" TargetMode="External"/><Relationship Id="rId25" Type="http://schemas.openxmlformats.org/officeDocument/2006/relationships/hyperlink" Target="https://resh.edu.ru/subject/lesson/4335/conspect/227024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3994/conspect/226648/" TargetMode="External"/><Relationship Id="rId20" Type="http://schemas.openxmlformats.org/officeDocument/2006/relationships/hyperlink" Target="https://resh.edu.ru/subject/lesson/7418/conspect/255118/" TargetMode="External"/><Relationship Id="rId29" Type="http://schemas.openxmlformats.org/officeDocument/2006/relationships/hyperlink" Target="https://resh.edu.ru/subject/lesson/4610/conspect/63335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subject/lesson/4339/main/227758/" TargetMode="External"/><Relationship Id="rId24" Type="http://schemas.openxmlformats.org/officeDocument/2006/relationships/hyperlink" Target="https://resh.edu.ru/subject/lesson/4335/conspect/227024/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resh.edu.ru/subject/lesson/3994/conspect/226648/" TargetMode="External"/><Relationship Id="rId23" Type="http://schemas.openxmlformats.org/officeDocument/2006/relationships/hyperlink" Target="https://resh.edu.ru/subject/lesson/4335/conspect/227024/" TargetMode="External"/><Relationship Id="rId28" Type="http://schemas.openxmlformats.org/officeDocument/2006/relationships/hyperlink" Target="https://resh.edu.ru/subject/lesson/4610/conspect/63335/" TargetMode="External"/><Relationship Id="rId10" Type="http://schemas.openxmlformats.org/officeDocument/2006/relationships/hyperlink" Target="https://resh.edu.ru/subject/lesson/4181/conspect/226751/" TargetMode="External"/><Relationship Id="rId19" Type="http://schemas.openxmlformats.org/officeDocument/2006/relationships/hyperlink" Target="https://resh.edu.ru/subject/lesson/7418/conspect/255118/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4181/conspect/226751/" TargetMode="External"/><Relationship Id="rId14" Type="http://schemas.openxmlformats.org/officeDocument/2006/relationships/hyperlink" Target="https://resh.edu.ru/subject/lesson/5228/conspect/226880/" TargetMode="External"/><Relationship Id="rId22" Type="http://schemas.openxmlformats.org/officeDocument/2006/relationships/hyperlink" Target="https://resh.edu.ru/subject/lesson/4335/conspect/227024/" TargetMode="External"/><Relationship Id="rId27" Type="http://schemas.openxmlformats.org/officeDocument/2006/relationships/hyperlink" Target="https://resh.edu.ru/subject/lesson/4610/conspect/63335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5876</Words>
  <Characters>33495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13</cp:revision>
  <dcterms:created xsi:type="dcterms:W3CDTF">2022-08-28T09:17:00Z</dcterms:created>
  <dcterms:modified xsi:type="dcterms:W3CDTF">2022-09-11T15:17:00Z</dcterms:modified>
</cp:coreProperties>
</file>