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5D" w:rsidRPr="00E277A6" w:rsidRDefault="00B03D5D" w:rsidP="00B03D5D">
      <w:pPr>
        <w:ind w:right="-426"/>
        <w:rPr>
          <w:color w:val="000000" w:themeColor="text1"/>
        </w:rPr>
      </w:pPr>
      <w:r w:rsidRPr="00E277A6">
        <w:rPr>
          <w:color w:val="000000" w:themeColor="text1"/>
        </w:rPr>
        <w:t xml:space="preserve">             Ф</w:t>
      </w:r>
      <w:r w:rsidR="0057198F">
        <w:rPr>
          <w:color w:val="000000" w:themeColor="text1"/>
        </w:rPr>
        <w:t xml:space="preserve">илиал МАОУ «Велижанская СОШ» - </w:t>
      </w:r>
      <w:r w:rsidRPr="00E277A6">
        <w:rPr>
          <w:color w:val="000000" w:themeColor="text1"/>
        </w:rPr>
        <w:t xml:space="preserve">«СОШ с. Средние Тарманы»        </w:t>
      </w:r>
    </w:p>
    <w:p w:rsidR="00B03D5D" w:rsidRPr="00E277A6" w:rsidRDefault="00B03D5D" w:rsidP="00B03D5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E277A6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9F10A6" wp14:editId="4C4E740A">
                <wp:simplePos x="0" y="0"/>
                <wp:positionH relativeFrom="column">
                  <wp:posOffset>-901700</wp:posOffset>
                </wp:positionH>
                <wp:positionV relativeFrom="paragraph">
                  <wp:posOffset>24129</wp:posOffset>
                </wp:positionV>
                <wp:extent cx="7200900" cy="0"/>
                <wp:effectExtent l="0" t="19050" r="19050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A6557" id="Прямая соединительная линия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pt,1.9pt" to="49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B03D5D" w:rsidRDefault="00B03D5D" w:rsidP="00B03D5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E277A6">
        <w:rPr>
          <w:color w:val="000000" w:themeColor="text1"/>
        </w:rPr>
        <w:t>ул. Школьная 41, с. Средние Тарманы, Нижнетавдинский район, Тюменская область, 626035, тел (34533) 2-55-97, факс: 2-55-97, Е-</w:t>
      </w:r>
      <w:r w:rsidRPr="00E277A6">
        <w:rPr>
          <w:color w:val="000000" w:themeColor="text1"/>
          <w:lang w:val="en-US"/>
        </w:rPr>
        <w:t>mail</w:t>
      </w:r>
      <w:r w:rsidRPr="00E277A6">
        <w:rPr>
          <w:color w:val="000000" w:themeColor="text1"/>
        </w:rPr>
        <w:t xml:space="preserve">: </w:t>
      </w:r>
      <w:r w:rsidRPr="00E277A6">
        <w:rPr>
          <w:color w:val="000000" w:themeColor="text1"/>
          <w:lang w:val="en-US"/>
        </w:rPr>
        <w:t>tarmany</w:t>
      </w:r>
      <w:r w:rsidRPr="00E277A6">
        <w:rPr>
          <w:color w:val="000000" w:themeColor="text1"/>
        </w:rPr>
        <w:t>-</w:t>
      </w:r>
      <w:r w:rsidRPr="00E277A6">
        <w:rPr>
          <w:color w:val="000000" w:themeColor="text1"/>
          <w:lang w:val="en-US"/>
        </w:rPr>
        <w:t>school</w:t>
      </w:r>
      <w:r w:rsidRPr="00E277A6">
        <w:rPr>
          <w:color w:val="000000" w:themeColor="text1"/>
        </w:rPr>
        <w:t xml:space="preserve"> @ </w:t>
      </w:r>
      <w:r w:rsidRPr="00E277A6">
        <w:rPr>
          <w:color w:val="000000" w:themeColor="text1"/>
          <w:lang w:val="en-US"/>
        </w:rPr>
        <w:t>yandex</w:t>
      </w:r>
      <w:r w:rsidRPr="00E277A6">
        <w:rPr>
          <w:color w:val="000000" w:themeColor="text1"/>
        </w:rPr>
        <w:t>.</w:t>
      </w:r>
      <w:r w:rsidRPr="00E277A6">
        <w:rPr>
          <w:color w:val="000000" w:themeColor="text1"/>
          <w:lang w:val="en-US"/>
        </w:rPr>
        <w:t>ru</w:t>
      </w:r>
      <w:r w:rsidRPr="00E277A6">
        <w:rPr>
          <w:color w:val="000000" w:themeColor="text1"/>
        </w:rPr>
        <w:t xml:space="preserve"> </w:t>
      </w:r>
    </w:p>
    <w:p w:rsidR="001239B9" w:rsidRDefault="001239B9" w:rsidP="00B03D5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1239B9" w:rsidRDefault="001239B9" w:rsidP="00B03D5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3495"/>
        <w:gridCol w:w="3223"/>
      </w:tblGrid>
      <w:tr w:rsidR="005054F8" w:rsidRPr="005054F8" w:rsidTr="005054F8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054F8">
              <w:rPr>
                <w:b/>
                <w:lang w:eastAsia="en-US"/>
              </w:rPr>
              <w:t>Рассмотрено:</w:t>
            </w:r>
          </w:p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054F8">
              <w:rPr>
                <w:lang w:eastAsia="en-US"/>
              </w:rPr>
              <w:t>на заседании МО</w:t>
            </w:r>
          </w:p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5054F8">
              <w:rPr>
                <w:lang w:eastAsia="en-US"/>
              </w:rPr>
              <w:t>_____________________</w:t>
            </w:r>
          </w:p>
          <w:p w:rsidR="005054F8" w:rsidRPr="005054F8" w:rsidRDefault="005C640E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№___от «     »2022</w:t>
            </w:r>
            <w:r w:rsidR="005054F8" w:rsidRPr="005054F8">
              <w:rPr>
                <w:lang w:eastAsia="en-US"/>
              </w:rPr>
              <w:t>г.</w:t>
            </w:r>
          </w:p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 w:rsidRPr="005054F8">
              <w:rPr>
                <w:lang w:eastAsia="en-US"/>
              </w:rPr>
              <w:t>руково</w:t>
            </w:r>
            <w:r w:rsidR="005C640E">
              <w:rPr>
                <w:lang w:eastAsia="en-US"/>
              </w:rPr>
              <w:t>дитель МО ___________ (Масямова В.Р.)</w:t>
            </w:r>
          </w:p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5054F8">
              <w:rPr>
                <w:b/>
                <w:lang w:eastAsia="en-US"/>
              </w:rPr>
              <w:t xml:space="preserve">           Согласовано:</w:t>
            </w:r>
          </w:p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5054F8">
              <w:rPr>
                <w:lang w:eastAsia="en-US"/>
              </w:rPr>
              <w:t>Директор филиала МАОУ «Велижанская СОШ» - «СОШ с. Средние Тарманы»</w:t>
            </w:r>
          </w:p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 w:rsidRPr="005054F8">
              <w:rPr>
                <w:lang w:eastAsia="en-US"/>
              </w:rPr>
              <w:t>________ Айнитдинова Н.И..</w:t>
            </w:r>
          </w:p>
          <w:p w:rsidR="005054F8" w:rsidRPr="005054F8" w:rsidRDefault="005C640E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«____»____________2022</w:t>
            </w:r>
            <w:r w:rsidR="005054F8" w:rsidRPr="005054F8">
              <w:rPr>
                <w:lang w:eastAsia="en-US"/>
              </w:rPr>
              <w:t xml:space="preserve"> г.</w:t>
            </w:r>
          </w:p>
          <w:p w:rsidR="005054F8" w:rsidRPr="005054F8" w:rsidRDefault="005054F8" w:rsidP="005054F8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F8" w:rsidRPr="005054F8" w:rsidRDefault="005054F8" w:rsidP="005054F8">
            <w:pPr>
              <w:spacing w:line="252" w:lineRule="auto"/>
              <w:jc w:val="right"/>
              <w:rPr>
                <w:rFonts w:eastAsia="Calibri"/>
                <w:b/>
                <w:lang w:eastAsia="en-US"/>
              </w:rPr>
            </w:pPr>
            <w:r w:rsidRPr="005054F8">
              <w:rPr>
                <w:rFonts w:eastAsia="Calibri"/>
                <w:b/>
                <w:lang w:eastAsia="en-US"/>
              </w:rPr>
              <w:t xml:space="preserve">  Утверждаю:                                                     </w:t>
            </w:r>
          </w:p>
          <w:p w:rsidR="005054F8" w:rsidRPr="005054F8" w:rsidRDefault="005054F8" w:rsidP="005054F8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5054F8">
              <w:rPr>
                <w:rFonts w:eastAsia="Calibri"/>
                <w:lang w:eastAsia="en-US"/>
              </w:rPr>
              <w:t xml:space="preserve"> Директор МАОУ «Велижанская СОШ»                                                          </w:t>
            </w:r>
          </w:p>
          <w:p w:rsidR="005054F8" w:rsidRPr="005054F8" w:rsidRDefault="005054F8" w:rsidP="005054F8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5054F8">
              <w:rPr>
                <w:rFonts w:eastAsia="Calibri"/>
                <w:lang w:eastAsia="en-US"/>
              </w:rPr>
              <w:t xml:space="preserve">____________ Н.В.Ваганова                                           </w:t>
            </w:r>
          </w:p>
          <w:p w:rsidR="005054F8" w:rsidRPr="005054F8" w:rsidRDefault="005C640E" w:rsidP="005054F8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«___» _____________2022</w:t>
            </w:r>
          </w:p>
        </w:tc>
      </w:tr>
    </w:tbl>
    <w:p w:rsidR="001239B9" w:rsidRPr="00E277A6" w:rsidRDefault="001239B9" w:rsidP="00B03D5D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26EF9" w:rsidRP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26EF9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C26EF9" w:rsidRPr="00C26EF9" w:rsidRDefault="00C26EF9" w:rsidP="00C26E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литературному</w:t>
      </w:r>
      <w:r w:rsidRPr="00C26EF9">
        <w:rPr>
          <w:b/>
          <w:bCs/>
          <w:color w:val="000000" w:themeColor="text1"/>
          <w:sz w:val="28"/>
          <w:szCs w:val="28"/>
        </w:rPr>
        <w:t xml:space="preserve"> чтени</w:t>
      </w:r>
      <w:r>
        <w:rPr>
          <w:b/>
          <w:bCs/>
          <w:color w:val="000000" w:themeColor="text1"/>
          <w:sz w:val="28"/>
          <w:szCs w:val="28"/>
        </w:rPr>
        <w:t>ю на родном языке</w:t>
      </w:r>
      <w:r w:rsidRPr="00C26EF9">
        <w:rPr>
          <w:b/>
          <w:bCs/>
          <w:color w:val="000000"/>
          <w:sz w:val="28"/>
          <w:szCs w:val="28"/>
        </w:rPr>
        <w:t xml:space="preserve"> </w:t>
      </w:r>
    </w:p>
    <w:p w:rsidR="00C26EF9" w:rsidRPr="00C26EF9" w:rsidRDefault="00C26EF9" w:rsidP="00C26EF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C26EF9">
        <w:rPr>
          <w:b/>
          <w:bCs/>
          <w:color w:val="000000"/>
          <w:sz w:val="28"/>
          <w:szCs w:val="28"/>
        </w:rPr>
        <w:t xml:space="preserve"> класса</w:t>
      </w:r>
    </w:p>
    <w:p w:rsidR="00C26EF9" w:rsidRP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26EF9">
        <w:rPr>
          <w:rFonts w:eastAsia="Calibri"/>
          <w:b/>
          <w:sz w:val="28"/>
          <w:szCs w:val="28"/>
          <w:lang w:eastAsia="en-US"/>
        </w:rPr>
        <w:t xml:space="preserve">филиала МАОУ «Велижанская СОШ» - </w:t>
      </w:r>
    </w:p>
    <w:p w:rsidR="00C26EF9" w:rsidRPr="00C26EF9" w:rsidRDefault="00C26EF9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26EF9">
        <w:rPr>
          <w:rFonts w:eastAsia="Calibri"/>
          <w:b/>
          <w:sz w:val="28"/>
          <w:szCs w:val="28"/>
          <w:lang w:eastAsia="en-US"/>
        </w:rPr>
        <w:t>«СОШ с. Средние Тарманы»</w:t>
      </w:r>
    </w:p>
    <w:p w:rsidR="00C26EF9" w:rsidRPr="00C26EF9" w:rsidRDefault="005C640E" w:rsidP="00C26EF9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2022 – 2023</w:t>
      </w:r>
      <w:r w:rsidR="00C26EF9" w:rsidRPr="00C26EF9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C26EF9" w:rsidRPr="00C26EF9" w:rsidRDefault="00C26EF9" w:rsidP="00C26EF9">
      <w:pPr>
        <w:spacing w:after="200"/>
        <w:jc w:val="both"/>
        <w:rPr>
          <w:i/>
          <w:iCs/>
          <w:sz w:val="28"/>
          <w:szCs w:val="28"/>
        </w:rPr>
      </w:pPr>
    </w:p>
    <w:p w:rsidR="00C26EF9" w:rsidRPr="00C26EF9" w:rsidRDefault="00C26EF9" w:rsidP="00C26EF9">
      <w:pPr>
        <w:spacing w:after="200"/>
        <w:jc w:val="both"/>
        <w:rPr>
          <w:i/>
          <w:iCs/>
          <w:sz w:val="28"/>
          <w:szCs w:val="28"/>
        </w:rPr>
      </w:pPr>
    </w:p>
    <w:p w:rsidR="00C26EF9" w:rsidRPr="00C26EF9" w:rsidRDefault="00C26EF9" w:rsidP="00C26EF9">
      <w:pPr>
        <w:spacing w:after="200"/>
        <w:jc w:val="both"/>
        <w:rPr>
          <w:iCs/>
          <w:sz w:val="28"/>
          <w:szCs w:val="28"/>
        </w:rPr>
      </w:pPr>
    </w:p>
    <w:p w:rsidR="00C26EF9" w:rsidRPr="00C26EF9" w:rsidRDefault="00C26EF9" w:rsidP="00C26EF9">
      <w:pPr>
        <w:spacing w:after="200"/>
        <w:jc w:val="both"/>
        <w:rPr>
          <w:iCs/>
          <w:sz w:val="28"/>
          <w:szCs w:val="28"/>
        </w:rPr>
      </w:pPr>
    </w:p>
    <w:p w:rsidR="00C26EF9" w:rsidRPr="00C26EF9" w:rsidRDefault="00C26EF9" w:rsidP="00C26EF9">
      <w:pPr>
        <w:spacing w:after="200"/>
        <w:jc w:val="both"/>
        <w:rPr>
          <w:iCs/>
          <w:sz w:val="28"/>
          <w:szCs w:val="28"/>
        </w:rPr>
      </w:pPr>
    </w:p>
    <w:p w:rsidR="00C26EF9" w:rsidRPr="00C26EF9" w:rsidRDefault="00C26EF9" w:rsidP="00C26EF9">
      <w:pPr>
        <w:spacing w:after="200"/>
        <w:jc w:val="both"/>
        <w:rPr>
          <w:iCs/>
          <w:sz w:val="28"/>
          <w:szCs w:val="28"/>
        </w:rPr>
      </w:pPr>
    </w:p>
    <w:p w:rsidR="00C26EF9" w:rsidRDefault="00C26EF9" w:rsidP="00C26E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C26EF9">
        <w:rPr>
          <w:color w:val="000000"/>
          <w:sz w:val="28"/>
          <w:szCs w:val="28"/>
        </w:rPr>
        <w:t>Учите</w:t>
      </w:r>
      <w:r w:rsidR="005C640E">
        <w:rPr>
          <w:color w:val="000000"/>
          <w:sz w:val="28"/>
          <w:szCs w:val="28"/>
        </w:rPr>
        <w:t>ль: Уразова Гольбану</w:t>
      </w:r>
      <w:r>
        <w:rPr>
          <w:color w:val="000000"/>
          <w:sz w:val="28"/>
          <w:szCs w:val="28"/>
        </w:rPr>
        <w:t xml:space="preserve"> Синхатовна</w:t>
      </w:r>
      <w:r w:rsidR="00F84B3A">
        <w:rPr>
          <w:color w:val="000000"/>
          <w:sz w:val="28"/>
          <w:szCs w:val="28"/>
        </w:rPr>
        <w:t xml:space="preserve">, </w:t>
      </w:r>
    </w:p>
    <w:p w:rsidR="00F84B3A" w:rsidRPr="00C26EF9" w:rsidRDefault="00F84B3A" w:rsidP="00C26E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высшая квалификационная категория</w:t>
      </w:r>
    </w:p>
    <w:p w:rsidR="00C26EF9" w:rsidRPr="00C26EF9" w:rsidRDefault="00C26EF9" w:rsidP="00C26EF9">
      <w:pPr>
        <w:rPr>
          <w:color w:val="000000"/>
          <w:sz w:val="28"/>
          <w:szCs w:val="28"/>
        </w:rPr>
      </w:pPr>
    </w:p>
    <w:p w:rsidR="00C26EF9" w:rsidRPr="00C26EF9" w:rsidRDefault="00C26EF9" w:rsidP="00C26EF9">
      <w:pPr>
        <w:rPr>
          <w:color w:val="000000"/>
          <w:sz w:val="28"/>
          <w:szCs w:val="28"/>
        </w:rPr>
      </w:pPr>
    </w:p>
    <w:p w:rsidR="00C26EF9" w:rsidRPr="00C26EF9" w:rsidRDefault="00C26EF9" w:rsidP="00C26EF9">
      <w:pPr>
        <w:rPr>
          <w:color w:val="000000"/>
          <w:sz w:val="28"/>
          <w:szCs w:val="28"/>
        </w:rPr>
      </w:pPr>
    </w:p>
    <w:p w:rsidR="00C26EF9" w:rsidRPr="00C26EF9" w:rsidRDefault="00C26EF9" w:rsidP="00C26EF9">
      <w:pPr>
        <w:rPr>
          <w:color w:val="000000"/>
          <w:sz w:val="28"/>
          <w:szCs w:val="28"/>
        </w:rPr>
      </w:pPr>
    </w:p>
    <w:p w:rsidR="00C26EF9" w:rsidRPr="00C26EF9" w:rsidRDefault="00C26EF9" w:rsidP="00C26EF9">
      <w:pPr>
        <w:rPr>
          <w:color w:val="000000"/>
          <w:sz w:val="28"/>
          <w:szCs w:val="28"/>
        </w:rPr>
      </w:pPr>
    </w:p>
    <w:p w:rsidR="00C26EF9" w:rsidRPr="00C26EF9" w:rsidRDefault="00C26EF9" w:rsidP="00C26EF9">
      <w:pPr>
        <w:rPr>
          <w:color w:val="000000"/>
          <w:sz w:val="28"/>
          <w:szCs w:val="28"/>
        </w:rPr>
      </w:pPr>
    </w:p>
    <w:p w:rsidR="003145EB" w:rsidRPr="00C26EF9" w:rsidRDefault="003145EB" w:rsidP="00C26EF9">
      <w:pPr>
        <w:rPr>
          <w:sz w:val="28"/>
          <w:szCs w:val="28"/>
        </w:rPr>
      </w:pPr>
    </w:p>
    <w:p w:rsidR="00B03D5D" w:rsidRPr="00C26EF9" w:rsidRDefault="00C26EF9" w:rsidP="00C26EF9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C26EF9">
        <w:rPr>
          <w:rFonts w:eastAsia="Calibri"/>
          <w:b/>
          <w:bCs/>
          <w:sz w:val="28"/>
          <w:szCs w:val="28"/>
        </w:rPr>
        <w:t xml:space="preserve">                                        </w:t>
      </w:r>
      <w:r w:rsidRPr="00C26EF9">
        <w:rPr>
          <w:rFonts w:eastAsia="Calibri"/>
          <w:bCs/>
          <w:sz w:val="28"/>
          <w:szCs w:val="28"/>
        </w:rPr>
        <w:t xml:space="preserve">с. Средние </w:t>
      </w:r>
      <w:r w:rsidR="005C640E">
        <w:rPr>
          <w:rFonts w:eastAsia="Calibri"/>
          <w:bCs/>
          <w:sz w:val="28"/>
          <w:szCs w:val="28"/>
        </w:rPr>
        <w:t>Тарманы, 2022</w:t>
      </w:r>
      <w:r w:rsidRPr="00C26EF9">
        <w:rPr>
          <w:rFonts w:eastAsia="Calibri"/>
          <w:bCs/>
          <w:sz w:val="28"/>
          <w:szCs w:val="28"/>
        </w:rPr>
        <w:t xml:space="preserve"> г.</w:t>
      </w:r>
    </w:p>
    <w:p w:rsidR="0026156A" w:rsidRPr="004A02FD" w:rsidRDefault="0026156A" w:rsidP="0026156A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4A02FD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26156A" w:rsidRPr="0026156A" w:rsidRDefault="0026156A" w:rsidP="002615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A02FD">
        <w:rPr>
          <w:color w:val="000000"/>
        </w:rPr>
        <w:t xml:space="preserve">Рабочая программа по </w:t>
      </w:r>
      <w:r w:rsidRPr="0026156A">
        <w:rPr>
          <w:bCs/>
          <w:color w:val="000000" w:themeColor="text1"/>
        </w:rPr>
        <w:t>литературному чтению на родном языке</w:t>
      </w:r>
      <w:r w:rsidRPr="00C26EF9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</w:rPr>
        <w:t>предназначена для учащихся 2</w:t>
      </w:r>
      <w:r w:rsidRPr="004A02FD">
        <w:rPr>
          <w:color w:val="000000"/>
        </w:rPr>
        <w:t xml:space="preserve"> классов общеобразовательных школ. Программа разработана на основе нормативно-правовых актов и методических рекомендаций для ФГОС НОО:</w:t>
      </w:r>
    </w:p>
    <w:p w:rsidR="0026156A" w:rsidRPr="004A02FD" w:rsidRDefault="0026156A" w:rsidP="0026156A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Федеральный закон от 29.12.2012 № 273-ФЗ "Об образовании в Российской Федерации";</w:t>
      </w:r>
    </w:p>
    <w:p w:rsidR="0026156A" w:rsidRPr="004A02FD" w:rsidRDefault="0026156A" w:rsidP="0026156A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Конституция Российской Федерации;</w:t>
      </w:r>
    </w:p>
    <w:p w:rsidR="0026156A" w:rsidRPr="004A02FD" w:rsidRDefault="0026156A" w:rsidP="0026156A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года № 373 (в ред. Приказа Министерства образования и науки РФ от 29 декабря 2014 г. № 1643, Приказа Министерства образования и науки Российской Федерации от 31 декабря 2015 года № 1576);</w:t>
      </w:r>
    </w:p>
    <w:p w:rsidR="0026156A" w:rsidRPr="004A02FD" w:rsidRDefault="0026156A" w:rsidP="0026156A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26156A" w:rsidRPr="004A02FD" w:rsidRDefault="0026156A" w:rsidP="0026156A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Сан-Пин2.4.2.2821-10 «Санитарно-эпидемиологические требования к условиям организации обучения в общеобразовательных учреждениях», зарегистрированными в Минюсте России 03.03.2011, регистрационный номер19993 (с изменениями и дополнениями);</w:t>
      </w:r>
    </w:p>
    <w:p w:rsidR="0026156A" w:rsidRDefault="0026156A" w:rsidP="0026156A">
      <w:pPr>
        <w:shd w:val="clear" w:color="auto" w:fill="FFFFFF"/>
        <w:jc w:val="both"/>
        <w:rPr>
          <w:color w:val="000000"/>
        </w:rPr>
      </w:pPr>
      <w:r w:rsidRPr="004A02FD">
        <w:rPr>
          <w:color w:val="000000"/>
        </w:rPr>
        <w:t>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</w:t>
      </w:r>
      <w:r>
        <w:rPr>
          <w:color w:val="000000"/>
        </w:rPr>
        <w:t>образовательных школах.</w:t>
      </w:r>
    </w:p>
    <w:p w:rsidR="00D216C4" w:rsidRPr="0026156A" w:rsidRDefault="00D216C4" w:rsidP="0026156A">
      <w:pPr>
        <w:shd w:val="clear" w:color="auto" w:fill="FFFFFF"/>
        <w:jc w:val="both"/>
        <w:rPr>
          <w:color w:val="000000"/>
        </w:rPr>
      </w:pPr>
      <w:r>
        <w:t>В основе Программы лежит системно-деятельностный подход, являющийся методологией федерального государственного образовательного стандарта.</w:t>
      </w:r>
    </w:p>
    <w:p w:rsidR="0026156A" w:rsidRPr="0026156A" w:rsidRDefault="0026156A" w:rsidP="0026156A">
      <w:pPr>
        <w:pStyle w:val="docdata"/>
        <w:spacing w:before="0" w:beforeAutospacing="0" w:after="0" w:afterAutospacing="0"/>
        <w:jc w:val="both"/>
      </w:pPr>
      <w:r w:rsidRPr="0026156A">
        <w:rPr>
          <w:b/>
          <w:bCs/>
          <w:color w:val="000000"/>
        </w:rPr>
        <w:t xml:space="preserve">Цель </w:t>
      </w:r>
      <w:r w:rsidRPr="0026156A">
        <w:rPr>
          <w:color w:val="000000"/>
        </w:rPr>
        <w:t>изучения учебного предмета – воспитание ценностного отношения к родной (татарской) литературе как существенной части родной культуры, приобщение обучающихся к культурному наследию и традициям своего народа, а также формирование грамотного читателя, способного использовать свою читательскую деятельность как средство для самообразования.</w:t>
      </w:r>
    </w:p>
    <w:p w:rsidR="0026156A" w:rsidRPr="0026156A" w:rsidRDefault="0026156A" w:rsidP="0026156A">
      <w:pPr>
        <w:pStyle w:val="a3"/>
        <w:spacing w:before="0" w:beforeAutospacing="0" w:after="0" w:afterAutospacing="0"/>
        <w:jc w:val="both"/>
      </w:pPr>
      <w:r w:rsidRPr="0026156A">
        <w:rPr>
          <w:b/>
          <w:bCs/>
          <w:color w:val="000000"/>
        </w:rPr>
        <w:t xml:space="preserve">Задачи </w:t>
      </w:r>
      <w:r w:rsidRPr="0026156A">
        <w:rPr>
          <w:color w:val="000000"/>
        </w:rPr>
        <w:t>изучения учебного предмета: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развитие умений комментировать, анализировать и интерпретировать художественный текст;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приобщение обучающихся к родной (татарской) литературе как искусству слова через введение элементов литературоведческого анализа, ознакомление с отдельными теоретико-литературными понятиями;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знакомство с татарским литературным процессом и осознание его связи с историческим процессом;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развитие коммуникативных умений обучающихся (устной и письменной диалогической и монологической речи на татарском языке);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формирование читательского кругозора;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формирование нравственных и эстетических чувств обучающихся;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развитие способностей к творческой деятельности на родном (татарском) языке;</w:t>
      </w:r>
    </w:p>
    <w:p w:rsidR="0026156A" w:rsidRPr="0026156A" w:rsidRDefault="0026156A" w:rsidP="0026156A">
      <w:pPr>
        <w:pStyle w:val="a3"/>
        <w:numPr>
          <w:ilvl w:val="0"/>
          <w:numId w:val="8"/>
        </w:numPr>
        <w:tabs>
          <w:tab w:val="clear" w:pos="720"/>
          <w:tab w:val="left" w:pos="142"/>
        </w:tabs>
        <w:spacing w:before="0" w:beforeAutospacing="0" w:after="0" w:afterAutospacing="0"/>
        <w:ind w:left="0" w:firstLine="0"/>
        <w:jc w:val="both"/>
      </w:pPr>
      <w:r w:rsidRPr="0026156A">
        <w:rPr>
          <w:color w:val="000000"/>
        </w:rPr>
        <w:t>овладение общеучебными умениями и универсальными учебными действиями.</w:t>
      </w:r>
    </w:p>
    <w:p w:rsidR="0026156A" w:rsidRPr="0026156A" w:rsidRDefault="0026156A" w:rsidP="002615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Toc105157887"/>
      <w:bookmarkStart w:id="1" w:name="_Hlk102657014"/>
      <w:r w:rsidRPr="00F56BD6">
        <w:rPr>
          <w:rFonts w:eastAsia="Trebuchet MS" w:cs="Trebuchet MS"/>
          <w:b/>
          <w:sz w:val="28"/>
          <w:szCs w:val="22"/>
          <w:lang w:eastAsia="en-US"/>
        </w:rPr>
        <w:t>Место учебного предмета «</w:t>
      </w:r>
      <w:r>
        <w:rPr>
          <w:b/>
          <w:bCs/>
          <w:color w:val="000000" w:themeColor="text1"/>
          <w:sz w:val="28"/>
          <w:szCs w:val="28"/>
        </w:rPr>
        <w:t>Литературное</w:t>
      </w:r>
      <w:r w:rsidRPr="00C26EF9">
        <w:rPr>
          <w:b/>
          <w:bCs/>
          <w:color w:val="000000" w:themeColor="text1"/>
          <w:sz w:val="28"/>
          <w:szCs w:val="28"/>
        </w:rPr>
        <w:t xml:space="preserve"> чтени</w:t>
      </w:r>
      <w:r>
        <w:rPr>
          <w:b/>
          <w:bCs/>
          <w:color w:val="000000" w:themeColor="text1"/>
          <w:sz w:val="28"/>
          <w:szCs w:val="28"/>
        </w:rPr>
        <w:t>е на родном языке</w:t>
      </w:r>
      <w:r w:rsidRPr="00F56BD6">
        <w:rPr>
          <w:rFonts w:eastAsia="Trebuchet MS" w:cs="Trebuchet MS"/>
          <w:b/>
          <w:sz w:val="28"/>
          <w:szCs w:val="22"/>
          <w:lang w:eastAsia="en-US"/>
        </w:rPr>
        <w:t>» в учебном плане</w:t>
      </w:r>
      <w:bookmarkEnd w:id="0"/>
    </w:p>
    <w:bookmarkEnd w:id="1"/>
    <w:p w:rsidR="0026156A" w:rsidRPr="00101D0E" w:rsidRDefault="0026156A" w:rsidP="0026156A">
      <w:pPr>
        <w:widowControl w:val="0"/>
        <w:autoSpaceDE w:val="0"/>
        <w:autoSpaceDN w:val="0"/>
        <w:jc w:val="both"/>
        <w:rPr>
          <w:lang w:val="tt-RU" w:eastAsia="en-US"/>
        </w:rPr>
      </w:pPr>
      <w:r w:rsidRPr="00F56BD6">
        <w:rPr>
          <w:lang w:val="tt-RU" w:eastAsia="en-US"/>
        </w:rPr>
        <w:t>На изучение учебного предмета «</w:t>
      </w:r>
      <w:r w:rsidRPr="0026156A">
        <w:rPr>
          <w:bCs/>
          <w:color w:val="000000" w:themeColor="text1"/>
        </w:rPr>
        <w:t>Литературное чтение на родном языке</w:t>
      </w:r>
      <w:r>
        <w:rPr>
          <w:lang w:val="tt-RU" w:eastAsia="en-US"/>
        </w:rPr>
        <w:t xml:space="preserve"> » отводится 1 час</w:t>
      </w:r>
      <w:r w:rsidRPr="00F56BD6">
        <w:rPr>
          <w:lang w:val="tt-RU" w:eastAsia="en-US"/>
        </w:rPr>
        <w:t xml:space="preserve"> в неделю во всех классах нача</w:t>
      </w:r>
      <w:r>
        <w:rPr>
          <w:lang w:val="tt-RU" w:eastAsia="en-US"/>
        </w:rPr>
        <w:t>льного общего образования, по 34 часа в год (1 класс – 33 часа</w:t>
      </w:r>
      <w:r w:rsidRPr="00F56BD6">
        <w:rPr>
          <w:lang w:val="tt-RU" w:eastAsia="en-US"/>
        </w:rPr>
        <w:t>). Распределени</w:t>
      </w:r>
      <w:r>
        <w:rPr>
          <w:lang w:val="tt-RU" w:eastAsia="en-US"/>
        </w:rPr>
        <w:t>е часов по классам: 1 класс – 33 часа ; 2–4 классы – по 34 часа.</w:t>
      </w:r>
    </w:p>
    <w:p w:rsidR="0026156A" w:rsidRPr="00512283" w:rsidRDefault="0026156A" w:rsidP="00512283">
      <w:pPr>
        <w:shd w:val="clear" w:color="auto" w:fill="FFFFFF"/>
        <w:jc w:val="center"/>
        <w:rPr>
          <w:color w:val="000000"/>
          <w:sz w:val="28"/>
          <w:szCs w:val="28"/>
        </w:rPr>
      </w:pPr>
      <w:r w:rsidRPr="00A62EF1">
        <w:rPr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512283" w:rsidRPr="00512283" w:rsidRDefault="00512283" w:rsidP="00512283">
      <w:pPr>
        <w:pStyle w:val="docdata"/>
        <w:spacing w:before="0" w:beforeAutospacing="0" w:after="0" w:afterAutospacing="0"/>
        <w:ind w:firstLine="709"/>
        <w:jc w:val="both"/>
      </w:pPr>
      <w:r w:rsidRPr="00512283">
        <w:rPr>
          <w:color w:val="000000"/>
        </w:rPr>
        <w:t xml:space="preserve">Татарская литература, являясь носительницей важных культурных ценностей, смыслов, духовно-нравственных представлений, содействует познанию и усвоению </w:t>
      </w:r>
      <w:r w:rsidRPr="00512283">
        <w:rPr>
          <w:color w:val="000000"/>
        </w:rPr>
        <w:lastRenderedPageBreak/>
        <w:t>жизненной философии татарского народа, участвует в формировании национального самосознания, самоидентификации и общероссийского гражданского сознания обучающихся.</w:t>
      </w:r>
    </w:p>
    <w:p w:rsidR="00512283" w:rsidRPr="00512283" w:rsidRDefault="00512283" w:rsidP="00512283">
      <w:pPr>
        <w:pStyle w:val="a3"/>
        <w:spacing w:before="0" w:beforeAutospacing="0" w:after="0" w:afterAutospacing="0"/>
        <w:ind w:firstLine="709"/>
        <w:jc w:val="both"/>
      </w:pPr>
      <w:r w:rsidRPr="00512283">
        <w:rPr>
          <w:color w:val="000000"/>
        </w:rPr>
        <w:t>Предмет «</w:t>
      </w:r>
      <w:r w:rsidRPr="0026156A">
        <w:rPr>
          <w:bCs/>
          <w:color w:val="000000" w:themeColor="text1"/>
        </w:rPr>
        <w:t>Литературное чтение на родном языке</w:t>
      </w:r>
      <w:r w:rsidRPr="00512283">
        <w:rPr>
          <w:color w:val="000000"/>
        </w:rPr>
        <w:t>» выступает одним из основных предметов гуманитарного образования, определяющих уровень интеллектуального и нравственно-эстетического развития личности. Изучение родной литературы способствует познанию жизни и моделированию действительности, создает при помощи изобразительно-выразительных средств художественную картину мира и вызывает определенное отношение к ней, обладает высокой степенью эмоционального воздействия. С литературным образованием связано воспитание читателя, осознающего значимость чтения и изучения литературы для своего дальнейшего личностного развития, способного аргументировать свое мнение и оформлять его словесно в устных и письменных высказываниях, а также формирование потребности в систематическом чтении как средстве познания мира и себя в этом мире, гармонизации отношений человека и общества.</w:t>
      </w:r>
    </w:p>
    <w:p w:rsidR="00512283" w:rsidRPr="00512283" w:rsidRDefault="00512283" w:rsidP="00512283">
      <w:pPr>
        <w:pStyle w:val="a3"/>
        <w:spacing w:before="0" w:beforeAutospacing="0" w:after="0" w:afterAutospacing="0"/>
        <w:ind w:firstLine="709"/>
        <w:jc w:val="both"/>
      </w:pPr>
      <w:r w:rsidRPr="00512283">
        <w:rPr>
          <w:color w:val="000000"/>
        </w:rPr>
        <w:t>Изучение р</w:t>
      </w:r>
      <w:r>
        <w:rPr>
          <w:color w:val="000000"/>
        </w:rPr>
        <w:t>одной (татарской) литературы в 1–4</w:t>
      </w:r>
      <w:r w:rsidRPr="00512283">
        <w:rPr>
          <w:color w:val="000000"/>
        </w:rPr>
        <w:t xml:space="preserve"> классах обеспечивает постижение обучающимися произведений татарской литературы, развитие навыков интерпретации и анализа с опорой на принципы единства художественной формы и содержания; создание условий для развития национального самосознания, осознания этнической принадлежности, приобретения системных знаний об истории, языке, культуре, мировоззрении, менталитете, философии своего народа.</w:t>
      </w:r>
    </w:p>
    <w:p w:rsidR="00512283" w:rsidRDefault="00512283" w:rsidP="00512283">
      <w:pPr>
        <w:pStyle w:val="a3"/>
        <w:spacing w:before="0" w:beforeAutospacing="0" w:after="0" w:afterAutospacing="0"/>
        <w:ind w:firstLine="425"/>
        <w:jc w:val="both"/>
        <w:rPr>
          <w:color w:val="000000"/>
        </w:rPr>
      </w:pPr>
      <w:r w:rsidRPr="00512283">
        <w:rPr>
          <w:color w:val="000000"/>
        </w:rPr>
        <w:t>Учебный предмет обеспечивает межпредметные связи с другими учебными предметами гуманитарного цикла, особенно с учебным предметом «Родной (татарский) язык» и «Литература».</w:t>
      </w:r>
    </w:p>
    <w:p w:rsidR="00D216C4" w:rsidRDefault="00D216C4" w:rsidP="00D216C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16C4" w:rsidRPr="00E277A6" w:rsidRDefault="00D216C4" w:rsidP="00D216C4">
      <w:pPr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  <w:r w:rsidRPr="00E277A6">
        <w:rPr>
          <w:b/>
          <w:color w:val="000000" w:themeColor="text1"/>
          <w:sz w:val="28"/>
          <w:szCs w:val="28"/>
        </w:rPr>
        <w:t>Содержание учебного предмета</w:t>
      </w:r>
    </w:p>
    <w:p w:rsidR="00D216C4" w:rsidRPr="00517F60" w:rsidRDefault="00D216C4" w:rsidP="00D216C4">
      <w:pPr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517F60">
        <w:rPr>
          <w:b/>
          <w:color w:val="000000" w:themeColor="text1"/>
          <w:sz w:val="28"/>
          <w:szCs w:val="28"/>
        </w:rPr>
        <w:t>Распределение изучения тем программы (34часов)</w:t>
      </w:r>
    </w:p>
    <w:p w:rsidR="00D216C4" w:rsidRPr="00517F60" w:rsidRDefault="00D216C4" w:rsidP="00D216C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Родина одна - </w:t>
      </w:r>
      <w:r w:rsidRPr="00517F60">
        <w:rPr>
          <w:b/>
          <w:sz w:val="28"/>
          <w:szCs w:val="28"/>
          <w:lang w:val="tt-RU"/>
        </w:rPr>
        <w:t>4</w:t>
      </w:r>
      <w:r>
        <w:rPr>
          <w:b/>
          <w:sz w:val="28"/>
          <w:szCs w:val="28"/>
          <w:lang w:val="tt-RU"/>
        </w:rPr>
        <w:t xml:space="preserve"> часа</w:t>
      </w:r>
    </w:p>
    <w:p w:rsidR="00D216C4" w:rsidRPr="00517F60" w:rsidRDefault="00D216C4" w:rsidP="00D216C4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Габдулла Тукай «Родной язык», З.Туфайлова “Родина”, Р.Валиева “Родная сторона</w:t>
      </w:r>
      <w:r w:rsidRPr="00517F60">
        <w:rPr>
          <w:bCs/>
          <w:sz w:val="28"/>
          <w:szCs w:val="28"/>
          <w:lang w:val="tt-RU"/>
        </w:rPr>
        <w:t>”, Г</w:t>
      </w:r>
      <w:r>
        <w:rPr>
          <w:bCs/>
          <w:sz w:val="28"/>
          <w:szCs w:val="28"/>
          <w:lang w:val="tt-RU"/>
        </w:rPr>
        <w:t xml:space="preserve">.Галиев “Откуда начинается Родина </w:t>
      </w:r>
      <w:r w:rsidRPr="00517F60">
        <w:rPr>
          <w:bCs/>
          <w:sz w:val="28"/>
          <w:szCs w:val="28"/>
          <w:lang w:val="tt-RU"/>
        </w:rPr>
        <w:t>?”.</w:t>
      </w:r>
    </w:p>
    <w:p w:rsidR="00D216C4" w:rsidRPr="00517F60" w:rsidRDefault="00D216C4" w:rsidP="00D216C4">
      <w:pPr>
        <w:widowControl w:val="0"/>
        <w:tabs>
          <w:tab w:val="left" w:pos="3787"/>
        </w:tabs>
        <w:jc w:val="both"/>
        <w:rPr>
          <w:b/>
          <w:noProof/>
          <w:sz w:val="28"/>
          <w:szCs w:val="28"/>
          <w:lang w:val="tt-RU"/>
        </w:rPr>
      </w:pPr>
      <w:r w:rsidRPr="00517F60">
        <w:rPr>
          <w:b/>
          <w:bCs/>
          <w:color w:val="333333"/>
          <w:sz w:val="28"/>
          <w:szCs w:val="28"/>
          <w:shd w:val="clear" w:color="auto" w:fill="FFFFFF"/>
        </w:rPr>
        <w:t>Устное</w:t>
      </w:r>
      <w:r w:rsidRPr="00517F60">
        <w:rPr>
          <w:color w:val="333333"/>
          <w:sz w:val="28"/>
          <w:szCs w:val="28"/>
          <w:shd w:val="clear" w:color="auto" w:fill="FFFFFF"/>
        </w:rPr>
        <w:t> </w:t>
      </w:r>
      <w:r w:rsidRPr="00517F60">
        <w:rPr>
          <w:b/>
          <w:bCs/>
          <w:color w:val="333333"/>
          <w:sz w:val="28"/>
          <w:szCs w:val="28"/>
          <w:shd w:val="clear" w:color="auto" w:fill="FFFFFF"/>
        </w:rPr>
        <w:t>народное</w:t>
      </w:r>
      <w:r w:rsidRPr="00517F60">
        <w:rPr>
          <w:color w:val="333333"/>
          <w:sz w:val="28"/>
          <w:szCs w:val="28"/>
          <w:shd w:val="clear" w:color="auto" w:fill="FFFFFF"/>
        </w:rPr>
        <w:t> </w:t>
      </w:r>
      <w:r w:rsidRPr="00517F60">
        <w:rPr>
          <w:b/>
          <w:bCs/>
          <w:color w:val="333333"/>
          <w:sz w:val="28"/>
          <w:szCs w:val="28"/>
          <w:shd w:val="clear" w:color="auto" w:fill="FFFFFF"/>
        </w:rPr>
        <w:t>творчество</w:t>
      </w:r>
      <w:r>
        <w:rPr>
          <w:b/>
          <w:bCs/>
          <w:color w:val="333333"/>
          <w:sz w:val="28"/>
          <w:szCs w:val="28"/>
          <w:shd w:val="clear" w:color="auto" w:fill="FFFFFF"/>
          <w:lang w:val="tt-RU"/>
        </w:rPr>
        <w:t xml:space="preserve"> - </w:t>
      </w:r>
      <w:r w:rsidRPr="00517F60">
        <w:rPr>
          <w:b/>
          <w:bCs/>
          <w:color w:val="333333"/>
          <w:sz w:val="28"/>
          <w:szCs w:val="28"/>
          <w:shd w:val="clear" w:color="auto" w:fill="FFFFFF"/>
          <w:lang w:val="tt-RU"/>
        </w:rPr>
        <w:t>3</w:t>
      </w:r>
      <w:r>
        <w:rPr>
          <w:b/>
          <w:bCs/>
          <w:color w:val="333333"/>
          <w:sz w:val="28"/>
          <w:szCs w:val="28"/>
          <w:shd w:val="clear" w:color="auto" w:fill="FFFFFF"/>
          <w:lang w:val="tt-RU"/>
        </w:rPr>
        <w:t xml:space="preserve"> часа</w:t>
      </w:r>
      <w:r w:rsidRPr="00517F60">
        <w:rPr>
          <w:b/>
          <w:noProof/>
          <w:sz w:val="28"/>
          <w:szCs w:val="28"/>
          <w:lang w:val="tt-RU"/>
        </w:rPr>
        <w:tab/>
      </w:r>
    </w:p>
    <w:p w:rsidR="00D216C4" w:rsidRPr="00517F60" w:rsidRDefault="00D216C4" w:rsidP="00D216C4">
      <w:pPr>
        <w:jc w:val="both"/>
        <w:rPr>
          <w:b/>
          <w:sz w:val="28"/>
          <w:szCs w:val="28"/>
          <w:lang w:val="tt-RU"/>
        </w:rPr>
      </w:pPr>
      <w:r w:rsidRPr="00517F60">
        <w:rPr>
          <w:bCs/>
          <w:sz w:val="28"/>
          <w:szCs w:val="28"/>
          <w:lang w:val="tt-RU"/>
        </w:rPr>
        <w:t>Татарские народные песни. Загадки. Приметы. Пословицы. Сказки.Татарская наро</w:t>
      </w:r>
      <w:r>
        <w:rPr>
          <w:bCs/>
          <w:sz w:val="28"/>
          <w:szCs w:val="28"/>
          <w:lang w:val="tt-RU"/>
        </w:rPr>
        <w:t>дная сказка “Хитрость против хитрости</w:t>
      </w:r>
      <w:r w:rsidRPr="00517F60">
        <w:rPr>
          <w:bCs/>
          <w:sz w:val="28"/>
          <w:szCs w:val="28"/>
          <w:lang w:val="tt-RU"/>
        </w:rPr>
        <w:t>”.</w:t>
      </w:r>
    </w:p>
    <w:p w:rsidR="00D216C4" w:rsidRPr="00517F60" w:rsidRDefault="00D216C4" w:rsidP="00D216C4">
      <w:pPr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Пришла золотая осень - </w:t>
      </w:r>
      <w:r w:rsidRPr="00517F60">
        <w:rPr>
          <w:b/>
          <w:bCs/>
          <w:sz w:val="28"/>
          <w:szCs w:val="28"/>
          <w:lang w:val="tt-RU"/>
        </w:rPr>
        <w:t>4</w:t>
      </w:r>
      <w:r>
        <w:rPr>
          <w:b/>
          <w:bCs/>
          <w:sz w:val="28"/>
          <w:szCs w:val="28"/>
          <w:lang w:val="tt-RU"/>
        </w:rPr>
        <w:t xml:space="preserve"> часа</w:t>
      </w:r>
    </w:p>
    <w:p w:rsidR="00D216C4" w:rsidRPr="00517F60" w:rsidRDefault="00D216C4" w:rsidP="00D216C4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Г.Тукай “Осень”. М.Ахматжанов «Осень”, Г.Галиев “Когда меняются месяцы</w:t>
      </w:r>
      <w:r w:rsidRPr="00517F60">
        <w:rPr>
          <w:bCs/>
          <w:sz w:val="28"/>
          <w:szCs w:val="28"/>
          <w:lang w:val="tt-RU"/>
        </w:rPr>
        <w:t>”, Н. Сладков “</w:t>
      </w:r>
      <w:r>
        <w:rPr>
          <w:bCs/>
          <w:sz w:val="28"/>
          <w:szCs w:val="28"/>
          <w:lang w:val="tt-RU"/>
        </w:rPr>
        <w:t>Осень наступила</w:t>
      </w:r>
      <w:r w:rsidRPr="00517F60">
        <w:rPr>
          <w:bCs/>
          <w:sz w:val="28"/>
          <w:szCs w:val="28"/>
          <w:lang w:val="tt-RU"/>
        </w:rPr>
        <w:t>”.</w:t>
      </w:r>
    </w:p>
    <w:p w:rsidR="00D216C4" w:rsidRPr="00517F60" w:rsidRDefault="00D216C4" w:rsidP="00D216C4">
      <w:pPr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Детство - </w:t>
      </w:r>
      <w:r w:rsidRPr="00517F60">
        <w:rPr>
          <w:b/>
          <w:bCs/>
          <w:sz w:val="28"/>
          <w:szCs w:val="28"/>
          <w:lang w:val="tt-RU"/>
        </w:rPr>
        <w:t>3</w:t>
      </w:r>
      <w:r>
        <w:rPr>
          <w:b/>
          <w:bCs/>
          <w:sz w:val="28"/>
          <w:szCs w:val="28"/>
          <w:lang w:val="tt-RU"/>
        </w:rPr>
        <w:t xml:space="preserve"> часа</w:t>
      </w:r>
    </w:p>
    <w:p w:rsidR="00D216C4" w:rsidRPr="00517F60" w:rsidRDefault="00D216C4" w:rsidP="00D216C4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Й.Шарапова “Волшебные слова”, А.Бикчантаева “Сладкие слова</w:t>
      </w:r>
      <w:r w:rsidRPr="00517F60">
        <w:rPr>
          <w:bCs/>
          <w:sz w:val="28"/>
          <w:szCs w:val="28"/>
          <w:lang w:val="tt-RU"/>
        </w:rPr>
        <w:t>”, Ш.Галиев “</w:t>
      </w:r>
      <w:r>
        <w:rPr>
          <w:bCs/>
          <w:sz w:val="28"/>
          <w:szCs w:val="28"/>
          <w:lang w:val="tt-RU"/>
        </w:rPr>
        <w:t>О благодарностях</w:t>
      </w:r>
      <w:r w:rsidRPr="00517F60">
        <w:rPr>
          <w:bCs/>
          <w:sz w:val="28"/>
          <w:szCs w:val="28"/>
          <w:lang w:val="tt-RU"/>
        </w:rPr>
        <w:t>”.</w:t>
      </w:r>
    </w:p>
    <w:p w:rsidR="00D216C4" w:rsidRPr="00517F60" w:rsidRDefault="00D216C4" w:rsidP="00D216C4">
      <w:pPr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Зимушка-зима - </w:t>
      </w:r>
      <w:r w:rsidRPr="00517F60">
        <w:rPr>
          <w:b/>
          <w:bCs/>
          <w:sz w:val="28"/>
          <w:szCs w:val="28"/>
          <w:lang w:val="tt-RU"/>
        </w:rPr>
        <w:t>4</w:t>
      </w:r>
      <w:r>
        <w:rPr>
          <w:b/>
          <w:bCs/>
          <w:sz w:val="28"/>
          <w:szCs w:val="28"/>
          <w:lang w:val="tt-RU"/>
        </w:rPr>
        <w:t xml:space="preserve"> часа</w:t>
      </w:r>
    </w:p>
    <w:p w:rsidR="00D216C4" w:rsidRPr="00517F60" w:rsidRDefault="00D216C4" w:rsidP="00D216C4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Р.Миннуллин “Белая зима”, Г.Ибрагимов “ Идёт снег”,Г.Бакир “Зимние забавы”, Г.Рахим “На нашей горке”, Р. Корбан “ Новогодняя ёлка</w:t>
      </w:r>
      <w:r w:rsidRPr="00517F60">
        <w:rPr>
          <w:bCs/>
          <w:sz w:val="28"/>
          <w:szCs w:val="28"/>
          <w:lang w:val="tt-RU"/>
        </w:rPr>
        <w:t xml:space="preserve">”, </w:t>
      </w:r>
      <w:r>
        <w:rPr>
          <w:bCs/>
          <w:sz w:val="28"/>
          <w:szCs w:val="28"/>
          <w:lang w:val="tt-RU"/>
        </w:rPr>
        <w:t>Ж. Таржиманов “Ой, Дед Мороз</w:t>
      </w:r>
      <w:r w:rsidRPr="00517F60">
        <w:rPr>
          <w:bCs/>
          <w:sz w:val="28"/>
          <w:szCs w:val="28"/>
          <w:lang w:val="tt-RU"/>
        </w:rPr>
        <w:t>”.</w:t>
      </w:r>
    </w:p>
    <w:p w:rsidR="00D216C4" w:rsidRPr="00517F60" w:rsidRDefault="00D216C4" w:rsidP="00D216C4">
      <w:pPr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Любимые животные и птицы - </w:t>
      </w:r>
      <w:r w:rsidRPr="00517F60">
        <w:rPr>
          <w:b/>
          <w:bCs/>
          <w:sz w:val="28"/>
          <w:szCs w:val="28"/>
          <w:lang w:val="tt-RU"/>
        </w:rPr>
        <w:t>4</w:t>
      </w:r>
      <w:r>
        <w:rPr>
          <w:b/>
          <w:bCs/>
          <w:sz w:val="28"/>
          <w:szCs w:val="28"/>
          <w:lang w:val="tt-RU"/>
        </w:rPr>
        <w:t xml:space="preserve"> часа</w:t>
      </w:r>
    </w:p>
    <w:p w:rsidR="00D216C4" w:rsidRPr="00517F60" w:rsidRDefault="00D216C4" w:rsidP="00D216C4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Р.Валиева «Белая кошка</w:t>
      </w:r>
      <w:r w:rsidRPr="00517F60">
        <w:rPr>
          <w:bCs/>
          <w:sz w:val="28"/>
          <w:szCs w:val="28"/>
          <w:lang w:val="tt-RU"/>
        </w:rPr>
        <w:t>», Р.Б</w:t>
      </w:r>
      <w:r>
        <w:rPr>
          <w:bCs/>
          <w:sz w:val="28"/>
          <w:szCs w:val="28"/>
          <w:lang w:val="tt-RU"/>
        </w:rPr>
        <w:t>аттулла « Нуяк», М.Джалил « Кукушка”, Ш.Галиев “Жеребёночек</w:t>
      </w:r>
      <w:r w:rsidRPr="00517F60">
        <w:rPr>
          <w:bCs/>
          <w:sz w:val="28"/>
          <w:szCs w:val="28"/>
          <w:lang w:val="tt-RU"/>
        </w:rPr>
        <w:t>”, Татарская народная сказка “</w:t>
      </w:r>
      <w:r>
        <w:rPr>
          <w:bCs/>
          <w:sz w:val="28"/>
          <w:szCs w:val="28"/>
          <w:lang w:val="tt-RU"/>
        </w:rPr>
        <w:t>Кто что любит?”, “Курица, мышка и тетерев</w:t>
      </w:r>
      <w:r w:rsidRPr="00517F60">
        <w:rPr>
          <w:bCs/>
          <w:sz w:val="28"/>
          <w:szCs w:val="28"/>
          <w:lang w:val="tt-RU"/>
        </w:rPr>
        <w:t>!.</w:t>
      </w:r>
    </w:p>
    <w:p w:rsidR="00D216C4" w:rsidRPr="00517F60" w:rsidRDefault="00D216C4" w:rsidP="00D216C4">
      <w:pPr>
        <w:tabs>
          <w:tab w:val="left" w:pos="5565"/>
        </w:tabs>
        <w:jc w:val="both"/>
        <w:rPr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В</w:t>
      </w:r>
      <w:r w:rsidRPr="00517F60">
        <w:rPr>
          <w:b/>
          <w:bCs/>
          <w:sz w:val="28"/>
          <w:szCs w:val="28"/>
          <w:lang w:val="tt-RU"/>
        </w:rPr>
        <w:t>есна красна идет и песенку поет</w:t>
      </w:r>
      <w:r>
        <w:rPr>
          <w:b/>
          <w:bCs/>
          <w:sz w:val="28"/>
          <w:szCs w:val="28"/>
          <w:lang w:val="tt-RU"/>
        </w:rPr>
        <w:t xml:space="preserve"> - </w:t>
      </w:r>
      <w:r w:rsidRPr="00517F60">
        <w:rPr>
          <w:b/>
          <w:bCs/>
          <w:sz w:val="28"/>
          <w:szCs w:val="28"/>
          <w:lang w:val="tt-RU"/>
        </w:rPr>
        <w:t>4</w:t>
      </w:r>
      <w:r>
        <w:rPr>
          <w:b/>
          <w:bCs/>
          <w:sz w:val="28"/>
          <w:szCs w:val="28"/>
          <w:lang w:val="tt-RU"/>
        </w:rPr>
        <w:t xml:space="preserve"> часа</w:t>
      </w:r>
    </w:p>
    <w:p w:rsidR="00D216C4" w:rsidRPr="00517F60" w:rsidRDefault="00D216C4" w:rsidP="00D216C4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lastRenderedPageBreak/>
        <w:t>А.Бикчантаева “Месяц апрель», Р.Миннуллин «Весна пришла к нам</w:t>
      </w:r>
      <w:r w:rsidRPr="00517F60">
        <w:rPr>
          <w:bCs/>
          <w:sz w:val="28"/>
          <w:szCs w:val="28"/>
          <w:lang w:val="tt-RU"/>
        </w:rPr>
        <w:t xml:space="preserve">”, З.Ахмаров </w:t>
      </w:r>
      <w:r>
        <w:rPr>
          <w:bCs/>
          <w:sz w:val="28"/>
          <w:szCs w:val="28"/>
          <w:lang w:val="tt-RU"/>
        </w:rPr>
        <w:t>“Болеют и деревья”, Р.Корбан “День Победы</w:t>
      </w:r>
      <w:r w:rsidRPr="00517F60">
        <w:rPr>
          <w:bCs/>
          <w:sz w:val="28"/>
          <w:szCs w:val="28"/>
          <w:lang w:val="tt-RU"/>
        </w:rPr>
        <w:t>”.</w:t>
      </w:r>
    </w:p>
    <w:p w:rsidR="00D216C4" w:rsidRPr="00517F60" w:rsidRDefault="00D216C4" w:rsidP="00D216C4">
      <w:pPr>
        <w:tabs>
          <w:tab w:val="left" w:pos="2775"/>
        </w:tabs>
        <w:jc w:val="both"/>
        <w:rPr>
          <w:bCs/>
          <w:sz w:val="28"/>
          <w:szCs w:val="28"/>
          <w:lang w:val="tt-RU"/>
        </w:rPr>
      </w:pPr>
      <w:r w:rsidRPr="00517F60">
        <w:rPr>
          <w:b/>
          <w:bCs/>
          <w:sz w:val="28"/>
          <w:szCs w:val="28"/>
          <w:lang w:val="tt-RU"/>
        </w:rPr>
        <w:t xml:space="preserve">Дружная </w:t>
      </w:r>
      <w:r>
        <w:rPr>
          <w:b/>
          <w:bCs/>
          <w:sz w:val="28"/>
          <w:szCs w:val="28"/>
          <w:lang w:val="tt-RU"/>
        </w:rPr>
        <w:t xml:space="preserve">семья - </w:t>
      </w:r>
      <w:r w:rsidRPr="00517F60">
        <w:rPr>
          <w:b/>
          <w:bCs/>
          <w:sz w:val="28"/>
          <w:szCs w:val="28"/>
          <w:lang w:val="tt-RU"/>
        </w:rPr>
        <w:t>4</w:t>
      </w:r>
      <w:r>
        <w:rPr>
          <w:b/>
          <w:bCs/>
          <w:sz w:val="28"/>
          <w:szCs w:val="28"/>
          <w:lang w:val="tt-RU"/>
        </w:rPr>
        <w:t xml:space="preserve"> часа</w:t>
      </w:r>
    </w:p>
    <w:p w:rsidR="00D216C4" w:rsidRPr="00517F60" w:rsidRDefault="00D216C4" w:rsidP="00D216C4">
      <w:pPr>
        <w:tabs>
          <w:tab w:val="left" w:pos="2775"/>
        </w:tabs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Г.Тукай “Наша семья</w:t>
      </w:r>
      <w:r w:rsidRPr="00517F60">
        <w:rPr>
          <w:bCs/>
          <w:sz w:val="28"/>
          <w:szCs w:val="28"/>
          <w:lang w:val="tt-RU"/>
        </w:rPr>
        <w:t>”, И.Юзеев “</w:t>
      </w:r>
      <w:r>
        <w:rPr>
          <w:bCs/>
          <w:sz w:val="28"/>
          <w:szCs w:val="28"/>
          <w:lang w:val="tt-RU"/>
        </w:rPr>
        <w:t>У каждого своё дело</w:t>
      </w:r>
      <w:r w:rsidRPr="00517F60">
        <w:rPr>
          <w:bCs/>
          <w:sz w:val="28"/>
          <w:szCs w:val="28"/>
          <w:lang w:val="tt-RU"/>
        </w:rPr>
        <w:t>”. Б. Рахимова “</w:t>
      </w:r>
      <w:r>
        <w:rPr>
          <w:bCs/>
          <w:sz w:val="28"/>
          <w:szCs w:val="28"/>
          <w:lang w:val="tt-RU"/>
        </w:rPr>
        <w:t>Колыбельная песня</w:t>
      </w:r>
      <w:r w:rsidRPr="00517F60">
        <w:rPr>
          <w:bCs/>
          <w:sz w:val="28"/>
          <w:szCs w:val="28"/>
          <w:lang w:val="tt-RU"/>
        </w:rPr>
        <w:t>”, И. Юзеев “</w:t>
      </w:r>
      <w:r>
        <w:rPr>
          <w:bCs/>
          <w:sz w:val="28"/>
          <w:szCs w:val="28"/>
          <w:lang w:val="tt-RU"/>
        </w:rPr>
        <w:t>Бабушка</w:t>
      </w:r>
      <w:r w:rsidRPr="00517F60">
        <w:rPr>
          <w:bCs/>
          <w:sz w:val="28"/>
          <w:szCs w:val="28"/>
          <w:lang w:val="tt-RU"/>
        </w:rPr>
        <w:t>”.</w:t>
      </w:r>
    </w:p>
    <w:p w:rsidR="00D216C4" w:rsidRPr="00517F60" w:rsidRDefault="00D216C4" w:rsidP="00D216C4">
      <w:pPr>
        <w:tabs>
          <w:tab w:val="left" w:pos="3045"/>
        </w:tabs>
        <w:jc w:val="both"/>
        <w:rPr>
          <w:b/>
          <w:sz w:val="28"/>
          <w:szCs w:val="28"/>
          <w:lang w:val="tt-RU"/>
        </w:rPr>
      </w:pPr>
      <w:r w:rsidRPr="00517F60">
        <w:rPr>
          <w:b/>
          <w:sz w:val="28"/>
          <w:szCs w:val="28"/>
        </w:rPr>
        <w:t>«Здравствуй лето!»</w:t>
      </w:r>
      <w:r>
        <w:rPr>
          <w:b/>
          <w:sz w:val="28"/>
          <w:szCs w:val="28"/>
        </w:rPr>
        <w:t xml:space="preserve"> -</w:t>
      </w:r>
      <w:r w:rsidRPr="00517F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4 часа</w:t>
      </w:r>
    </w:p>
    <w:p w:rsidR="00D216C4" w:rsidRDefault="00D216C4" w:rsidP="00D216C4">
      <w:pPr>
        <w:jc w:val="both"/>
        <w:rPr>
          <w:bCs/>
          <w:sz w:val="28"/>
          <w:szCs w:val="28"/>
          <w:lang w:val="tt-RU"/>
        </w:rPr>
      </w:pPr>
      <w:r>
        <w:rPr>
          <w:sz w:val="28"/>
          <w:szCs w:val="28"/>
        </w:rPr>
        <w:t xml:space="preserve">Я. </w:t>
      </w:r>
      <w:r w:rsidRPr="00517F60">
        <w:rPr>
          <w:sz w:val="28"/>
          <w:szCs w:val="28"/>
        </w:rPr>
        <w:t>Дарзаман «Здравствуй, лето!».</w:t>
      </w:r>
      <w:r w:rsidRPr="00517F60">
        <w:rPr>
          <w:bCs/>
          <w:sz w:val="28"/>
          <w:szCs w:val="28"/>
        </w:rPr>
        <w:t xml:space="preserve">  Ш. Галиев «</w:t>
      </w:r>
      <w:r>
        <w:rPr>
          <w:bCs/>
          <w:sz w:val="28"/>
          <w:szCs w:val="28"/>
          <w:lang w:val="tt-RU"/>
        </w:rPr>
        <w:t>Вкусное лето</w:t>
      </w:r>
      <w:r w:rsidRPr="00517F60">
        <w:rPr>
          <w:bCs/>
          <w:sz w:val="28"/>
          <w:szCs w:val="28"/>
        </w:rPr>
        <w:t xml:space="preserve">». </w:t>
      </w:r>
      <w:r w:rsidRPr="00517F60">
        <w:rPr>
          <w:bCs/>
          <w:sz w:val="28"/>
          <w:szCs w:val="28"/>
          <w:lang w:val="tt-RU"/>
        </w:rPr>
        <w:t>Э.Шарифуллина “ Сабантуй”.</w:t>
      </w:r>
      <w:r>
        <w:rPr>
          <w:bCs/>
          <w:sz w:val="28"/>
          <w:szCs w:val="28"/>
          <w:lang w:val="tt-RU"/>
        </w:rPr>
        <w:t xml:space="preserve"> Проверка техники чтения.</w:t>
      </w:r>
    </w:p>
    <w:p w:rsidR="00D216C4" w:rsidRPr="00512283" w:rsidRDefault="00D216C4" w:rsidP="00512283">
      <w:pPr>
        <w:pStyle w:val="a3"/>
        <w:spacing w:before="0" w:beforeAutospacing="0" w:after="0" w:afterAutospacing="0"/>
        <w:ind w:firstLine="425"/>
        <w:jc w:val="both"/>
      </w:pPr>
    </w:p>
    <w:p w:rsidR="00913549" w:rsidRPr="003145EB" w:rsidRDefault="00913549" w:rsidP="00512283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3145EB">
        <w:rPr>
          <w:b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6D1CB3" w:rsidRPr="00512283" w:rsidRDefault="006D1CB3" w:rsidP="00512283">
      <w:pPr>
        <w:tabs>
          <w:tab w:val="left" w:pos="426"/>
          <w:tab w:val="left" w:pos="851"/>
          <w:tab w:val="left" w:pos="900"/>
        </w:tabs>
        <w:jc w:val="both"/>
        <w:rPr>
          <w:b/>
        </w:rPr>
      </w:pPr>
      <w:r w:rsidRPr="00512283">
        <w:rPr>
          <w:b/>
        </w:rPr>
        <w:t>Личностные результаты</w:t>
      </w:r>
    </w:p>
    <w:p w:rsidR="006D1CB3" w:rsidRPr="00512283" w:rsidRDefault="00C6798C" w:rsidP="00512283">
      <w:pPr>
        <w:tabs>
          <w:tab w:val="left" w:pos="426"/>
          <w:tab w:val="left" w:pos="851"/>
          <w:tab w:val="left" w:pos="900"/>
        </w:tabs>
        <w:jc w:val="both"/>
      </w:pPr>
      <w:r w:rsidRPr="00512283">
        <w:t>И</w:t>
      </w:r>
      <w:r w:rsidR="006D1CB3" w:rsidRPr="00512283">
        <w:t>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142"/>
          <w:tab w:val="left" w:pos="851"/>
          <w:tab w:val="num" w:pos="1080"/>
        </w:tabs>
        <w:ind w:left="0" w:firstLine="0"/>
        <w:jc w:val="both"/>
      </w:pPr>
      <w:r w:rsidRPr="00512283">
        <w:t xml:space="preserve">    осознавать свою этническую и национальную принадлежность;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относиться с уважением к представителям других народов;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уважительно относиться к иному мнению;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понимать практическую значимость получаемых знаний по татарскому языку;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соблюдать правила поведения на уроке и в классе;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развивать навыки сотрудничества с одноклассниками и со взрослыми;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конструктивно разрешать проблемные ситуации;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оценивать свои успехи в освоении языка.</w:t>
      </w:r>
    </w:p>
    <w:p w:rsidR="006D1CB3" w:rsidRPr="00512283" w:rsidRDefault="006D1CB3" w:rsidP="00512283">
      <w:pPr>
        <w:tabs>
          <w:tab w:val="left" w:pos="426"/>
          <w:tab w:val="left" w:pos="851"/>
        </w:tabs>
        <w:jc w:val="both"/>
      </w:pPr>
      <w:r w:rsidRPr="00512283">
        <w:t xml:space="preserve"> 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эффективно общаться с окружающим миром (людьми, природой, культурой) для успешной адаптации в обществе;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сформировать и использовать свои коммуникативные и литературно-творческие способности;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осваивать духовно-нравственные ценности при работе с текстами о мире, обществе, нравственных проблемах;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>стремиться совершенствовать свою речь и общую культуру;</w:t>
      </w:r>
    </w:p>
    <w:p w:rsidR="006D1CB3" w:rsidRPr="00512283" w:rsidRDefault="006D1CB3" w:rsidP="00512283">
      <w:pPr>
        <w:numPr>
          <w:ilvl w:val="0"/>
          <w:numId w:val="5"/>
        </w:numPr>
        <w:tabs>
          <w:tab w:val="clear" w:pos="360"/>
          <w:tab w:val="left" w:pos="426"/>
          <w:tab w:val="left" w:pos="851"/>
          <w:tab w:val="num" w:pos="1080"/>
        </w:tabs>
        <w:ind w:left="0" w:firstLine="0"/>
        <w:jc w:val="both"/>
      </w:pPr>
      <w:r w:rsidRPr="00512283">
        <w:t xml:space="preserve"> сформировать эстетические чувства при работе с поэтическими и прозаическими произведениями.</w:t>
      </w:r>
    </w:p>
    <w:p w:rsidR="006D1CB3" w:rsidRPr="00512283" w:rsidRDefault="006D1CB3" w:rsidP="00512283">
      <w:pPr>
        <w:tabs>
          <w:tab w:val="left" w:pos="426"/>
          <w:tab w:val="left" w:pos="851"/>
          <w:tab w:val="left" w:pos="900"/>
        </w:tabs>
        <w:jc w:val="both"/>
        <w:rPr>
          <w:b/>
        </w:rPr>
      </w:pPr>
      <w:r w:rsidRPr="00512283">
        <w:rPr>
          <w:b/>
        </w:rPr>
        <w:t>Метапредметные результаты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ориентироваться в пространстве учебника с помощью знаков навигации;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понимать цели и задачи учебной деятельности;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 xml:space="preserve">находить ответы на проблемные вопросы;  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самостоятельно оценивать свои достижения или промахи;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пользоваться справочной литературой (словарями);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развивать речь при анализе художественных и научных текстов и при составлении собственных текстов различных видов.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делать самостоятельные выводы;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находить выход из проблемных ситуаций;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lastRenderedPageBreak/>
        <w:t>определять цель и дидактическую значимость предлагаемых учебных заданий;</w:t>
      </w:r>
    </w:p>
    <w:p w:rsidR="006D1CB3" w:rsidRPr="00512283" w:rsidRDefault="006D1CB3" w:rsidP="00512283">
      <w:pPr>
        <w:numPr>
          <w:ilvl w:val="0"/>
          <w:numId w:val="6"/>
        </w:numPr>
        <w:tabs>
          <w:tab w:val="left" w:pos="426"/>
          <w:tab w:val="left" w:pos="851"/>
          <w:tab w:val="num" w:pos="900"/>
        </w:tabs>
        <w:ind w:left="0" w:firstLine="0"/>
        <w:jc w:val="both"/>
      </w:pPr>
      <w:r w:rsidRPr="00512283">
        <w:t>выступать в разных ролевых функциях (учитель — ученик), предусмотренных заданиями;</w:t>
      </w:r>
    </w:p>
    <w:p w:rsidR="006D1CB3" w:rsidRPr="00512283" w:rsidRDefault="006D1CB3" w:rsidP="00512283">
      <w:pPr>
        <w:tabs>
          <w:tab w:val="left" w:pos="426"/>
          <w:tab w:val="left" w:pos="851"/>
        </w:tabs>
        <w:jc w:val="both"/>
        <w:rPr>
          <w:b/>
        </w:rPr>
      </w:pPr>
      <w:r w:rsidRPr="00512283">
        <w:rPr>
          <w:b/>
        </w:rPr>
        <w:t>Предметные результаты</w:t>
      </w:r>
    </w:p>
    <w:p w:rsidR="006D1CB3" w:rsidRPr="00512283" w:rsidRDefault="006D1CB3" w:rsidP="00512283">
      <w:pPr>
        <w:tabs>
          <w:tab w:val="left" w:pos="426"/>
          <w:tab w:val="left" w:pos="851"/>
        </w:tabs>
        <w:jc w:val="both"/>
      </w:pPr>
      <w:r w:rsidRPr="00512283">
        <w:t>Развитие речи. Речевое общение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понимать, что язык является главным средством общения людей, помогающее выразить мысли и чувства;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относиться к татарскому языку как к великой ценности и культурному достоянию народа;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анализировать речевую модель общения: речь партнера (собеседника) по общению, цель и тему общения, его результат;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выбирать языковые средства в зависимости от ситуации общения;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контролировать и корректировать своё высказывание в зависимости от ситуации общения;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 xml:space="preserve"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 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различать диалогическую и монологическую речь;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составлять диалоги, основанные на известных правилах продуктивного общения;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составлять устные тексты различных типов: повествование, описание, рассуждение;</w:t>
      </w:r>
    </w:p>
    <w:p w:rsidR="006D1CB3" w:rsidRPr="00512283" w:rsidRDefault="006D1CB3" w:rsidP="00512283">
      <w:pPr>
        <w:numPr>
          <w:ilvl w:val="0"/>
          <w:numId w:val="4"/>
        </w:numPr>
        <w:tabs>
          <w:tab w:val="left" w:pos="426"/>
          <w:tab w:val="left" w:pos="851"/>
        </w:tabs>
        <w:ind w:left="0" w:firstLine="0"/>
        <w:jc w:val="both"/>
      </w:pPr>
      <w:r w:rsidRPr="00512283">
        <w:t xml:space="preserve"> пересказывать текст с помощью опорных слов, с ориентировкой на главную мысль высказывания;</w:t>
      </w:r>
    </w:p>
    <w:p w:rsidR="006D1CB3" w:rsidRPr="00512283" w:rsidRDefault="006D1CB3" w:rsidP="00512283">
      <w:pPr>
        <w:tabs>
          <w:tab w:val="left" w:pos="426"/>
          <w:tab w:val="left" w:pos="851"/>
        </w:tabs>
        <w:jc w:val="both"/>
      </w:pPr>
      <w:r w:rsidRPr="00512283">
        <w:t xml:space="preserve"> составлять рассказы по серии картинок, на предложенную тему, по личным впечатлениям.</w:t>
      </w:r>
    </w:p>
    <w:p w:rsidR="006D1CB3" w:rsidRPr="00512283" w:rsidRDefault="006D1CB3" w:rsidP="00512283">
      <w:pPr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совершенствовать свою устную речь на фонетическом, лексическом и синтаксическом уровнях;</w:t>
      </w:r>
    </w:p>
    <w:p w:rsidR="006D1CB3" w:rsidRPr="00512283" w:rsidRDefault="006D1CB3" w:rsidP="00512283">
      <w:pPr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6D1CB3" w:rsidRPr="00512283" w:rsidRDefault="006D1CB3" w:rsidP="00512283">
      <w:pPr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делать полный и краткий пересказ текста;</w:t>
      </w:r>
    </w:p>
    <w:p w:rsidR="006D1CB3" w:rsidRPr="00512283" w:rsidRDefault="006D1CB3" w:rsidP="00512283">
      <w:pPr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устранять в текстах шаблонные фразы и выражения, передавать своё отношение к высказанному;</w:t>
      </w:r>
    </w:p>
    <w:p w:rsidR="006D1CB3" w:rsidRPr="00512283" w:rsidRDefault="009D5A51" w:rsidP="00512283">
      <w:pPr>
        <w:tabs>
          <w:tab w:val="left" w:pos="426"/>
          <w:tab w:val="left" w:pos="851"/>
        </w:tabs>
        <w:jc w:val="both"/>
      </w:pPr>
      <w:r w:rsidRPr="00512283">
        <w:rPr>
          <w:b/>
        </w:rPr>
        <w:t>.</w:t>
      </w:r>
      <w:r w:rsidRPr="00512283">
        <w:t xml:space="preserve"> </w:t>
      </w:r>
      <w:r w:rsidR="006D1CB3" w:rsidRPr="00512283">
        <w:t>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913549" w:rsidRPr="00512283" w:rsidRDefault="006D1CB3" w:rsidP="00512283">
      <w:pPr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</w:pPr>
      <w:r w:rsidRPr="00512283"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  <w:r w:rsidR="00913549" w:rsidRPr="00512283">
        <w:rPr>
          <w:b/>
          <w:bCs/>
        </w:rPr>
        <w:br/>
      </w:r>
      <w:r w:rsidR="00913549" w:rsidRPr="00512283">
        <w:rPr>
          <w:rStyle w:val="a4"/>
        </w:rPr>
        <w:t>Требования к уровню подготовки воспитанников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rPr>
          <w:rStyle w:val="a4"/>
        </w:rPr>
        <w:t>За время изучения предмета воспитанники должны: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>1. Иметь представление о единстве и многообразии языкового и культурного пространства России, о языке как основе национального самосознания.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>2. Понимать, что язык представляет собой явление национальной культуры и основное средство человеческого общения; осознать значение татарского языка как   языка межнационального общения.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>3. Сформировать позитивное отношение к правильной устной и письменной речи как показателям общей культуры и гражданской позиции человека.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lastRenderedPageBreak/>
        <w:t>4. Овладеть первоначальными предс</w:t>
      </w:r>
      <w:r w:rsidR="003145EB" w:rsidRPr="00512283">
        <w:t>тавлениями о нормах татарского </w:t>
      </w:r>
      <w:r w:rsidRPr="00512283">
        <w:t>языка (орфоэпических, лексических, грамматических, орфографических, пунктуационных) и правилах речевого этикета.</w:t>
      </w:r>
    </w:p>
    <w:p w:rsidR="00913549" w:rsidRPr="00512283" w:rsidRDefault="003145EB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 xml:space="preserve">5. Формировать </w:t>
      </w:r>
      <w:r w:rsidR="00913549" w:rsidRPr="00512283">
        <w:t>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>6. Осознать безошибочное письмо как одно из проявлений собственного уровня культуры, применение орфографических правил и правил постановки знаков препинания при записи собственных и</w:t>
      </w:r>
      <w:r w:rsidR="003145EB" w:rsidRPr="00512283">
        <w:t xml:space="preserve"> предложенных текстов. Владеть </w:t>
      </w:r>
      <w:r w:rsidRPr="00512283">
        <w:t>умением проверять написанное.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>7. Овладеть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>8. Освоить   научные представления о системе и структуре татарского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>9. Формировать умения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913549" w:rsidRPr="00512283" w:rsidRDefault="003145EB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 xml:space="preserve">10. Воспринимать на слух художественный </w:t>
      </w:r>
      <w:r w:rsidR="00913549" w:rsidRPr="00512283">
        <w:t>текст (рассказ, стихотворение) в исполнении учителя, учащегося на татарском языке.</w:t>
      </w:r>
    </w:p>
    <w:p w:rsidR="00913549" w:rsidRPr="00512283" w:rsidRDefault="003145EB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 xml:space="preserve">11. Подробно пересказывать </w:t>
      </w:r>
      <w:r w:rsidR="00913549" w:rsidRPr="00512283">
        <w:t>текст на татарском языке.</w:t>
      </w:r>
    </w:p>
    <w:p w:rsidR="00913549" w:rsidRPr="00512283" w:rsidRDefault="003145EB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 xml:space="preserve">12. Разделять текст </w:t>
      </w:r>
      <w:r w:rsidR="00913549" w:rsidRPr="00512283">
        <w:t>на части, озаглавив части.</w:t>
      </w:r>
    </w:p>
    <w:p w:rsidR="00913549" w:rsidRPr="00512283" w:rsidRDefault="00913549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 xml:space="preserve">13. Осознанно, </w:t>
      </w:r>
      <w:r w:rsidR="003145EB" w:rsidRPr="00512283">
        <w:t xml:space="preserve">правильно, выразительно читать </w:t>
      </w:r>
      <w:r w:rsidRPr="00512283">
        <w:t>вслух на родном татарском языке.</w:t>
      </w:r>
    </w:p>
    <w:p w:rsidR="00913549" w:rsidRPr="00512283" w:rsidRDefault="003145EB" w:rsidP="00512283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 xml:space="preserve">14. Составлять простой и сложный </w:t>
      </w:r>
      <w:r w:rsidR="00913549" w:rsidRPr="00512283">
        <w:t>плана текста.</w:t>
      </w:r>
    </w:p>
    <w:p w:rsidR="00D216C4" w:rsidRDefault="003145EB" w:rsidP="00D216C4">
      <w:pPr>
        <w:pStyle w:val="a3"/>
        <w:shd w:val="clear" w:color="auto" w:fill="FEFEFE"/>
        <w:spacing w:before="0" w:beforeAutospacing="0" w:after="0" w:afterAutospacing="0"/>
        <w:jc w:val="both"/>
      </w:pPr>
      <w:r w:rsidRPr="00512283">
        <w:t xml:space="preserve">15. Самостоятельно давать характеристику </w:t>
      </w:r>
      <w:r w:rsidR="00913549" w:rsidRPr="00512283">
        <w:t>героя (портрет, черты характера и поступки, речь, отношение автора к герою; собственное отношение к герою).</w:t>
      </w:r>
    </w:p>
    <w:p w:rsidR="00D216C4" w:rsidRPr="00D216C4" w:rsidRDefault="00D216C4" w:rsidP="00D216C4">
      <w:pPr>
        <w:pStyle w:val="a3"/>
        <w:shd w:val="clear" w:color="auto" w:fill="FEFEFE"/>
        <w:spacing w:before="0" w:beforeAutospacing="0" w:after="0" w:afterAutospacing="0"/>
        <w:jc w:val="both"/>
      </w:pPr>
    </w:p>
    <w:p w:rsidR="00517F60" w:rsidRPr="00DC1378" w:rsidRDefault="00DC1378" w:rsidP="00DC1378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C1378">
        <w:rPr>
          <w:rFonts w:eastAsia="Calibri"/>
          <w:b/>
          <w:sz w:val="28"/>
          <w:szCs w:val="28"/>
          <w:lang w:eastAsia="en-US"/>
        </w:rPr>
        <w:t>Тематическое планирование</w:t>
      </w:r>
    </w:p>
    <w:tbl>
      <w:tblPr>
        <w:tblW w:w="100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7797"/>
        <w:gridCol w:w="1557"/>
      </w:tblGrid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Тема раздела, урока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Количество часов</w:t>
            </w:r>
          </w:p>
        </w:tc>
      </w:tr>
      <w:tr w:rsidR="00E277A6" w:rsidRPr="0006286C" w:rsidTr="007A6746">
        <w:trPr>
          <w:trHeight w:val="31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667AEE" w:rsidP="00177EF2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/>
                <w:bCs/>
              </w:rPr>
              <w:t>Родина одна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5821BC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4</w:t>
            </w:r>
          </w:p>
        </w:tc>
      </w:tr>
      <w:tr w:rsidR="00E277A6" w:rsidRPr="0006286C" w:rsidTr="007A6746">
        <w:trPr>
          <w:trHeight w:val="3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5821BC" w:rsidP="002A1E95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Габдулла Тука</w:t>
            </w:r>
            <w:r w:rsidR="002A1E95" w:rsidRPr="0006286C">
              <w:rPr>
                <w:bCs/>
                <w:lang w:val="tt-RU"/>
              </w:rPr>
              <w:t>й «Родной язык”</w:t>
            </w:r>
            <w:r w:rsidR="00177EF2" w:rsidRPr="0006286C">
              <w:rPr>
                <w:bCs/>
                <w:lang w:val="tt-RU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2A1E95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rPr>
          <w:trHeight w:val="30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6C" w:rsidRPr="0006286C" w:rsidRDefault="0006286C" w:rsidP="0006286C">
            <w:pPr>
              <w:rPr>
                <w:b/>
                <w:bCs/>
                <w:color w:val="FF0000"/>
              </w:rPr>
            </w:pPr>
            <w:r w:rsidRPr="0006286C">
              <w:rPr>
                <w:b/>
                <w:bCs/>
                <w:color w:val="FF0000"/>
              </w:rPr>
              <w:t xml:space="preserve">Интегрированное </w:t>
            </w:r>
          </w:p>
          <w:p w:rsidR="0006286C" w:rsidRPr="0006286C" w:rsidRDefault="0006286C" w:rsidP="0006286C">
            <w:pPr>
              <w:rPr>
                <w:b/>
                <w:bCs/>
                <w:lang w:val="tt-RU"/>
              </w:rPr>
            </w:pPr>
            <w:r w:rsidRPr="0006286C">
              <w:rPr>
                <w:b/>
                <w:bCs/>
                <w:color w:val="FF0000"/>
              </w:rPr>
              <w:t xml:space="preserve">занятие </w:t>
            </w:r>
            <w:r w:rsidRPr="0006286C">
              <w:rPr>
                <w:b/>
                <w:bCs/>
                <w:color w:val="000000"/>
              </w:rPr>
              <w:t>«Родная страна.</w:t>
            </w:r>
            <w:r w:rsidRPr="0006286C">
              <w:rPr>
                <w:b/>
                <w:bCs/>
                <w:lang w:val="tt-RU"/>
              </w:rPr>
              <w:t xml:space="preserve"> З.Туфайлова “Родина”.</w:t>
            </w:r>
          </w:p>
          <w:p w:rsidR="00913549" w:rsidRPr="0006286C" w:rsidRDefault="0006286C" w:rsidP="0006286C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b/>
                <w:bCs/>
                <w:color w:val="000000"/>
              </w:rPr>
              <w:t xml:space="preserve"> Гимн России</w:t>
            </w:r>
            <w:r w:rsidRPr="0006286C">
              <w:rPr>
                <w:rFonts w:eastAsia="Calibri"/>
                <w:b/>
                <w:color w:val="000000"/>
                <w:lang w:eastAsia="en-US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2A1E95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rPr>
          <w:trHeight w:val="33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2A1E95" w:rsidP="002A1E95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Р.Валиева “Родная сторона”</w:t>
            </w:r>
            <w:r w:rsidR="00177EF2" w:rsidRPr="0006286C">
              <w:rPr>
                <w:bCs/>
                <w:lang w:val="tt-RU"/>
              </w:rPr>
              <w:t xml:space="preserve">. </w:t>
            </w:r>
            <w:r w:rsidR="00177EF2" w:rsidRPr="0006286C">
              <w:rPr>
                <w:bCs/>
                <w:i/>
                <w:color w:val="FF0000"/>
                <w:lang w:val="tt-RU"/>
              </w:rPr>
              <w:t>Экскурсия по родному селу (воспитательный момент).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2A1E95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5821BC">
        <w:trPr>
          <w:trHeight w:val="3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5821BC" w:rsidP="005821BC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Г.Галиев “Откуда начинается Родина ?”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2A1E95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177EF2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b/>
                <w:bCs/>
                <w:color w:val="333333"/>
                <w:shd w:val="clear" w:color="auto" w:fill="FFFFFF"/>
              </w:rPr>
              <w:t>Устное</w:t>
            </w:r>
            <w:r w:rsidRPr="0006286C">
              <w:rPr>
                <w:color w:val="333333"/>
                <w:shd w:val="clear" w:color="auto" w:fill="FFFFFF"/>
              </w:rPr>
              <w:t> </w:t>
            </w:r>
            <w:r w:rsidRPr="0006286C">
              <w:rPr>
                <w:b/>
                <w:bCs/>
                <w:color w:val="333333"/>
                <w:shd w:val="clear" w:color="auto" w:fill="FFFFFF"/>
              </w:rPr>
              <w:t>народное</w:t>
            </w:r>
            <w:r w:rsidRPr="0006286C">
              <w:rPr>
                <w:color w:val="333333"/>
                <w:shd w:val="clear" w:color="auto" w:fill="FFFFFF"/>
              </w:rPr>
              <w:t> </w:t>
            </w:r>
            <w:r w:rsidRPr="0006286C">
              <w:rPr>
                <w:b/>
                <w:bCs/>
                <w:color w:val="333333"/>
                <w:shd w:val="clear" w:color="auto" w:fill="FFFFFF"/>
              </w:rPr>
              <w:t>творчество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3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2A1E95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Татарские народные песни. Загадки.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Приметы. Пословицы. Сказки.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rPr>
          <w:trHeight w:val="31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C6798C">
            <w:pPr>
              <w:jc w:val="both"/>
              <w:rPr>
                <w:b/>
                <w:lang w:val="tt-RU"/>
              </w:rPr>
            </w:pPr>
            <w:r w:rsidRPr="0006286C">
              <w:rPr>
                <w:bCs/>
                <w:lang w:val="tt-RU"/>
              </w:rPr>
              <w:t>Татарская народная сказка “Хитрость против хитрости”.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C6798C" w:rsidRPr="0006286C" w:rsidTr="007A6746">
        <w:trPr>
          <w:trHeight w:val="31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C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C" w:rsidRPr="0006286C" w:rsidRDefault="00C6798C" w:rsidP="00C6798C">
            <w:pPr>
              <w:jc w:val="both"/>
              <w:rPr>
                <w:b/>
                <w:bCs/>
                <w:lang w:val="tt-RU"/>
              </w:rPr>
            </w:pPr>
            <w:r w:rsidRPr="0006286C">
              <w:rPr>
                <w:b/>
                <w:bCs/>
                <w:lang w:val="tt-RU"/>
              </w:rPr>
              <w:t xml:space="preserve">Пришла золотая осень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C" w:rsidRPr="0006286C" w:rsidRDefault="00C6798C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4</w:t>
            </w:r>
          </w:p>
        </w:tc>
      </w:tr>
      <w:tr w:rsidR="00E277A6" w:rsidRPr="0006286C" w:rsidTr="00C6798C">
        <w:trPr>
          <w:trHeight w:val="3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C6798C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Г.Тукай “Осень”</w:t>
            </w:r>
            <w:r w:rsidR="00177EF2" w:rsidRPr="0006286C">
              <w:rPr>
                <w:bCs/>
                <w:lang w:val="tt-RU"/>
              </w:rPr>
              <w:t xml:space="preserve">. </w:t>
            </w:r>
            <w:r w:rsidR="00177EF2" w:rsidRPr="0006286C">
              <w:rPr>
                <w:bCs/>
                <w:i/>
                <w:color w:val="FF0000"/>
                <w:lang w:val="tt-RU"/>
              </w:rPr>
              <w:t>Экскурсия в природу (воспитательный момент).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М.Ахматжанов «Осень”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C6798C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Г.Галиев “Когда меняются месяцы”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Н. Сладков “Осень наступила”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rPr>
          <w:trHeight w:val="35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C6798C">
            <w:pPr>
              <w:jc w:val="both"/>
              <w:rPr>
                <w:b/>
                <w:bCs/>
                <w:lang w:val="tt-RU"/>
              </w:rPr>
            </w:pPr>
            <w:r w:rsidRPr="0006286C">
              <w:rPr>
                <w:b/>
                <w:bCs/>
                <w:lang w:val="tt-RU"/>
              </w:rPr>
              <w:t xml:space="preserve">Детство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3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C6798C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Й.Шарапова “Волшебные слова”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lastRenderedPageBreak/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C6798C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А.Бикчантаева “Сладкие слова”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Ш.Галиев “О благодарностях”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C6798C" w:rsidRPr="0006286C" w:rsidTr="007A6746">
        <w:trPr>
          <w:trHeight w:val="2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C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C" w:rsidRPr="0006286C" w:rsidRDefault="00C6798C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/>
                <w:bCs/>
                <w:lang w:val="tt-RU"/>
              </w:rPr>
              <w:t>Зимушка-зима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C" w:rsidRPr="0006286C" w:rsidRDefault="00C6798C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4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6798C" w:rsidP="00FA3E6F">
            <w:pPr>
              <w:jc w:val="both"/>
              <w:rPr>
                <w:rFonts w:eastAsia="Calibri"/>
                <w:color w:val="000000" w:themeColor="text1"/>
                <w:lang w:val="tt-RU" w:eastAsia="en-US"/>
              </w:rPr>
            </w:pPr>
            <w:r w:rsidRPr="0006286C">
              <w:rPr>
                <w:bCs/>
                <w:lang w:val="tt-RU"/>
              </w:rPr>
              <w:t>Р.Миннуллин “Белая зима”, Г.Ибрагимов “ Идёт снег</w:t>
            </w:r>
            <w:r w:rsidR="00FA3E6F" w:rsidRPr="0006286C">
              <w:rPr>
                <w:bCs/>
                <w:lang w:val="tt-RU"/>
              </w:rPr>
              <w:t>”</w:t>
            </w:r>
            <w:r w:rsidR="00E768D8">
              <w:rPr>
                <w:bCs/>
                <w:lang w:val="tt-RU"/>
              </w:rPr>
              <w:t>.</w:t>
            </w:r>
            <w:r w:rsidR="00E768D8" w:rsidRPr="00E768D8">
              <w:rPr>
                <w:bCs/>
                <w:i/>
                <w:color w:val="FF0000"/>
                <w:lang w:val="tt-RU"/>
              </w:rPr>
              <w:t xml:space="preserve"> Экскурсия в природу (воспитательный момент).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Г.Бакир “Зимние забавы”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Г.Рахим “На нашей горке”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FA3E6F">
            <w:pPr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Р. Корбан “ Новогодняя ёлка”,Ж.Таржиманов “Ой, Дед Мороз”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FA3E6F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6F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6F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/>
                <w:bCs/>
                <w:lang w:val="tt-RU"/>
              </w:rPr>
              <w:t>Любимые животные и птицы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6F" w:rsidRPr="0006286C" w:rsidRDefault="00FA3E6F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4</w:t>
            </w:r>
          </w:p>
        </w:tc>
      </w:tr>
      <w:tr w:rsidR="00E277A6" w:rsidRPr="0006286C" w:rsidTr="007A6746">
        <w:trPr>
          <w:trHeight w:val="3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FA3E6F">
            <w:pPr>
              <w:jc w:val="both"/>
              <w:rPr>
                <w:rFonts w:eastAsia="Calibri"/>
                <w:color w:val="000000" w:themeColor="text1"/>
                <w:lang w:val="tt-RU" w:eastAsia="en-US"/>
              </w:rPr>
            </w:pPr>
            <w:r w:rsidRPr="0006286C">
              <w:rPr>
                <w:bCs/>
                <w:lang w:val="tt-RU"/>
              </w:rPr>
              <w:t>Р.Валиева «Белая кошка», Р.Баттулла « Нуяк»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rPr>
          <w:trHeight w:val="2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М.Джалил « Кукушка”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Ш.Галиев “Жеребёночек”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FA3E6F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Татарская народная сказка “Кто что любит?”, “Курица, мышка и тетерев!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/>
                <w:bCs/>
                <w:lang w:val="tt-RU"/>
              </w:rPr>
              <w:t>Весна красна идет и песенку поет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4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FA3E6F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А.Бикчантаева “Месяц апрель»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Р.Миннуллин «Весна пришла к нам”</w:t>
            </w:r>
            <w:r w:rsidR="00E768D8">
              <w:rPr>
                <w:bCs/>
                <w:lang w:val="tt-RU"/>
              </w:rPr>
              <w:t>.</w:t>
            </w:r>
            <w:r w:rsidR="00E768D8" w:rsidRPr="00E768D8">
              <w:rPr>
                <w:bCs/>
                <w:i/>
                <w:color w:val="FF0000"/>
                <w:lang w:val="tt-RU"/>
              </w:rPr>
              <w:t xml:space="preserve"> Экскурсия в природу (воспитательный момент).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З.Ахмаров “Болеют и деревья”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Р.Корбан “День Победы”</w:t>
            </w:r>
            <w:r w:rsidR="00E768D8">
              <w:rPr>
                <w:bCs/>
                <w:lang w:val="tt-RU"/>
              </w:rPr>
              <w:t>.</w:t>
            </w:r>
            <w:r w:rsidR="00E768D8" w:rsidRPr="00E768D8">
              <w:rPr>
                <w:bCs/>
                <w:i/>
                <w:color w:val="FF0000"/>
                <w:lang w:val="tt-RU"/>
              </w:rPr>
              <w:t xml:space="preserve"> Экскурсия к мемориальной доске (воспитательный момент).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FA3E6F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/>
                <w:bCs/>
                <w:lang w:val="tt-RU"/>
              </w:rPr>
              <w:t>Дружная семья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4</w:t>
            </w:r>
          </w:p>
        </w:tc>
      </w:tr>
      <w:tr w:rsidR="00E277A6" w:rsidRPr="0006286C" w:rsidTr="007A6746">
        <w:trPr>
          <w:trHeight w:val="4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FA3E6F">
            <w:pPr>
              <w:tabs>
                <w:tab w:val="left" w:pos="2775"/>
              </w:tabs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Г.Тукай “Наша семья”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color w:val="000000" w:themeColor="text1"/>
              </w:rPr>
            </w:pPr>
            <w:r w:rsidRPr="0006286C">
              <w:rPr>
                <w:color w:val="000000" w:themeColor="text1"/>
              </w:rPr>
              <w:t>1</w:t>
            </w:r>
          </w:p>
        </w:tc>
      </w:tr>
      <w:tr w:rsidR="00E277A6" w:rsidRPr="0006286C" w:rsidTr="00FA3E6F">
        <w:trPr>
          <w:trHeight w:val="2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color w:val="000000" w:themeColor="text1"/>
              </w:rPr>
            </w:pPr>
            <w:r w:rsidRPr="0006286C">
              <w:rPr>
                <w:bCs/>
                <w:lang w:val="tt-RU"/>
              </w:rPr>
              <w:t>И.Юзеев “У каждого своё дело”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color w:val="000000" w:themeColor="text1"/>
              </w:rPr>
            </w:pPr>
            <w:r w:rsidRPr="0006286C">
              <w:rPr>
                <w:color w:val="000000" w:themeColor="text1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Б. Рахимова “Колыбельная песня”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  <w:lang w:val="tt-RU"/>
              </w:rPr>
              <w:t>И. Юзеев “Бабушка”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FA3E6F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b/>
              </w:rPr>
              <w:t>«Здравствуй лето!»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b/>
                <w:color w:val="000000" w:themeColor="text1"/>
                <w:lang w:eastAsia="en-US"/>
              </w:rPr>
              <w:t>4</w:t>
            </w:r>
          </w:p>
        </w:tc>
      </w:tr>
      <w:tr w:rsidR="00E277A6" w:rsidRPr="0006286C" w:rsidTr="007A6746">
        <w:trPr>
          <w:trHeight w:val="23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D4E8E" w:rsidP="00CD4E8E">
            <w:pPr>
              <w:jc w:val="both"/>
              <w:rPr>
                <w:bCs/>
                <w:lang w:val="tt-RU"/>
              </w:rPr>
            </w:pPr>
            <w:r w:rsidRPr="0006286C">
              <w:t>Я. Дарзаман «Здравствуй, лето!»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D4E8E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bCs/>
              </w:rPr>
              <w:t>Ш. Галиев «</w:t>
            </w:r>
            <w:r w:rsidRPr="0006286C">
              <w:rPr>
                <w:bCs/>
                <w:lang w:val="tt-RU"/>
              </w:rPr>
              <w:t>Вкусное лето</w:t>
            </w:r>
            <w:r w:rsidRPr="0006286C">
              <w:rPr>
                <w:bCs/>
              </w:rPr>
              <w:t>».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CD4E8E" w:rsidP="00CD4E8E">
            <w:pPr>
              <w:jc w:val="both"/>
              <w:rPr>
                <w:bCs/>
                <w:lang w:val="tt-RU"/>
              </w:rPr>
            </w:pPr>
            <w:r w:rsidRPr="0006286C">
              <w:rPr>
                <w:bCs/>
                <w:lang w:val="tt-RU"/>
              </w:rPr>
              <w:t>Э.Шарифуллина “ Сабантуй”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49" w:rsidRPr="0006286C" w:rsidRDefault="00FA3E6F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</w:tr>
      <w:tr w:rsidR="00E277A6" w:rsidRPr="0006286C" w:rsidTr="007A674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rFonts w:eastAsia="Calibri"/>
                <w:color w:val="000000" w:themeColor="text1"/>
                <w:lang w:eastAsia="en-US"/>
              </w:rPr>
            </w:pPr>
            <w:r w:rsidRPr="0006286C">
              <w:rPr>
                <w:rFonts w:eastAsia="Calibri"/>
                <w:color w:val="000000" w:themeColor="text1"/>
                <w:lang w:eastAsia="en-US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667AEE">
            <w:pPr>
              <w:rPr>
                <w:color w:val="000000" w:themeColor="text1"/>
              </w:rPr>
            </w:pPr>
            <w:r w:rsidRPr="0006286C">
              <w:rPr>
                <w:color w:val="000000" w:themeColor="text1"/>
              </w:rPr>
              <w:t xml:space="preserve"> </w:t>
            </w:r>
            <w:r w:rsidR="00CD4E8E" w:rsidRPr="0006286C">
              <w:rPr>
                <w:color w:val="000000" w:themeColor="text1"/>
              </w:rPr>
              <w:t>Проверка техники чтения.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49" w:rsidRPr="0006286C" w:rsidRDefault="00913549" w:rsidP="003C0096">
            <w:pPr>
              <w:rPr>
                <w:color w:val="000000" w:themeColor="text1"/>
              </w:rPr>
            </w:pPr>
            <w:r w:rsidRPr="0006286C">
              <w:rPr>
                <w:color w:val="000000" w:themeColor="text1"/>
              </w:rPr>
              <w:t>1</w:t>
            </w:r>
          </w:p>
        </w:tc>
      </w:tr>
    </w:tbl>
    <w:p w:rsidR="00C90A8A" w:rsidRPr="00E277A6" w:rsidRDefault="00C90A8A" w:rsidP="00C6258F">
      <w:pPr>
        <w:rPr>
          <w:b/>
          <w:color w:val="000000" w:themeColor="text1"/>
        </w:rPr>
        <w:sectPr w:rsidR="00C90A8A" w:rsidRPr="00E277A6" w:rsidSect="006D1CB3">
          <w:headerReference w:type="default" r:id="rId7"/>
          <w:pgSz w:w="11906" w:h="16838"/>
          <w:pgMar w:top="1134" w:right="851" w:bottom="1134" w:left="1701" w:header="709" w:footer="709" w:gutter="0"/>
          <w:cols w:space="720"/>
        </w:sectPr>
      </w:pPr>
      <w:bookmarkStart w:id="2" w:name="_GoBack"/>
      <w:bookmarkEnd w:id="2"/>
    </w:p>
    <w:p w:rsidR="00913549" w:rsidRPr="00E277A6" w:rsidRDefault="00913549" w:rsidP="00D94816">
      <w:pPr>
        <w:rPr>
          <w:color w:val="000000" w:themeColor="text1"/>
        </w:rPr>
      </w:pPr>
    </w:p>
    <w:sectPr w:rsidR="00913549" w:rsidRPr="00E277A6" w:rsidSect="0066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55" w:rsidRDefault="00FB4855" w:rsidP="005C640E">
      <w:r>
        <w:separator/>
      </w:r>
    </w:p>
  </w:endnote>
  <w:endnote w:type="continuationSeparator" w:id="0">
    <w:p w:rsidR="00FB4855" w:rsidRDefault="00FB4855" w:rsidP="005C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55" w:rsidRDefault="00FB4855" w:rsidP="005C640E">
      <w:r>
        <w:separator/>
      </w:r>
    </w:p>
  </w:footnote>
  <w:footnote w:type="continuationSeparator" w:id="0">
    <w:p w:rsidR="00FB4855" w:rsidRDefault="00FB4855" w:rsidP="005C6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393297"/>
      <w:docPartObj>
        <w:docPartGallery w:val="Page Numbers (Top of Page)"/>
        <w:docPartUnique/>
      </w:docPartObj>
    </w:sdtPr>
    <w:sdtEndPr/>
    <w:sdtContent>
      <w:p w:rsidR="0026156A" w:rsidRDefault="002615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816">
          <w:rPr>
            <w:noProof/>
          </w:rPr>
          <w:t>6</w:t>
        </w:r>
        <w:r>
          <w:fldChar w:fldCharType="end"/>
        </w:r>
      </w:p>
    </w:sdtContent>
  </w:sdt>
  <w:p w:rsidR="0026156A" w:rsidRDefault="002615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3B72"/>
    <w:multiLevelType w:val="multilevel"/>
    <w:tmpl w:val="91F8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B0B00"/>
    <w:multiLevelType w:val="hybridMultilevel"/>
    <w:tmpl w:val="5D26E90C"/>
    <w:lvl w:ilvl="0" w:tplc="D460F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04934"/>
    <w:multiLevelType w:val="hybridMultilevel"/>
    <w:tmpl w:val="14067E82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64670257"/>
    <w:multiLevelType w:val="hybridMultilevel"/>
    <w:tmpl w:val="00004CF0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8D0C06"/>
    <w:multiLevelType w:val="multilevel"/>
    <w:tmpl w:val="EA06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87415"/>
    <w:multiLevelType w:val="multilevel"/>
    <w:tmpl w:val="3A4C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55E48"/>
    <w:multiLevelType w:val="hybridMultilevel"/>
    <w:tmpl w:val="6CFC8DE6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FF"/>
    <w:rsid w:val="00035A86"/>
    <w:rsid w:val="0004398F"/>
    <w:rsid w:val="00044654"/>
    <w:rsid w:val="00046599"/>
    <w:rsid w:val="0006286C"/>
    <w:rsid w:val="00082243"/>
    <w:rsid w:val="00083584"/>
    <w:rsid w:val="000847F7"/>
    <w:rsid w:val="00097A15"/>
    <w:rsid w:val="000E6ECA"/>
    <w:rsid w:val="001239B9"/>
    <w:rsid w:val="00146C8C"/>
    <w:rsid w:val="00154322"/>
    <w:rsid w:val="00177EF2"/>
    <w:rsid w:val="00180C0F"/>
    <w:rsid w:val="001B26AF"/>
    <w:rsid w:val="001B3EDB"/>
    <w:rsid w:val="00242F78"/>
    <w:rsid w:val="0026156A"/>
    <w:rsid w:val="002731E0"/>
    <w:rsid w:val="002A1756"/>
    <w:rsid w:val="002A1E95"/>
    <w:rsid w:val="002C7AAD"/>
    <w:rsid w:val="002D6EF1"/>
    <w:rsid w:val="003145EB"/>
    <w:rsid w:val="00314A4F"/>
    <w:rsid w:val="00322B7F"/>
    <w:rsid w:val="003318DA"/>
    <w:rsid w:val="00373955"/>
    <w:rsid w:val="0039504D"/>
    <w:rsid w:val="003B19A3"/>
    <w:rsid w:val="003C0096"/>
    <w:rsid w:val="00440536"/>
    <w:rsid w:val="004442B1"/>
    <w:rsid w:val="00490DB5"/>
    <w:rsid w:val="004C50D9"/>
    <w:rsid w:val="004F17F2"/>
    <w:rsid w:val="005054F8"/>
    <w:rsid w:val="00507B16"/>
    <w:rsid w:val="00512283"/>
    <w:rsid w:val="00517F60"/>
    <w:rsid w:val="00553DE8"/>
    <w:rsid w:val="00566032"/>
    <w:rsid w:val="0057198F"/>
    <w:rsid w:val="00574801"/>
    <w:rsid w:val="005821BC"/>
    <w:rsid w:val="00584A85"/>
    <w:rsid w:val="005B111F"/>
    <w:rsid w:val="005C640E"/>
    <w:rsid w:val="005C7846"/>
    <w:rsid w:val="005F5692"/>
    <w:rsid w:val="00603DC0"/>
    <w:rsid w:val="00610E94"/>
    <w:rsid w:val="00616157"/>
    <w:rsid w:val="00627C04"/>
    <w:rsid w:val="00645CE6"/>
    <w:rsid w:val="0064601A"/>
    <w:rsid w:val="00667AEE"/>
    <w:rsid w:val="0068073B"/>
    <w:rsid w:val="006A0421"/>
    <w:rsid w:val="006B2E8D"/>
    <w:rsid w:val="006B68A7"/>
    <w:rsid w:val="006D1CB3"/>
    <w:rsid w:val="006D4330"/>
    <w:rsid w:val="006F1EC4"/>
    <w:rsid w:val="00743C2C"/>
    <w:rsid w:val="0074570E"/>
    <w:rsid w:val="0075729B"/>
    <w:rsid w:val="007A0EE2"/>
    <w:rsid w:val="007A6746"/>
    <w:rsid w:val="007B4371"/>
    <w:rsid w:val="007C67E9"/>
    <w:rsid w:val="007D4155"/>
    <w:rsid w:val="007D68A0"/>
    <w:rsid w:val="00813DDA"/>
    <w:rsid w:val="00833E1A"/>
    <w:rsid w:val="00853CC2"/>
    <w:rsid w:val="00856CFF"/>
    <w:rsid w:val="00881D52"/>
    <w:rsid w:val="008F33E9"/>
    <w:rsid w:val="009100DE"/>
    <w:rsid w:val="00913549"/>
    <w:rsid w:val="00914EE7"/>
    <w:rsid w:val="009224B8"/>
    <w:rsid w:val="00964550"/>
    <w:rsid w:val="0097047A"/>
    <w:rsid w:val="009725FF"/>
    <w:rsid w:val="00985D92"/>
    <w:rsid w:val="009945F8"/>
    <w:rsid w:val="009B00BE"/>
    <w:rsid w:val="009C318B"/>
    <w:rsid w:val="009D5A51"/>
    <w:rsid w:val="009E6A7A"/>
    <w:rsid w:val="00A0727C"/>
    <w:rsid w:val="00A872C0"/>
    <w:rsid w:val="00AC09F3"/>
    <w:rsid w:val="00AF4ACC"/>
    <w:rsid w:val="00B018A7"/>
    <w:rsid w:val="00B03D5D"/>
    <w:rsid w:val="00B21ED9"/>
    <w:rsid w:val="00B325D8"/>
    <w:rsid w:val="00B526FD"/>
    <w:rsid w:val="00BB0FC9"/>
    <w:rsid w:val="00BC14F2"/>
    <w:rsid w:val="00BE16AF"/>
    <w:rsid w:val="00BF1328"/>
    <w:rsid w:val="00C17F35"/>
    <w:rsid w:val="00C26EF9"/>
    <w:rsid w:val="00C6258F"/>
    <w:rsid w:val="00C6798C"/>
    <w:rsid w:val="00C70BC8"/>
    <w:rsid w:val="00C710C0"/>
    <w:rsid w:val="00C852A2"/>
    <w:rsid w:val="00C90A8A"/>
    <w:rsid w:val="00CD4E8E"/>
    <w:rsid w:val="00CE6E63"/>
    <w:rsid w:val="00D216C4"/>
    <w:rsid w:val="00D43AD5"/>
    <w:rsid w:val="00D7279E"/>
    <w:rsid w:val="00D75DF9"/>
    <w:rsid w:val="00D814A1"/>
    <w:rsid w:val="00D833DE"/>
    <w:rsid w:val="00D94816"/>
    <w:rsid w:val="00DA33DD"/>
    <w:rsid w:val="00DA7EDB"/>
    <w:rsid w:val="00DC1378"/>
    <w:rsid w:val="00E02EB0"/>
    <w:rsid w:val="00E135D1"/>
    <w:rsid w:val="00E277A6"/>
    <w:rsid w:val="00E36C42"/>
    <w:rsid w:val="00E46327"/>
    <w:rsid w:val="00E73E71"/>
    <w:rsid w:val="00E768D8"/>
    <w:rsid w:val="00E77C45"/>
    <w:rsid w:val="00F15E48"/>
    <w:rsid w:val="00F1709E"/>
    <w:rsid w:val="00F70F0C"/>
    <w:rsid w:val="00F83748"/>
    <w:rsid w:val="00F84B3A"/>
    <w:rsid w:val="00FA3E6F"/>
    <w:rsid w:val="00FB1D4F"/>
    <w:rsid w:val="00FB4855"/>
    <w:rsid w:val="00FC0EBB"/>
    <w:rsid w:val="00FC3012"/>
    <w:rsid w:val="00FC41BD"/>
    <w:rsid w:val="00FD6220"/>
    <w:rsid w:val="00FE4289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D0033-C9D3-4489-95FA-FFC5C4DF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04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950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6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40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C6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C6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3432,bqiaagaaeyqcaaagiaiaaao4kwaabcsxaaaaaaaaaaaaaaaaaaaaaaaaaaaaaaaaaaaaaaaaaaaaaaaaaaaaaaaaaaaaaaaaaaaaaaaaaaaaaaaaaaaaaaaaaaaaaaaaaaaaaaaaaaaaaaaaaaaaaaaaaaaaaaaaaaaaaaaaaaaaaaaaaaaaaaaaaaaaaaaaaaaaaaaaaaaaaaaaaaaaaaaaaaaaaaaaaaaaaaa"/>
    <w:basedOn w:val="a"/>
    <w:rsid w:val="002615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204</cp:revision>
  <cp:lastPrinted>2022-11-08T17:44:00Z</cp:lastPrinted>
  <dcterms:created xsi:type="dcterms:W3CDTF">2018-09-09T15:21:00Z</dcterms:created>
  <dcterms:modified xsi:type="dcterms:W3CDTF">2023-03-12T19:04:00Z</dcterms:modified>
</cp:coreProperties>
</file>