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6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946"/>
        <w:gridCol w:w="8900"/>
      </w:tblGrid>
      <w:tr w:rsidR="008A07DD" w:rsidRPr="008A07DD" w:rsidTr="00B53197">
        <w:trPr>
          <w:trHeight w:val="29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Нормативная база </w:t>
            </w: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C20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B36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на основе: </w:t>
            </w:r>
          </w:p>
          <w:p w:rsidR="008A07DD" w:rsidRP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A5476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7E6E" w:rsidRDefault="001A7E6E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Министерства образования и науки Российской Федерации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 от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>2009 г. № 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Российской Федерации от 2</w:t>
            </w:r>
            <w:r w:rsidR="002A0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044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A0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5E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E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A044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7836" w:rsidRPr="00E247FC" w:rsidRDefault="00BE6AAA" w:rsidP="00E247FC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 xml:space="preserve"> Минобразования РФ 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2004 г. № 1089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  <w:r w:rsidR="005B42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725C" w:rsidRPr="008A07DD" w:rsidRDefault="00CC725C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Примерн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(решением федерального учебно-методического объединения по общему образованию (протокол от 28</w:t>
            </w:r>
            <w:r w:rsidR="00447D6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2016 г. № 2/16-з)</w:t>
            </w:r>
            <w:r w:rsidR="001F34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7DD" w:rsidRDefault="00324EAA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сновной образовательной программы </w:t>
            </w:r>
            <w:r w:rsidR="00E247FC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МАОУ «</w:t>
            </w:r>
            <w:r w:rsidR="000B6503">
              <w:rPr>
                <w:rFonts w:ascii="Times New Roman" w:hAnsi="Times New Roman" w:cs="Times New Roman"/>
                <w:sz w:val="24"/>
                <w:szCs w:val="24"/>
              </w:rPr>
              <w:t xml:space="preserve">Велижанская СОШ», 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A0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47FC" w:rsidRPr="008A07DD" w:rsidRDefault="00E247FC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Устава МАОУ «Велижанская СОШ»;</w:t>
            </w:r>
          </w:p>
          <w:p w:rsidR="00B60673" w:rsidRDefault="008A07DD" w:rsidP="00B60673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Учебного плана МАОУ «Велижанская СОШ» на 202</w:t>
            </w:r>
            <w:r w:rsidR="008B3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3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738" w:rsidRPr="008A07DD" w:rsidRDefault="00B60673" w:rsidP="006C0509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Авторской рабочей программы «</w:t>
            </w:r>
            <w:r w:rsidRPr="00B60673">
              <w:rPr>
                <w:rFonts w:ascii="Times New Roman" w:hAnsi="Times New Roman" w:cs="Times New Roman"/>
                <w:sz w:val="24"/>
                <w:szCs w:val="24"/>
              </w:rPr>
              <w:t>Английский язык: базовый уровень: 10-11 классы: рабочая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067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B60673">
              <w:rPr>
                <w:rFonts w:ascii="Times New Roman" w:hAnsi="Times New Roman" w:cs="Times New Roman"/>
                <w:sz w:val="24"/>
                <w:szCs w:val="24"/>
              </w:rPr>
              <w:t>З. Биболетова. — М.: Дрофа, 2017. — (Enjoy English / «Английский с удовольствием»).</w:t>
            </w:r>
          </w:p>
        </w:tc>
      </w:tr>
      <w:tr w:rsidR="008A07DD" w:rsidRPr="008A07DD" w:rsidTr="00B53197">
        <w:trPr>
          <w:trHeight w:val="57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</w:t>
            </w:r>
          </w:p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0FA" w:rsidRPr="00DC20FA" w:rsidRDefault="0005248F" w:rsidP="000524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8F">
              <w:rPr>
                <w:rFonts w:ascii="Times New Roman" w:hAnsi="Times New Roman" w:cs="Times New Roman"/>
                <w:sz w:val="24"/>
                <w:szCs w:val="24"/>
              </w:rPr>
              <w:t>Английский язык: базовый уровень: 11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</w:t>
            </w:r>
            <w:r w:rsidRPr="0005248F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248F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 Бабушис, Н.Д. </w:t>
            </w:r>
            <w:r w:rsidRPr="0005248F">
              <w:rPr>
                <w:rFonts w:ascii="Times New Roman" w:hAnsi="Times New Roman" w:cs="Times New Roman"/>
                <w:sz w:val="24"/>
                <w:szCs w:val="24"/>
              </w:rPr>
              <w:t>Снежко. М.: Дрофа, 2020. — (Российский учебник: Enjoy English / «Английский с удовольствием»).</w:t>
            </w:r>
          </w:p>
        </w:tc>
      </w:tr>
      <w:tr w:rsidR="008A07DD" w:rsidRPr="008A07DD" w:rsidTr="00B53197">
        <w:trPr>
          <w:trHeight w:val="2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цели и задачи реализации содержания предмета </w:t>
            </w:r>
          </w:p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иностранному языку – это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компетенций, при развитии каждой из которых выполняется ряд задач, перечисленных ниже.</w:t>
            </w:r>
          </w:p>
          <w:p w:rsidR="000C623C" w:rsidRPr="007F3729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3DB4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ечевая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сформированны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основной школы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>коммуникативных умений в четырех основных видах речевой деятельности (говорении, аудировании, чтении, письме)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 тем, чтобы школьники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достигли общеевропейского порогового уровня обученности (Bl / Threshold level (согласно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документам Совета Европы) / Intermediate level)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729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зыковая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, а также систематизация ранее изученных языковых средств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; освоение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о языковых явлениях изучаемого языка, разных способах выражения мысли в родном и изучаемом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B4" w:rsidRPr="00793DB4" w:rsidRDefault="007F3729" w:rsidP="00793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оциокультурная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приобщ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ение учащихся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к культуре и реалиям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стран, говорящих на английском языке, в рамках более широкого спектра сфер, тем и ситуаций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общения, отвечающих опыту, интересам учащихся 15-17 лет, соответствующих их психологическим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особенностям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; формирование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общее и специфическое в культуре родной страны 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стран, говорящих на английском языке, строить свое речевое и неречевое поведение, исходя из этой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специфики; представлять свою собственную страну в условиях межкультурного общения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посредством мобилизации жизненного опыта учащихся, наблюдений за событиями,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происходящими в реальности, и ознакомления их с соответствующим страноведческим,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культуроведческим и социолингвистическим материалом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DB4" w:rsidRPr="000C623C" w:rsidRDefault="00793DB4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B4" w:rsidRPr="00793DB4" w:rsidRDefault="007F3729" w:rsidP="00793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омпенсаторная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умений выходить из положения в условиях дефицита языковых средств при получении и передаче информаци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и за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перифраза, использования синонимов, дефиниций, а также таких невербальных средств, как жесты,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мимика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DB4" w:rsidRPr="000C623C" w:rsidRDefault="00793DB4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B4" w:rsidRPr="00793DB4" w:rsidRDefault="007F3729" w:rsidP="00793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-познавательная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дальнейшее развитие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желани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и умени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самостоятельно изучать английский язык доступными им способами (например, в процессе поиска и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обработки информации на английском языке при выполнении проектов, с помощью интернета и т.п.); использовать специальные учебные умения (умение пользоваться словарями и справочниками,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умение интерпретировать информацию устного и письменного текста и др.); пользоваться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современными информационными технологиями, опираясь на владение английским языком.</w:t>
            </w:r>
          </w:p>
          <w:p w:rsidR="00793DB4" w:rsidRPr="000C623C" w:rsidRDefault="00793DB4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29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воспитательной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английскому языку является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3729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DB4" w:rsidRPr="000C623C" w:rsidRDefault="007F3729" w:rsidP="00793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данной воспитательной цели необходимым является выполнение следующих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r w:rsidR="00CF2CA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</w:t>
            </w:r>
            <w:r w:rsidR="00CF2C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роли изучения языков международного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общения в современном поликультурном мире, ценности родного языка как элемента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культуры; </w:t>
            </w:r>
            <w:r w:rsidR="00CF2CA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осознани</w:t>
            </w:r>
            <w:r w:rsidR="00CF2C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 xml:space="preserve"> важности английского языка как средства познания,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профессиональной состоятельности</w:t>
            </w:r>
            <w:r w:rsidR="00CF2CA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 по отношению к</w:t>
            </w:r>
            <w:r w:rsidR="00793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DB4" w:rsidRPr="00793DB4">
              <w:rPr>
                <w:rFonts w:ascii="Times New Roman" w:hAnsi="Times New Roman" w:cs="Times New Roman"/>
                <w:sz w:val="24"/>
                <w:szCs w:val="24"/>
              </w:rPr>
              <w:t>иным языкам и культуре; воспитание качеств гражданина и патриота своей страны.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</w:t>
            </w:r>
            <w:r w:rsidR="007F372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английскому языку</w:t>
            </w: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1) коммуникативная направленность всего процесса обучения; 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2) дифференцированное и интегрированное обучение всем видам речевой деятельности;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3) активный, деятельностный и сознательный характер процесса обучения; 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4) личностно-ориентированный подход к изучению иностранного языка;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5) одновременное и взаимосвязанное коммуникативное и социокультурное </w:t>
            </w:r>
            <w:r w:rsidRPr="000C6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учащихся;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6) использование всех видов наглядности;</w:t>
            </w:r>
          </w:p>
          <w:p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7) максимальная повторяемость материала;</w:t>
            </w:r>
          </w:p>
          <w:p w:rsidR="0085150D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8) постепенное, неспешное усвоение языкового материала</w:t>
            </w:r>
            <w:r w:rsidR="0085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50D" w:rsidRPr="008A07DD" w:rsidRDefault="0085150D" w:rsidP="00F06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DD" w:rsidRPr="008A07DD" w:rsidTr="00B53197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</w:p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B36C7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</w:tr>
      <w:tr w:rsidR="008A07DD" w:rsidRPr="008A07DD" w:rsidTr="00B53197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4022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предмета в учебном плане 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3C" w:rsidRPr="008A07DD" w:rsidRDefault="001217C7" w:rsidP="001217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7DD" w:rsidRPr="008A07DD" w:rsidTr="00B53197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FE24EA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07DD"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>зменения, внесенные в учебную программу, их обоснование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DD" w:rsidRPr="008A07DD" w:rsidTr="00B53197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рабочей программы  </w:t>
            </w:r>
          </w:p>
        </w:tc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D4E" w:rsidRDefault="008A07DD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изучения учебного предмета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F08AD" w:rsidRPr="009F08AD" w:rsidRDefault="009F08AD" w:rsidP="00C06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обучения</w:t>
            </w:r>
            <w:r w:rsid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достигаются на основе формирования личностных УУД, сюда входят: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формирования мотивации к изучению иностранного языка;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осознание возможностей самореализации средствами английского языка;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стремление к совершенствованию речевой культуры в целом и на английском языке;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личностных качеств (воля, целеустремлённость, креативность, дисциплинированность);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формирование общекультурной и этнической идентичности.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 обучения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 на основе регулятивных, коммуникативных и познавательных УУД: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коммуникативной компетенции при выполнении различных социальных ролей;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осуществление регулятивных действий (самонаблюдение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смыслового чтения, т.е. умения определять тему и прогнозировать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содержание по заголовку, ключевым словам;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формирование исследовательских учебных действий.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 обучения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 xml:space="preserve"> выделены в нескольких сферах: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коммуникативной (знание английского языка, овладение всеми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иноязычного общения, речевая компетенция);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познавательной (умение сравнивать явления родного и иностранного языка,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стратегии в зависимости от коммуникативной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задачи; умение действовать по образцу; владение приёмами работы с текстом;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готовность осуществлять индивидуальную проектную работу);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ценностно-ориентированной (осознание места и роли иностранного языка,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как средства общения, познания, самореализации и социальной адаптации;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 родной и мировой культуры через 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эстетической (знакомство с образцами художественного творчества: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живописи, музыки, литературы; выражение чувств и эмоций);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трудовой (умение рационально планировать свой учебный труд; работать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соответствии с намеченным планом);</w:t>
            </w:r>
          </w:p>
          <w:p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физической (стремление вести здоровый образ жизни).</w:t>
            </w:r>
          </w:p>
          <w:p w:rsidR="009F08AD" w:rsidRDefault="009F08AD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0509" w:rsidRDefault="006C0509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0FC5" w:rsidRDefault="004B0FC5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2820" w:rsidRPr="009F08AD" w:rsidRDefault="00892820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332" w:rsidRDefault="00991332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07DD" w:rsidRPr="00EB6D4E" w:rsidRDefault="008A07DD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предмета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курсе иностранного языка можно выделить следующие содержательные линии:</w:t>
            </w:r>
          </w:p>
          <w:p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коммуникативные умения в основных видах речевой деятельности: аудирование,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говорение,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осведомлённость;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общеучебные умения.</w:t>
            </w:r>
          </w:p>
          <w:p w:rsid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школьников. Все указанные содержательные линии находятся в тесной взаимосвязи, и отсутствие одной из них нарушает единство учебного предмета</w:t>
            </w:r>
            <w:r w:rsidR="00F81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формировании коммуникативной компетенции в </w:t>
            </w:r>
            <w:r w:rsidR="00D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 </w:t>
            </w: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6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6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речевой компетенции</w:t>
            </w:r>
            <w:r w:rsidRPr="006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 предметное содержание устной и письменной речи, соответствующее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и воспитательным целям, а также интересам и возрастным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 </w:t>
            </w:r>
            <w:r w:rsidR="00D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подросткового возраста. </w:t>
            </w: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150" w:rsidRPr="00D91150" w:rsidRDefault="00D91150" w:rsidP="00D9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Предметное содержание устной и письменной речи, предлагаемое в рабочей программе, полностью отражает темы, включенные в федеральный компонент государственного образовательного стандарта среднего (полного) образования по иностранным языкам. Ряд тем освещается более подробно. Старшеклассники учатся общаться в ситуациях социально-бытовой, учебно-трудовой и социально-культурной сфер общения.</w:t>
            </w:r>
          </w:p>
          <w:p w:rsidR="00D91150" w:rsidRPr="00D91150" w:rsidRDefault="00D91150" w:rsidP="00D9115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150" w:rsidRPr="00D91150" w:rsidRDefault="00D91150" w:rsidP="00D9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91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Социально-бытовая сфера</w:t>
            </w:r>
            <w:r w:rsidRPr="00D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Повседневная жизнь семьи, её доход,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нём, самочувствие, медицинские услуги.</w:t>
            </w:r>
          </w:p>
          <w:p w:rsidR="00D91150" w:rsidRPr="00D91150" w:rsidRDefault="00D91150" w:rsidP="00D9115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911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Социально-культурная сфера.</w:t>
            </w:r>
            <w:r w:rsidRPr="00D911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Молодёжь в современном обществе. Досуг молодёжи: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 </w:t>
            </w:r>
          </w:p>
          <w:p w:rsidR="00D91150" w:rsidRPr="00D91150" w:rsidRDefault="00D91150" w:rsidP="00D9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Учебно-трудовая сфера</w:t>
            </w:r>
            <w:r w:rsidRPr="00D9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Современный мир профессий. Возможности продолжения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 </w:t>
            </w:r>
          </w:p>
          <w:p w:rsidR="00D91150" w:rsidRDefault="00D9115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умения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формирующиеся в ходе приобретения </w:t>
            </w:r>
            <w:r w:rsidR="00A1068E" w:rsidRPr="00A106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коммуникативной компетенции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включают в себя следующие задачи в разных 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видах речевой деятельности: 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657C3D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7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диалогической форме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овладении диалогической речью в рамках обозначенной тематики,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официального и неофициального повседневного общения, а также в связи с прочитанным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прослушанным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старшеклассники продлжают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диалогах этикетного характера (с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необходимых речевых клише), диалогах-распроссах, диалогах-побуждениях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действию, диалогах-обмене информацией, а также в диалогах смешанного типа, включающих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разных типов диалогов. При этом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научатся:</w:t>
            </w: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беседе / дискуссии на знакомую тему, в том числе используя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заданные алгоритмы ведения дискуссии;</w:t>
            </w: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запрос информации / самому делиться известной информацией;</w:t>
            </w: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интервью / проводить опросы в классе на заданную тему с опорой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предложенный план / алгоритм;</w:t>
            </w:r>
          </w:p>
          <w:p w:rsidR="002A01F4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 разъяснениями / давать собственные разъяснения, в том числе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совместной проектной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1F4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получат возможность научиться:</w:t>
            </w: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свое отношение к высказыванию партнера, свое мнение по обсуждаемой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диалогов до шести-семи реплик со стороны каждого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1F4" w:rsidRPr="00EC5AEF" w:rsidRDefault="002A01F4" w:rsidP="002A01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657C3D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7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монологической форме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567" w:rsidRDefault="002A01F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овладении монологической речью школьники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A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выступать с сообщениями в связи с увиденным, услышанным, прочитанным, а также по результатам выполненной проектной работы.</w:t>
            </w:r>
          </w:p>
          <w:p w:rsidR="007A6367" w:rsidRDefault="007A6367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развиваются следующие умения: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сообщения, содержащие наиболее важную информацию по заданной теме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проблеме;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презентации по выполненному проекту;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передавать содержание полученной (в устной или письменной форме)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информации;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себе, своем окружении, своих планах, обосновывая свои намерения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поступки;</w:t>
            </w: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особенности жизни и культуры своей страны и стран, говорящих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 языке.</w:t>
            </w:r>
          </w:p>
          <w:p w:rsidR="007A6367" w:rsidRDefault="007A6367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567" w:rsidRP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:rsidR="00421567" w:rsidRPr="00421567" w:rsidRDefault="007A63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21567"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высказываться без предварительной подготовки на заданную тему в</w:t>
            </w:r>
            <w:r w:rsid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1567"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предложенной ситуацией общения;</w:t>
            </w:r>
          </w:p>
          <w:p w:rsidR="007A6367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рассуждать о фактах / событиях,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иводя примеры, аргументы, делая выводы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6367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67" w:rsidRPr="00EC5AEF" w:rsidRDefault="007A6367" w:rsidP="007A63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монологического высказывания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двенадцать-пятнадцать фраз.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B40" w:rsidRDefault="006E6F0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плане аудирования школьники продолжают учиться понимать на слух с различной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степенью полноты и точности высказывания собеседников в процессе общения, а 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аутентичных аудиотекстов различных жанров</w:t>
            </w:r>
            <w:r w:rsidR="00B96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96B40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B40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 научатся: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</w:t>
            </w:r>
            <w:r w:rsidR="006E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текстов монологического и диалогического характера: отрывков бесед / интервью,</w:t>
            </w:r>
            <w:r w:rsidR="006E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теле- и радиопередач, в рамках изучаемых тем; </w:t>
            </w:r>
          </w:p>
          <w:p w:rsidR="00B96B40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понимать необходимую информацию в</w:t>
            </w:r>
            <w:r w:rsidR="006E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объявлениях и информационной рекламе; </w:t>
            </w:r>
          </w:p>
          <w:p w:rsidR="006E6F00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полно понимать высказывания</w:t>
            </w:r>
            <w:r w:rsidR="006E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собеседников в наиболее распространенных стандартных ситуациях повседневного общения.</w:t>
            </w:r>
            <w:r w:rsidR="00EB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F38C6" w:rsidRDefault="00AF38C6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:rsidR="006E6F00" w:rsidRPr="00EC5AEF" w:rsidRDefault="00EB6FF3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опираться на языковую и контекстуальную догадку при восприятии аудио-текста;</w:t>
            </w:r>
          </w:p>
          <w:p w:rsidR="00B96B40" w:rsidRDefault="00EB6FF3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добиваться полного понимания собеседника путем переспроса; </w:t>
            </w:r>
          </w:p>
          <w:p w:rsidR="006E6F00" w:rsidRPr="00EC5AEF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отделять главную</w:t>
            </w:r>
            <w:r w:rsidR="006E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от второстепенной;</w:t>
            </w:r>
          </w:p>
          <w:p w:rsidR="006E6F00" w:rsidRPr="00EC5AEF" w:rsidRDefault="00B96B40" w:rsidP="006E6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6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6F0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своё отношение к услышанному.</w:t>
            </w:r>
          </w:p>
          <w:p w:rsidR="006E6F00" w:rsidRDefault="006E6F00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7B3" w:rsidRDefault="00E867B3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обучении чтению развиваются умения школьников во всех основных видах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аутентичных текстов различных жанров и стилей: публицистических, научно-популярных,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художественных, прагматических, а также текстов из разных областей знания (в частности,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выбранного профиля)</w:t>
            </w:r>
            <w:r w:rsidR="00B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732D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научатся: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(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понимания основного содержания сообщений,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репортажей, отрывков из произведений художественной литературы, несложных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научно-познавательного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полного и точного понимания информации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прагматических текстов (инструкций, рецептов, статистических данных;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алгоритмов / памяток для формирования стратегий учебной деятельности);</w:t>
            </w:r>
          </w:p>
          <w:p w:rsidR="00BA732D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поисково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выборочного понимания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или интересующей информации из текста статьи, проспекта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A732D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32D" w:rsidRDefault="00E867B3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этом раз</w:t>
            </w:r>
            <w:r w:rsidR="00B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овьются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умения: 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целостность текста, путем добавления выпущенных фрагментов;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 о значении отдельных слов с опорой на языковую и контекстуальную</w:t>
            </w:r>
            <w:r w:rsidR="00E8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догадку;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основные факты;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логическую последовательность основных фактов текста;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/ интересующую информацию;</w:t>
            </w:r>
          </w:p>
          <w:p w:rsidR="00E867B3" w:rsidRPr="00EC5AEF" w:rsidRDefault="00BA732D" w:rsidP="00E86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E867B3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сносками, лингвострановедческим справочником, словарем.</w:t>
            </w:r>
          </w:p>
          <w:p w:rsidR="0050791E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8C6" w:rsidRP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BA732D" w:rsidRPr="00EC5AEF" w:rsidRDefault="00BA732D" w:rsidP="00BA73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предвосхищать / прогнозировать возможные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/ факты;</w:t>
            </w:r>
          </w:p>
          <w:p w:rsidR="00E867B3" w:rsidRDefault="00BA732D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отделять главную информацию от второстепенной;</w:t>
            </w:r>
          </w:p>
          <w:p w:rsidR="00BA732D" w:rsidRPr="00EC5AEF" w:rsidRDefault="00BA732D" w:rsidP="00BA73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причинно-следственные связи между фактами;</w:t>
            </w:r>
          </w:p>
          <w:p w:rsidR="00BA732D" w:rsidRPr="00EC5AEF" w:rsidRDefault="00BA732D" w:rsidP="00BA73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аргументацию автора;</w:t>
            </w:r>
          </w:p>
          <w:p w:rsidR="00BA732D" w:rsidRPr="00EC5AEF" w:rsidRDefault="00BA732D" w:rsidP="00BA73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свое отношение к прочитанному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732D" w:rsidRPr="00F81E75" w:rsidRDefault="00BA732D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</w:t>
            </w:r>
          </w:p>
          <w:p w:rsidR="0050791E" w:rsidRP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овладении письменной речью (наряду с умениями, сформированными</w:t>
            </w:r>
            <w:r w:rsidR="0058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ранее) </w:t>
            </w:r>
            <w:r w:rsid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учатся: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выписки, заметки при чтении / прослушивании текста;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план, тезисы устного / письменного сообщения, в том числе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 из текста;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бланки, анкеты, сообщая о себе сведения в форме, принятой в странах,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 на английском языке (автобиография / резюме);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небольшой рассказ / эссе на известную тему (пользуясь образцом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алгоритмом), придерживаясь заданного объема;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неформальное (личное) и формальное письмо (например, заявку на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программе обмена) с опорой на заданный алгоритм.</w:t>
            </w:r>
          </w:p>
          <w:p w:rsidR="003C29DC" w:rsidRDefault="003C29D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9DC" w:rsidRPr="003C29DC" w:rsidRDefault="003C29DC" w:rsidP="003C2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:rsidR="00C8235F" w:rsidRPr="00EC5AEF" w:rsidRDefault="003C29DC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8235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/ рассказывать об отдельных фактах / событиях, выражая свои суждения;</w:t>
            </w:r>
          </w:p>
          <w:p w:rsidR="00C8235F" w:rsidRPr="00EC5AEF" w:rsidRDefault="00C8235F" w:rsidP="00C82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подробно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расспрашивать в формальном письме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интересующих деталях.</w:t>
            </w:r>
          </w:p>
          <w:p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="00F81E75"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зыков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ой</w:t>
            </w:r>
            <w:r w:rsidR="00F81E75"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компетенци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овладение следующими я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оперирования 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  <w:p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графический образ слова с его звуковым образом, применяя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правила чтения и орфографии;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изученные слова.</w:t>
            </w:r>
          </w:p>
          <w:p w:rsidR="002A1D3C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буквосочетания английского языка и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транскрипцию.</w:t>
            </w:r>
          </w:p>
          <w:p w:rsidR="00A60CEC" w:rsidRDefault="00A60CE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/ ПРОИЗНОСИТЕЛЬНАЯ СТОРОНА РЕЧИ</w:t>
            </w: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и адекватно произносить все звуки английского языка;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60CEC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словесное и фразовое ударение, в том числе в многосложных словах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CEC" w:rsidRPr="00EC5AEF" w:rsidRDefault="00D23BC4" w:rsidP="00A60C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произносить фразы с точки зрения их ритмико-интонационных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="00A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60CEC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интонацию различных типов предложений.</w:t>
            </w:r>
            <w:r w:rsidR="00A6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CEC" w:rsidRPr="00EC5AEF" w:rsidRDefault="00A60CEC" w:rsidP="00A60C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правила чтения и орфографии на основе усвоенного ранее и нового</w:t>
            </w:r>
          </w:p>
          <w:p w:rsidR="00A60CEC" w:rsidRPr="00EC5AEF" w:rsidRDefault="00A60CEC" w:rsidP="00A60C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лексического материала, изучаемого в 10-11-х классах;</w:t>
            </w:r>
          </w:p>
          <w:p w:rsidR="00A60CEC" w:rsidRDefault="00A60CE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модальные значения, чувства и эмоции с помощью интонации;</w:t>
            </w:r>
          </w:p>
          <w:p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британские и американские варианты английского языка.</w:t>
            </w: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:rsidR="00FF561F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61F" w:rsidRPr="00EC5AE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Развиваются навыки распознавания и употребления в речи лексических единиц,</w:t>
            </w:r>
          </w:p>
          <w:p w:rsidR="00FF561F" w:rsidRPr="00EC5AE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обслуживающих речевые ситуации в рамках тематики основной и старшей школы,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распространенных устойчивых словосочетаний, реплик-клише речевого этикета, характерных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стран изучаемого языка; навыков использования лингвострановедческого справочника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 и различных словарей, в том числе виртуальных.</w:t>
            </w:r>
          </w:p>
          <w:p w:rsidR="00FF561F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BC4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владевать лексическими единицами, обслуживающими новые темы,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ситуации общения в пределах тематики </w:t>
            </w:r>
            <w:r w:rsidR="00FF5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</w:t>
            </w:r>
          </w:p>
          <w:p w:rsidR="00FF561F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61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завершению полной средней школы (11 класс) продуктивный лексический минимум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около 1400 ЛЕ, включая лексику, изученную в предыдущие годы, новые слова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клише, а также новые значения известных учащимся многозначных слов. Объем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рецептивного словаря, включая продуктивный лексический минимум, увеличивается за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 для чтения и аудирования.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Расширяется потенциальный словарь за счет овладения интернациональной лексикой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 значениями известных слов, образованных на основе продуктивных 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словообразования.</w:t>
            </w:r>
          </w:p>
          <w:p w:rsidR="00FF561F" w:rsidRPr="00EC5AE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61F" w:rsidRPr="00EC5AE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2-11-х классах</w:t>
            </w:r>
            <w:r w:rsidR="0056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561F" w:rsidRPr="00EC5AEF" w:rsidRDefault="00FF561F" w:rsidP="00FF5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аспознавать </w:t>
            </w:r>
            <w:r w:rsidR="0056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систематизировать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словообразования:</w:t>
            </w:r>
          </w:p>
          <w:p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DC20FA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3BC4"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E75"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аффиксаци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F81E75"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23BC4" w:rsidRPr="00DC20FA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префиксами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disagree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mispronounce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3BC4"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redecorate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ize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reorganize</w:t>
            </w:r>
            <w:r w:rsidRPr="00DC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-sion / -tion (discussion / collection), -ment (management), -ity (ability), -ness (happiness), -ship (partnership), -ist (scientist), -ing (writing), -dom (freedom), -hood (childhood);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префиксами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un- (unpleasant), im- / in-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(impossible / independent), inter- (international), -y (cosy), -ly (likely), -ful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(beautiful), -al (traditional), -ic (economic), - ian / -an (Russian), -ing (loving); -ous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(famous), -able / -ible (reliable / sensible), -less (helpless), -ive (effective);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наречий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-ly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quickly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-teen (sixteen), -ty (sixty), -th (sixth)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F561F" w:rsidRPr="00D23BC4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1E75" w:rsidRPr="00F81E75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словосложени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существительное + существительное (icebreaker);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прилагательное + прилагательное (well-known);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прилагательное + существительное (blackboard);</w:t>
            </w: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местоимение + существительное (self-respect)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FF561F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конверси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образование существительных от неопределенной формы глагола (to play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play);</w:t>
            </w: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образование прилагательных от существительных (cold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cold winter)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1D3C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C536B0" w:rsidRPr="002A1D3C" w:rsidRDefault="00C536B0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D3C" w:rsidRP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речи в нескольких значениях многозначные слова, изученные в</w:t>
            </w:r>
          </w:p>
          <w:p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пределах тематики </w:t>
            </w:r>
            <w:r w:rsidR="0059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2A1D3C" w:rsidRP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различие между явлениями синонимии и антонимии</w:t>
            </w:r>
            <w:r w:rsidR="0059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омонимии, паронимии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языковую догадку в процессе чтения и аудирования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(догадываться о значении незнакомых слов по контексту 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словообразовательным элементам).</w:t>
            </w:r>
          </w:p>
          <w:p w:rsidR="009B4E63" w:rsidRDefault="009B4E6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E63" w:rsidRDefault="002A1D3C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СТОРОНА РЕЧИ</w:t>
            </w:r>
          </w:p>
          <w:p w:rsidR="00D804BE" w:rsidRDefault="00D804BE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4BE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10-11-х классах происходит коммуникативно-ориентированная систематизация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грамматического материала и продуктивное овладение грамматическими явлениями, которые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усвоены рецептивно в основной школе.</w:t>
            </w:r>
          </w:p>
          <w:p w:rsidR="00D804BE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4BE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 научится: </w:t>
            </w:r>
          </w:p>
          <w:p w:rsidR="00E83984" w:rsidRPr="00EC5AEF" w:rsidRDefault="00E83984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4BE" w:rsidRPr="00D804BE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выражения будущего, вероятности, цели, предпочтения,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запрещения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</w:t>
            </w:r>
            <w:r w:rsidR="0054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распознавать их и употреблять в устной и письменной речи 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expressing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probability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purpose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preference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forbidding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obligation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necessity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permission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prediction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r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  <w:p w:rsidR="00143016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устной и письменной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структурны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</w:t>
            </w:r>
            <w:r w:rsidR="00EB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04BE" w:rsidRPr="00EC5AEF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употреблять в устной и письменной речи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подчиненные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сложносочиненн</w:t>
            </w:r>
            <w:r w:rsidR="000B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предложениях, в том числе:</w:t>
            </w:r>
          </w:p>
          <w:p w:rsidR="00D804BE" w:rsidRPr="00EC5AEF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разной степенью вероятности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Conditionals I, II, III, в том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условны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предложения, относящи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настоящему и будущему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04BE" w:rsidRPr="00EC5AEF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смешанного типа (Conditionals II и III);</w:t>
            </w:r>
          </w:p>
          <w:p w:rsidR="00D804BE" w:rsidRPr="00EC5AEF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order to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 /such + that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);</w:t>
            </w:r>
          </w:p>
          <w:p w:rsidR="00D804BE" w:rsidRPr="00EC5AEF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.4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конструкциями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used to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 used to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wish...</w:t>
            </w:r>
            <w:r w:rsidRPr="00143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D804BE" w:rsidRDefault="00143016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эмфатически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конструкцией </w:t>
            </w:r>
            <w:r w:rsidR="00B0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r w:rsidRPr="00B0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 him who...</w:t>
            </w:r>
            <w:r w:rsidR="00B0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804BE" w:rsidRPr="00EC5AEF" w:rsidRDefault="00D804BE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4BE" w:rsidRPr="00EC5AEF" w:rsidRDefault="00B01F22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распознавания и употребления косвенной речи (reporting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commands, requests, instructions, suggestions).</w:t>
            </w:r>
          </w:p>
          <w:p w:rsidR="00B01F22" w:rsidRDefault="00B01F22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распознавания и употребления в </w:t>
            </w:r>
            <w:r w:rsidR="0043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устной и письменной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глаголов в наиболее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употребительных временных формах действительного залога: 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Perfect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04BE" w:rsidRPr="00EC5AEF" w:rsidRDefault="00433ABA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7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ра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спознава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устной и письменной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глагол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следующих формах страдательного залога: Present Simple Passive,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их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D804BE" w:rsidRP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язык.</w:t>
            </w:r>
          </w:p>
          <w:p w:rsidR="00D804BE" w:rsidRPr="00EC5AEF" w:rsidRDefault="00433ABA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определенн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неопределенн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нулево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у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артикл</w:t>
            </w:r>
            <w:r w:rsidR="00FD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названиями стран и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</w:t>
            </w:r>
            <w:r w:rsidR="00C76591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76591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C76591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76591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C76591" w:rsidRDefault="00433ABA" w:rsidP="00D80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</w:t>
            </w:r>
            <w:r w:rsid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употребления имен существительных в единственном и</w:t>
            </w:r>
            <w:r w:rsidR="00D8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4BE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множественном числе (в том числе исключений); </w:t>
            </w:r>
          </w:p>
          <w:p w:rsidR="00D804BE" w:rsidRDefault="00D804BE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E63" w:rsidRDefault="009B4E63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E83984" w:rsidRDefault="00E83984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AD7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24AD7" w:rsidRPr="00F24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о признаках распознавания при чтении глаголов в Past Perfect Passive, Future Perfect Passive; а также неличных форм глагола без различения их функций (infinitive / V-ing forms).</w:t>
            </w:r>
          </w:p>
          <w:p w:rsidR="009B4E63" w:rsidRDefault="00F24AD7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 и употреблять в речи модальные глаголы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перфектным инфинитивом.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Систематизировать и совершенствовать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распознавания и употребления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частей речи-определителей: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3.1)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личных, притяжательных, указательных, неопределенных, относительных, вопросительных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местоимений; </w:t>
            </w:r>
          </w:p>
          <w:p w:rsidR="00F24AD7" w:rsidRPr="00EC5AEF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3.2)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 и наречий, в том числе наречий, выражающих количество;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.3)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количественных</w:t>
            </w:r>
            <w:r w:rsidRP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порядковых</w:t>
            </w:r>
            <w:r w:rsidRP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3.4) артиклей</w:t>
            </w:r>
            <w:r w:rsidRPr="00C7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функциональной значимости предлогов и совершенствова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употребления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во фразах, выражающих направление, время, место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24AD7" w:rsidRPr="00237553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Систематизировать знания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средствах связи в тексте для обеспечения его целостности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inking devices).</w:t>
            </w:r>
          </w:p>
          <w:p w:rsidR="00F24AD7" w:rsidRDefault="00F24AD7" w:rsidP="00F24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знания и умения</w:t>
            </w:r>
            <w:r w:rsidR="004D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формируются в ходе овладения </w:t>
            </w:r>
            <w:r w:rsidR="004D12FB" w:rsidRPr="00D23B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социокультурной компетенцией</w:t>
            </w:r>
            <w:r w:rsidR="004D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социокультурных знаний и умений предполагает умение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межличностное и межкультурное общение, используя знания о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национально-культурных особенностях своей страны и страны / стран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языка, полученные на уроках иностранного языка и в процессе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других предметов (знания межпредметного характера).</w:t>
            </w: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предполагает овладение: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 о значении родного и иностранных языков в современном мире;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сведениями о социокультурном портрете стран, говорящих на английском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 их символике и культурном наследии;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употребительной фоновой лексикой; сведениями о реалиях страны / стран,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 на английском языке; знаниями их традиций (в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 национальных и семейных праздников, выходных дней, в питании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д.);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представлением о сходстве и различиях в традициях своей страны и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языка; об особенностях их образа жизни, быта, культуры (всемирно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известных достопримечательностях, выдающихся людях и их вкладе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 культуру); о некоторых произведениях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английском языке;</w:t>
            </w:r>
          </w:p>
          <w:p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умением распознавать и употреблять в устной и письменной речи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 и неформального общения основные нормы речевого этикета,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в странах изучаемого языка (реплики-клише,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распространенную оценочную лексику);</w:t>
            </w:r>
          </w:p>
          <w:p w:rsid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представлять родную страну и культуру на английском языке;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зарубежным гостям в нашей стране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повседневного общения.</w:t>
            </w:r>
          </w:p>
          <w:p w:rsidR="00473BD0" w:rsidRPr="00EC5AEF" w:rsidRDefault="00473BD0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развитие социокультурных знаний и умений в 10-11-х классах происходит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углубления социокультурных знаний:</w:t>
            </w:r>
          </w:p>
          <w:p w:rsidR="00473BD0" w:rsidRPr="00EC5AEF" w:rsidRDefault="00473BD0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BD0" w:rsidRPr="00EC5AEF" w:rsidRDefault="00A60CEC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вежливого поведения в стандартных ситуациях социально-бытовой,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социально-культурной и учебно-трудовой сфер общения в англоговорящей среде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этикет поведения при проживании в зарубежной семье, при приглашении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гости, а также этикет поведения в гостях);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языковых средствах, которые могут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использоваться в ситуациях официального и неофициального характера;</w:t>
            </w:r>
          </w:p>
          <w:p w:rsidR="00473BD0" w:rsidRPr="00EC5AEF" w:rsidRDefault="00A60CEC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культурном наследии стран, говорящих на английском языке, об условиях жизни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слоев общества в них, возможностях получения образования и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трудоустройства, их ценностных ориентирах; этническом составе и религиозных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особенностях этих стран.</w:t>
            </w:r>
          </w:p>
          <w:p w:rsidR="00473BD0" w:rsidRPr="00EC5AEF" w:rsidRDefault="00473BD0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BD0" w:rsidRPr="00EC5AEF" w:rsidRDefault="00473BD0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 дальнейшее развитие социокультурных умений использовать:</w:t>
            </w:r>
          </w:p>
          <w:p w:rsidR="00473BD0" w:rsidRPr="00EC5AEF" w:rsidRDefault="00473BD0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BD0" w:rsidRPr="00EC5AEF" w:rsidRDefault="00A60CEC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языковые средства для выражения мнений (согласия / несогласия,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отказа) в некатегоричной и неагрессивной форме, проявляя уважение к взглядам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других, в частности, используя уместные речевые клише;</w:t>
            </w:r>
          </w:p>
          <w:p w:rsidR="00473BD0" w:rsidRPr="00EC5AEF" w:rsidRDefault="00A60CEC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языковые средства, с помощью которых можно представить родную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страну и культуру в общении с представителями других стран, говорящими на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 языке, оказать помощь зарубежным гостям в ситуациях повседневного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общения;</w:t>
            </w:r>
          </w:p>
          <w:p w:rsidR="00473BD0" w:rsidRPr="00EC5AEF" w:rsidRDefault="00A60CEC" w:rsidP="00473B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в английском языке формулы речевого этикета в стандартных ситуациях</w:t>
            </w:r>
            <w:r w:rsidR="0047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3BD0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общения.</w:t>
            </w:r>
          </w:p>
          <w:p w:rsidR="00473BD0" w:rsidRDefault="00473BD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B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Компенсаторная компетенция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владение умениями выходить из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затруднительного положения в процессе общения, вызванного недостатком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языковых средств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именно:</w:t>
            </w:r>
          </w:p>
          <w:p w:rsidR="000F53B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переспрашивать, просить повторить, уточняя значение незнакомых слов;</w:t>
            </w:r>
          </w:p>
          <w:p w:rsidR="00F81E7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качестве опоры при порождении собственных высказываний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слова, план к тексту, тематический словарь и т.д.;</w:t>
            </w:r>
          </w:p>
          <w:p w:rsid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 о значении незнакомых слов по контексту, по используемым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собеседником жестам и мимике.</w:t>
            </w:r>
          </w:p>
          <w:p w:rsidR="000F53B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F3E" w:rsidRPr="00ED6F3E" w:rsidRDefault="00F81E75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умения и универсальные способы деятельности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формируются в процессе освоения </w:t>
            </w:r>
            <w:r w:rsidR="009C4127" w:rsidRPr="009C41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учебно-познавательной компетенции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умениями, сформированными в основной школе (2-9 классы), старшеклассники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овладевают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следующими умениями и навыками, позволяющими самостоятельно приобретать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ED6F3E" w:rsidRPr="00ED6F3E" w:rsidRDefault="00ED6F3E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F3E" w:rsidRPr="00ED6F3E" w:rsidRDefault="00E17446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такими приемами мыслительной деятельности, как сравнение,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сопоставление, анализ, обобщение, систематизация;</w:t>
            </w:r>
          </w:p>
          <w:p w:rsidR="00ED6F3E" w:rsidRPr="00ED6F3E" w:rsidRDefault="00E17446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нужную / основную информацию и фиксировать основное содержание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сообщений на английском языке из различных источников, воспринимаемых в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 или письменной форме;</w:t>
            </w:r>
          </w:p>
          <w:p w:rsidR="00ED6F3E" w:rsidRPr="00ED6F3E" w:rsidRDefault="00E17446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информацию, получаемую из прослушиваемых или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прочитанных текстов, а также в процессе обсуждения проблем;</w:t>
            </w:r>
          </w:p>
          <w:p w:rsidR="00ED6F3E" w:rsidRPr="00ED6F3E" w:rsidRDefault="00E17446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языковую и контекстуальную догадку, двуязычный / одноязычный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словарь и другую справочную литературу при восприятии на слух или чтении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 на английском языке;</w:t>
            </w:r>
          </w:p>
          <w:p w:rsidR="00ED6F3E" w:rsidRDefault="00652974" w:rsidP="00ED6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разными учебными стратегиями, позволяющими рационально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свое время, снимать стрессы во время учебы, готовиться к</w:t>
            </w:r>
            <w:r w:rsid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6F3E" w:rsidRPr="00ED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предстоящим выпускным экзаменам (см. приложение Learning Strategies)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1E75" w:rsidRPr="00F81E75" w:rsidRDefault="0065297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учебно-исследовательскую работу: выбор темы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составление плана работы, знакомство с исследовательскими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(наблюдение, анкетирование, интервьюирование), анализ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данных и их интерпретация, разработка краткосрочного проекта и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устная презентация с аргументацией, ответы на вопросы по проекту;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работе над долгосрочным проектом; взаимодействовать в группе</w:t>
            </w:r>
            <w:r w:rsidR="00156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участниками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Школьники </w:t>
            </w:r>
            <w:r w:rsidR="00CA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совершенствуют следующие специальные</w:t>
            </w:r>
            <w:r w:rsidR="00CA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(предметные) учебные умения и навыки:</w:t>
            </w:r>
          </w:p>
          <w:p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ключевые слова и социокультурные реалии при работе с текстом;</w:t>
            </w:r>
          </w:p>
          <w:p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семантизировать слова на основе языковой догадки;</w:t>
            </w:r>
          </w:p>
          <w:p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словообразовательный анализ;</w:t>
            </w:r>
          </w:p>
          <w:p w:rsidR="00F81E75" w:rsidRDefault="004D14B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проектной деятельности межпредметного характера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5AEF" w:rsidRPr="00EC5AEF" w:rsidRDefault="004D14B0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C5AE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интерпретировать языковые средства, отражающие особенности иной культуры,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AE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выборочный перевод для уточнения понимания иноязычного текста;</w:t>
            </w:r>
          </w:p>
          <w:p w:rsidR="00EC5AEF" w:rsidRDefault="004D14B0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C5AE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справочным материалом УМК (лингвострановедческим справочником,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AE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грамматическими правилами, таблицами, словарем, памятками специального</w:t>
            </w:r>
            <w:r w:rsidR="00E17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AEF" w:rsidRPr="00EC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предметного характера).</w:t>
            </w:r>
          </w:p>
          <w:p w:rsidR="004D14B0" w:rsidRDefault="004D14B0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3E7" w:rsidRDefault="006F33E7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FA" w:rsidRDefault="004F0EFA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FA" w:rsidRDefault="004F0EFA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FA" w:rsidRDefault="004F0EFA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FA" w:rsidRDefault="004F0EFA" w:rsidP="00EC5A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332" w:rsidRDefault="00991332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373" w:rsidRDefault="00866373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373" w:rsidRDefault="00866373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373" w:rsidRDefault="00866373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373" w:rsidRDefault="00866373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373" w:rsidRDefault="00866373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00A39" w:rsidRDefault="00991332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00A39"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Тематическое планирование в </w:t>
            </w:r>
            <w:r w:rsidR="009C4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00A39"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классе:</w:t>
            </w:r>
          </w:p>
          <w:tbl>
            <w:tblPr>
              <w:tblStyle w:val="a3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567"/>
              <w:gridCol w:w="4677"/>
              <w:gridCol w:w="2410"/>
            </w:tblGrid>
            <w:tr w:rsidR="00C00A39" w:rsidRPr="00EB6D4E" w:rsidTr="004B0FC5"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</w:tcBorders>
                </w:tcPr>
                <w:p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Pr="00EB6D4E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114C">
                    <w:rPr>
                      <w:rFonts w:ascii="Times New Roman" w:hAnsi="Times New Roman"/>
                      <w:color w:val="000000"/>
                      <w:w w:val="105"/>
                      <w:sz w:val="24"/>
                      <w:szCs w:val="24"/>
                    </w:rPr>
                    <w:t>Языки международного общения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Глобализация как мировая тенденция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и обязанности подростков: жизнь в социуме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Экология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образования и карьерный выбор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длиною в жизнь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C00A39" w:rsidRPr="00EB6D4E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Информационные технологии и научный прогресс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EB6D4E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C00A39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C00A39" w:rsidRDefault="00C00A39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677" w:type="dxa"/>
                  <w:vAlign w:val="center"/>
                </w:tcPr>
                <w:p w:rsidR="00C00A39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 как новая реальность</w:t>
                  </w:r>
                </w:p>
              </w:tc>
              <w:tc>
                <w:tcPr>
                  <w:tcW w:w="2410" w:type="dxa"/>
                  <w:vAlign w:val="center"/>
                </w:tcPr>
                <w:p w:rsidR="00C00A39" w:rsidRPr="00262F0C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64439C" w:rsidTr="004B0FC5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:rsidR="0064439C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77" w:type="dxa"/>
                  <w:vAlign w:val="center"/>
                </w:tcPr>
                <w:p w:rsidR="0064439C" w:rsidRDefault="0064439C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Жизнь в городе и в сельской местности</w:t>
                  </w:r>
                </w:p>
              </w:tc>
              <w:tc>
                <w:tcPr>
                  <w:tcW w:w="2410" w:type="dxa"/>
                  <w:vAlign w:val="center"/>
                </w:tcPr>
                <w:p w:rsidR="0064439C" w:rsidRDefault="00583A1B" w:rsidP="00C95A5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C00A39" w:rsidTr="004B0FC5">
              <w:trPr>
                <w:trHeight w:val="408"/>
              </w:trPr>
              <w:tc>
                <w:tcPr>
                  <w:tcW w:w="5244" w:type="dxa"/>
                  <w:gridSpan w:val="2"/>
                  <w:vAlign w:val="center"/>
                </w:tcPr>
                <w:p w:rsidR="00C00A39" w:rsidRDefault="00C00A39" w:rsidP="00C00A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10" w:type="dxa"/>
                </w:tcPr>
                <w:p w:rsidR="00C00A39" w:rsidRDefault="006F3EC5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:rsidR="00C00A39" w:rsidRDefault="00C00A39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3491" w:rsidRPr="00C00A39" w:rsidRDefault="00263491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3A10" w:rsidRPr="008A07DD" w:rsidRDefault="008B3A10" w:rsidP="008A07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A10" w:rsidRPr="008A07DD" w:rsidSect="000D446B">
      <w:headerReference w:type="default" r:id="rId7"/>
      <w:footerReference w:type="default" r:id="rId8"/>
      <w:pgSz w:w="11906" w:h="16838"/>
      <w:pgMar w:top="737" w:right="737" w:bottom="737" w:left="73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2B" w:rsidRDefault="00CE072B" w:rsidP="000D446B">
      <w:pPr>
        <w:spacing w:after="0" w:line="240" w:lineRule="auto"/>
      </w:pPr>
      <w:r>
        <w:separator/>
      </w:r>
    </w:p>
  </w:endnote>
  <w:endnote w:type="continuationSeparator" w:id="0">
    <w:p w:rsidR="00CE072B" w:rsidRDefault="00CE072B" w:rsidP="000D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1E" w:rsidRPr="000D446B" w:rsidRDefault="008D1E1E">
    <w:pPr>
      <w:pStyle w:val="a6"/>
      <w:jc w:val="right"/>
      <w:rPr>
        <w:rFonts w:ascii="Times New Roman" w:hAnsi="Times New Roman" w:cs="Times New Roman"/>
        <w:sz w:val="24"/>
        <w:szCs w:val="24"/>
      </w:rPr>
    </w:pPr>
  </w:p>
  <w:p w:rsidR="008D1E1E" w:rsidRDefault="008D1E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2B" w:rsidRDefault="00CE072B" w:rsidP="000D446B">
      <w:pPr>
        <w:spacing w:after="0" w:line="240" w:lineRule="auto"/>
      </w:pPr>
      <w:r>
        <w:separator/>
      </w:r>
    </w:p>
  </w:footnote>
  <w:footnote w:type="continuationSeparator" w:id="0">
    <w:p w:rsidR="00CE072B" w:rsidRDefault="00CE072B" w:rsidP="000D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7405"/>
      <w:docPartObj>
        <w:docPartGallery w:val="Page Numbers (Top of Page)"/>
        <w:docPartUnique/>
      </w:docPartObj>
    </w:sdtPr>
    <w:sdtEndPr/>
    <w:sdtContent>
      <w:p w:rsidR="006C0509" w:rsidRDefault="00922793">
        <w:pPr>
          <w:pStyle w:val="a4"/>
          <w:jc w:val="center"/>
        </w:pPr>
        <w:r w:rsidRPr="006C0509">
          <w:rPr>
            <w:rFonts w:ascii="Times New Roman" w:hAnsi="Times New Roman" w:cs="Times New Roman"/>
            <w:sz w:val="24"/>
          </w:rPr>
          <w:fldChar w:fldCharType="begin"/>
        </w:r>
        <w:r w:rsidR="006C0509" w:rsidRPr="006C050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C0509">
          <w:rPr>
            <w:rFonts w:ascii="Times New Roman" w:hAnsi="Times New Roman" w:cs="Times New Roman"/>
            <w:sz w:val="24"/>
          </w:rPr>
          <w:fldChar w:fldCharType="separate"/>
        </w:r>
        <w:r w:rsidR="00866373">
          <w:rPr>
            <w:rFonts w:ascii="Times New Roman" w:hAnsi="Times New Roman" w:cs="Times New Roman"/>
            <w:noProof/>
            <w:sz w:val="24"/>
          </w:rPr>
          <w:t>15</w:t>
        </w:r>
        <w:r w:rsidRPr="006C050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C0509" w:rsidRDefault="006C05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03F15"/>
    <w:multiLevelType w:val="hybridMultilevel"/>
    <w:tmpl w:val="B500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1B4"/>
    <w:multiLevelType w:val="hybridMultilevel"/>
    <w:tmpl w:val="9F6451C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2D843BA"/>
    <w:multiLevelType w:val="hybridMultilevel"/>
    <w:tmpl w:val="4BE8757C"/>
    <w:lvl w:ilvl="0" w:tplc="015EA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7DD"/>
    <w:rsid w:val="00001EEA"/>
    <w:rsid w:val="00013FA7"/>
    <w:rsid w:val="0005248F"/>
    <w:rsid w:val="00057836"/>
    <w:rsid w:val="000A613E"/>
    <w:rsid w:val="000B6503"/>
    <w:rsid w:val="000B6C29"/>
    <w:rsid w:val="000C623C"/>
    <w:rsid w:val="000D2E58"/>
    <w:rsid w:val="000D446B"/>
    <w:rsid w:val="000F53B5"/>
    <w:rsid w:val="001217C7"/>
    <w:rsid w:val="0012420C"/>
    <w:rsid w:val="00143016"/>
    <w:rsid w:val="00152C67"/>
    <w:rsid w:val="00156D93"/>
    <w:rsid w:val="00187555"/>
    <w:rsid w:val="001A7E6E"/>
    <w:rsid w:val="001E10C1"/>
    <w:rsid w:val="001F34A3"/>
    <w:rsid w:val="00237553"/>
    <w:rsid w:val="00241F41"/>
    <w:rsid w:val="002553C8"/>
    <w:rsid w:val="00262F0C"/>
    <w:rsid w:val="00263491"/>
    <w:rsid w:val="002A01F4"/>
    <w:rsid w:val="002A0442"/>
    <w:rsid w:val="002A1D3C"/>
    <w:rsid w:val="002B02AF"/>
    <w:rsid w:val="002D2460"/>
    <w:rsid w:val="002E44CC"/>
    <w:rsid w:val="002F3F0B"/>
    <w:rsid w:val="00324EAA"/>
    <w:rsid w:val="003A37D0"/>
    <w:rsid w:val="003C29DC"/>
    <w:rsid w:val="003C3F99"/>
    <w:rsid w:val="0040220D"/>
    <w:rsid w:val="00416529"/>
    <w:rsid w:val="00421567"/>
    <w:rsid w:val="00433ABA"/>
    <w:rsid w:val="00447D60"/>
    <w:rsid w:val="00473BD0"/>
    <w:rsid w:val="004B0FC5"/>
    <w:rsid w:val="004B6728"/>
    <w:rsid w:val="004C2C5C"/>
    <w:rsid w:val="004C5F44"/>
    <w:rsid w:val="004D12FB"/>
    <w:rsid w:val="004D14B0"/>
    <w:rsid w:val="004D27F3"/>
    <w:rsid w:val="004F0EFA"/>
    <w:rsid w:val="0050791E"/>
    <w:rsid w:val="00524738"/>
    <w:rsid w:val="00540325"/>
    <w:rsid w:val="0055339D"/>
    <w:rsid w:val="00563966"/>
    <w:rsid w:val="00572CEB"/>
    <w:rsid w:val="0057432A"/>
    <w:rsid w:val="00583A1B"/>
    <w:rsid w:val="00583D09"/>
    <w:rsid w:val="00584400"/>
    <w:rsid w:val="00593C89"/>
    <w:rsid w:val="005B42EE"/>
    <w:rsid w:val="0064439C"/>
    <w:rsid w:val="00652974"/>
    <w:rsid w:val="00657C3D"/>
    <w:rsid w:val="006A6EAD"/>
    <w:rsid w:val="006C0509"/>
    <w:rsid w:val="006C58A9"/>
    <w:rsid w:val="006D4BA3"/>
    <w:rsid w:val="006E6F00"/>
    <w:rsid w:val="006F33E7"/>
    <w:rsid w:val="006F3EC5"/>
    <w:rsid w:val="007053FB"/>
    <w:rsid w:val="00721A31"/>
    <w:rsid w:val="0073567C"/>
    <w:rsid w:val="00743D39"/>
    <w:rsid w:val="00771C56"/>
    <w:rsid w:val="00793DB4"/>
    <w:rsid w:val="007A6367"/>
    <w:rsid w:val="007E0C9C"/>
    <w:rsid w:val="007F3729"/>
    <w:rsid w:val="007F680C"/>
    <w:rsid w:val="0081068C"/>
    <w:rsid w:val="0085150D"/>
    <w:rsid w:val="00853F07"/>
    <w:rsid w:val="00866373"/>
    <w:rsid w:val="00867503"/>
    <w:rsid w:val="00873D71"/>
    <w:rsid w:val="00892820"/>
    <w:rsid w:val="008A07DD"/>
    <w:rsid w:val="008B2B0E"/>
    <w:rsid w:val="008B36C7"/>
    <w:rsid w:val="008B3A10"/>
    <w:rsid w:val="008C705E"/>
    <w:rsid w:val="008D1E1E"/>
    <w:rsid w:val="008E217E"/>
    <w:rsid w:val="00904FA5"/>
    <w:rsid w:val="00922793"/>
    <w:rsid w:val="00936DF0"/>
    <w:rsid w:val="00943FA4"/>
    <w:rsid w:val="00980227"/>
    <w:rsid w:val="00982844"/>
    <w:rsid w:val="00991332"/>
    <w:rsid w:val="009B4E63"/>
    <w:rsid w:val="009C4127"/>
    <w:rsid w:val="009C4346"/>
    <w:rsid w:val="009C5DA4"/>
    <w:rsid w:val="009F08AD"/>
    <w:rsid w:val="00A1068E"/>
    <w:rsid w:val="00A54762"/>
    <w:rsid w:val="00A60CEC"/>
    <w:rsid w:val="00A97106"/>
    <w:rsid w:val="00AA53D3"/>
    <w:rsid w:val="00AC2CD6"/>
    <w:rsid w:val="00AC6D18"/>
    <w:rsid w:val="00AF38C6"/>
    <w:rsid w:val="00B01F22"/>
    <w:rsid w:val="00B27789"/>
    <w:rsid w:val="00B36FBC"/>
    <w:rsid w:val="00B53197"/>
    <w:rsid w:val="00B57800"/>
    <w:rsid w:val="00B60673"/>
    <w:rsid w:val="00B6324F"/>
    <w:rsid w:val="00B96B40"/>
    <w:rsid w:val="00BA5243"/>
    <w:rsid w:val="00BA732D"/>
    <w:rsid w:val="00BB299B"/>
    <w:rsid w:val="00BC1FCF"/>
    <w:rsid w:val="00BE6AAA"/>
    <w:rsid w:val="00BF1F41"/>
    <w:rsid w:val="00C00A39"/>
    <w:rsid w:val="00C06CA5"/>
    <w:rsid w:val="00C445EA"/>
    <w:rsid w:val="00C536B0"/>
    <w:rsid w:val="00C76591"/>
    <w:rsid w:val="00C8235F"/>
    <w:rsid w:val="00C95A57"/>
    <w:rsid w:val="00CA1B7D"/>
    <w:rsid w:val="00CC0069"/>
    <w:rsid w:val="00CC725C"/>
    <w:rsid w:val="00CD59BD"/>
    <w:rsid w:val="00CE072B"/>
    <w:rsid w:val="00CE3DE2"/>
    <w:rsid w:val="00CF2CA1"/>
    <w:rsid w:val="00CF30F9"/>
    <w:rsid w:val="00D12707"/>
    <w:rsid w:val="00D23BC4"/>
    <w:rsid w:val="00D35D89"/>
    <w:rsid w:val="00D62468"/>
    <w:rsid w:val="00D804BE"/>
    <w:rsid w:val="00D91150"/>
    <w:rsid w:val="00D96958"/>
    <w:rsid w:val="00DA7E4D"/>
    <w:rsid w:val="00DC20FA"/>
    <w:rsid w:val="00DD59C9"/>
    <w:rsid w:val="00DF124C"/>
    <w:rsid w:val="00DF7C38"/>
    <w:rsid w:val="00E17446"/>
    <w:rsid w:val="00E247FC"/>
    <w:rsid w:val="00E4031C"/>
    <w:rsid w:val="00E70E3A"/>
    <w:rsid w:val="00E768C6"/>
    <w:rsid w:val="00E83984"/>
    <w:rsid w:val="00E867B3"/>
    <w:rsid w:val="00EB6D4E"/>
    <w:rsid w:val="00EB6FF3"/>
    <w:rsid w:val="00EB72D3"/>
    <w:rsid w:val="00EC5AEF"/>
    <w:rsid w:val="00ED5E16"/>
    <w:rsid w:val="00ED6F3E"/>
    <w:rsid w:val="00EF043D"/>
    <w:rsid w:val="00F03535"/>
    <w:rsid w:val="00F067A8"/>
    <w:rsid w:val="00F1055B"/>
    <w:rsid w:val="00F24AD7"/>
    <w:rsid w:val="00F45F53"/>
    <w:rsid w:val="00F81E75"/>
    <w:rsid w:val="00F9259F"/>
    <w:rsid w:val="00FB2C25"/>
    <w:rsid w:val="00FC6676"/>
    <w:rsid w:val="00FD20BA"/>
    <w:rsid w:val="00FD44E6"/>
    <w:rsid w:val="00FE24EA"/>
    <w:rsid w:val="00FF4B75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7493"/>
  <w15:docId w15:val="{74444F58-66F2-4030-BA77-23AC6316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46B"/>
  </w:style>
  <w:style w:type="paragraph" w:styleId="a6">
    <w:name w:val="footer"/>
    <w:basedOn w:val="a"/>
    <w:link w:val="a7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46B"/>
  </w:style>
  <w:style w:type="paragraph" w:styleId="a8">
    <w:name w:val="List Paragraph"/>
    <w:basedOn w:val="a"/>
    <w:uiPriority w:val="34"/>
    <w:qFormat/>
    <w:rsid w:val="00DD59C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14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Павлюк</dc:creator>
  <cp:keywords/>
  <dc:description/>
  <cp:lastModifiedBy>user</cp:lastModifiedBy>
  <cp:revision>172</cp:revision>
  <cp:lastPrinted>2021-10-28T04:54:00Z</cp:lastPrinted>
  <dcterms:created xsi:type="dcterms:W3CDTF">2021-10-02T11:55:00Z</dcterms:created>
  <dcterms:modified xsi:type="dcterms:W3CDTF">2022-09-30T03:06:00Z</dcterms:modified>
</cp:coreProperties>
</file>