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0E" w:rsidRPr="00FF3F0E" w:rsidRDefault="00FF3F0E" w:rsidP="00FF3F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Объявлены минимальные баллы ЕГЭ на 2023/2024 год</w:t>
      </w:r>
    </w:p>
    <w:p w:rsidR="00FF3F0E" w:rsidRPr="00FF3F0E" w:rsidRDefault="00FF3F0E" w:rsidP="00FF3F0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F0E" w:rsidRPr="00FF3F0E" w:rsidRDefault="00FF3F0E" w:rsidP="00FF3F0E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 утвердило минимальные баллы ЕГЭ, необходимые для поступления в вузы в 2023/2024 учебном году. Документ </w:t>
      </w:r>
      <w:hyperlink r:id="rId5" w:tgtFrame="_blank" w:history="1">
        <w:r w:rsidRPr="00FF3F0E">
          <w:rPr>
            <w:rFonts w:ascii="Times New Roman" w:eastAsia="Times New Roman" w:hAnsi="Times New Roman" w:cs="Times New Roman"/>
            <w:color w:val="4FC48A"/>
            <w:sz w:val="28"/>
            <w:szCs w:val="28"/>
            <w:u w:val="single"/>
            <w:lang w:eastAsia="ru-RU"/>
          </w:rPr>
          <w:t>опуб</w:t>
        </w:r>
        <w:r w:rsidRPr="00FF3F0E">
          <w:rPr>
            <w:rFonts w:ascii="Times New Roman" w:eastAsia="Times New Roman" w:hAnsi="Times New Roman" w:cs="Times New Roman"/>
            <w:color w:val="4FC48A"/>
            <w:sz w:val="28"/>
            <w:szCs w:val="28"/>
            <w:u w:val="single"/>
            <w:lang w:eastAsia="ru-RU"/>
          </w:rPr>
          <w:t>л</w:t>
        </w:r>
        <w:r w:rsidRPr="00FF3F0E">
          <w:rPr>
            <w:rFonts w:ascii="Times New Roman" w:eastAsia="Times New Roman" w:hAnsi="Times New Roman" w:cs="Times New Roman"/>
            <w:color w:val="4FC48A"/>
            <w:sz w:val="28"/>
            <w:szCs w:val="28"/>
            <w:u w:val="single"/>
            <w:lang w:eastAsia="ru-RU"/>
          </w:rPr>
          <w:t>икован</w:t>
        </w:r>
      </w:hyperlink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интернет-портале правовой информации.</w:t>
      </w:r>
    </w:p>
    <w:p w:rsidR="00FF3F0E" w:rsidRPr="00FF3F0E" w:rsidRDefault="00FF3F0E" w:rsidP="00FF3F0E">
      <w:pPr>
        <w:shd w:val="clear" w:color="auto" w:fill="FFFFFF"/>
        <w:spacing w:after="4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всем предметам проходные баллы остались те же,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прошлом году: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обществознание — 45,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 — 35,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 ИКТ — 44,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 — 30,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биология — 39,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 — 40,</w:t>
      </w:r>
    </w:p>
    <w:p w:rsidR="00FF3F0E" w:rsidRPr="00FF3F0E" w:rsidRDefault="00FF3F0E" w:rsidP="00FF3F0E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 39.</w:t>
      </w:r>
    </w:p>
    <w:p w:rsidR="00963B17" w:rsidRPr="00FF3F0E" w:rsidRDefault="00963B17">
      <w:pPr>
        <w:rPr>
          <w:rFonts w:ascii="Times New Roman" w:hAnsi="Times New Roman" w:cs="Times New Roman"/>
          <w:sz w:val="28"/>
          <w:szCs w:val="28"/>
        </w:rPr>
      </w:pPr>
    </w:p>
    <w:sectPr w:rsidR="00963B17" w:rsidRPr="00FF3F0E" w:rsidSect="00FF3F0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875"/>
    <w:multiLevelType w:val="multilevel"/>
    <w:tmpl w:val="007A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A3"/>
    <w:rsid w:val="004337A3"/>
    <w:rsid w:val="00963B17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ED2"/>
  <w15:chartTrackingRefBased/>
  <w15:docId w15:val="{E66E66D5-8B5B-46DE-8C24-91EFF4FF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09090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 Надежда Федоровна</dc:creator>
  <cp:keywords/>
  <dc:description/>
  <cp:lastModifiedBy>Гриб Надежда Федоровна</cp:lastModifiedBy>
  <cp:revision>2</cp:revision>
  <cp:lastPrinted>2022-10-13T03:16:00Z</cp:lastPrinted>
  <dcterms:created xsi:type="dcterms:W3CDTF">2022-10-13T03:09:00Z</dcterms:created>
  <dcterms:modified xsi:type="dcterms:W3CDTF">2022-10-13T03:16:00Z</dcterms:modified>
</cp:coreProperties>
</file>