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69" w:rsidRDefault="00E10A69" w:rsidP="00E10A69">
      <w:pPr>
        <w:pStyle w:val="Default"/>
      </w:pPr>
    </w:p>
    <w:p w:rsidR="00E10A69" w:rsidRDefault="00E10A69" w:rsidP="00E10A69">
      <w:pPr>
        <w:pStyle w:val="Default"/>
        <w:jc w:val="center"/>
        <w:rPr>
          <w:sz w:val="50"/>
          <w:szCs w:val="50"/>
        </w:rPr>
      </w:pPr>
      <w:r>
        <w:rPr>
          <w:b/>
          <w:bCs/>
          <w:sz w:val="50"/>
          <w:szCs w:val="50"/>
        </w:rPr>
        <w:t>Консультация для родителей</w:t>
      </w:r>
    </w:p>
    <w:p w:rsidR="00E10A69" w:rsidRDefault="00E10A69" w:rsidP="00E10A69">
      <w:pPr>
        <w:pStyle w:val="Default"/>
        <w:jc w:val="center"/>
        <w:rPr>
          <w:sz w:val="50"/>
          <w:szCs w:val="50"/>
        </w:rPr>
      </w:pPr>
      <w:r>
        <w:rPr>
          <w:sz w:val="50"/>
          <w:szCs w:val="50"/>
        </w:rPr>
        <w:t>"</w:t>
      </w:r>
      <w:r>
        <w:rPr>
          <w:b/>
          <w:bCs/>
          <w:sz w:val="50"/>
          <w:szCs w:val="50"/>
        </w:rPr>
        <w:t>Одежда детей осенью</w:t>
      </w:r>
      <w:r>
        <w:rPr>
          <w:sz w:val="50"/>
          <w:szCs w:val="50"/>
        </w:rPr>
        <w:t>"</w:t>
      </w:r>
    </w:p>
    <w:p w:rsidR="00E10A69" w:rsidRDefault="00E10A69" w:rsidP="00E10A69">
      <w:pPr>
        <w:pStyle w:val="Default"/>
        <w:jc w:val="center"/>
        <w:rPr>
          <w:sz w:val="50"/>
          <w:szCs w:val="50"/>
        </w:rPr>
      </w:pP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Осенняя погода очень переменчива, поэтому тщательно готовьтесь к походу в детский сад: продумывайте, как одеть ребенка и что взять с собой.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Одежда не должна плотно облегать тело </w:t>
      </w:r>
      <w:r>
        <w:rPr>
          <w:i/>
          <w:iCs/>
          <w:sz w:val="28"/>
          <w:szCs w:val="28"/>
        </w:rPr>
        <w:t>(за исключением майки, водолазки)</w:t>
      </w:r>
      <w:r>
        <w:rPr>
          <w:sz w:val="28"/>
          <w:szCs w:val="28"/>
        </w:rPr>
        <w:t xml:space="preserve">. Во-первых, небольшая воздушная прослойка между тканью и кожей хорошо сохраняет тепло. Во-вторых, слишком тесные вещи сковывают движения дошколѐнка и ухудшают кровообращение. Поэтому следите, чтобы брюки не сидели слишком плотно на бедрах, а свитера не жали под мышками.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Одежда сверху должна быть трехслойной.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слой – майка, футболка.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Второй слой – трикотажная кофточка </w:t>
      </w:r>
      <w:r>
        <w:rPr>
          <w:i/>
          <w:iCs/>
          <w:sz w:val="28"/>
          <w:szCs w:val="28"/>
        </w:rPr>
        <w:t xml:space="preserve">(боди) </w:t>
      </w:r>
      <w:r>
        <w:rPr>
          <w:sz w:val="28"/>
          <w:szCs w:val="28"/>
        </w:rPr>
        <w:t xml:space="preserve">и легкий свитер (для активного ребенка, шерстяной свитер </w:t>
      </w:r>
      <w:r>
        <w:rPr>
          <w:i/>
          <w:iCs/>
          <w:sz w:val="28"/>
          <w:szCs w:val="28"/>
        </w:rPr>
        <w:t>(для малоподвижного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 Отдавайте</w:t>
      </w:r>
      <w:r>
        <w:rPr>
          <w:sz w:val="28"/>
          <w:szCs w:val="28"/>
        </w:rPr>
        <w:t xml:space="preserve"> предпочтение трикотажным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</w:t>
      </w:r>
      <w:r>
        <w:rPr>
          <w:sz w:val="28"/>
          <w:szCs w:val="28"/>
        </w:rPr>
        <w:t>Лучше,</w:t>
      </w:r>
      <w:r>
        <w:rPr>
          <w:sz w:val="28"/>
          <w:szCs w:val="28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</w:t>
      </w:r>
      <w:r>
        <w:rPr>
          <w:i/>
          <w:iCs/>
          <w:sz w:val="28"/>
          <w:szCs w:val="28"/>
        </w:rPr>
        <w:t xml:space="preserve">(поясница) </w:t>
      </w:r>
      <w:r>
        <w:rPr>
          <w:sz w:val="28"/>
          <w:szCs w:val="28"/>
        </w:rPr>
        <w:t xml:space="preserve">обнажается, что может привести к проблемам со здоровьем. </w:t>
      </w:r>
    </w:p>
    <w:p w:rsidR="00E10A69" w:rsidRDefault="00E10A69" w:rsidP="00E10A69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Третий слой – куртка на подкладке из мягкого флиса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Шапочка должна соответствовать форме головы ребенка – прикрывать лоб, уши и затылок.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Поэтому важная часть осенней экипировки – обувь и варежки\перчатки. Малыш никогда не промочит ноги, если вы правильно подберете обувь для сырой погоды. Подошва должна быть утолщенной, но гибкой. Проверьте ее при покупке – согните руками. Тогда она не потрескается и обеспечит стопе физиологическое положение.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ребенок склонен к частым простудам подумайте о легком шарфике, который пригодится в ветреную погоду. </w:t>
      </w:r>
    </w:p>
    <w:p w:rsidR="00E10A69" w:rsidRDefault="00E10A69" w:rsidP="00E10A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самое главное помните, ежедневные прогулки 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течение дня. </w:t>
      </w:r>
    </w:p>
    <w:p w:rsidR="00E10A69" w:rsidRDefault="00E10A69" w:rsidP="00E10A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7966" w:rsidRPr="00E10A69" w:rsidRDefault="00E10A69" w:rsidP="00E10A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0A69">
        <w:rPr>
          <w:rFonts w:ascii="Times New Roman" w:hAnsi="Times New Roman" w:cs="Times New Roman"/>
          <w:sz w:val="24"/>
          <w:szCs w:val="24"/>
        </w:rPr>
        <w:t>Подготовила воспитатель</w:t>
      </w:r>
      <w:r w:rsidRPr="00E10A69">
        <w:rPr>
          <w:rFonts w:ascii="Times New Roman" w:hAnsi="Times New Roman" w:cs="Times New Roman"/>
          <w:sz w:val="24"/>
          <w:szCs w:val="24"/>
        </w:rPr>
        <w:t xml:space="preserve"> Смиренникова С.Н.</w:t>
      </w:r>
    </w:p>
    <w:sectPr w:rsidR="00357966" w:rsidRPr="00E1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A6"/>
    <w:rsid w:val="00357966"/>
    <w:rsid w:val="00614DA6"/>
    <w:rsid w:val="00E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BE25"/>
  <w15:chartTrackingRefBased/>
  <w15:docId w15:val="{A847A346-45D0-493C-B835-C9C8BEB2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2863</Characters>
  <Application>Microsoft Office Word</Application>
  <DocSecurity>0</DocSecurity>
  <Lines>23</Lines>
  <Paragraphs>6</Paragraphs>
  <ScaleCrop>false</ScaleCrop>
  <Company>Hewlett-Packard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2022-10-25T08:18:00Z</dcterms:created>
  <dcterms:modified xsi:type="dcterms:W3CDTF">2022-10-25T08:25:00Z</dcterms:modified>
</cp:coreProperties>
</file>