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A08" w:rsidRPr="00DB1010" w:rsidRDefault="00AE2A08" w:rsidP="00AE2A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B101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             </w:t>
      </w:r>
      <w:r w:rsidRPr="00DB101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Театральная деятельность</w:t>
      </w:r>
    </w:p>
    <w:p w:rsidR="00AE2A08" w:rsidRPr="00DB1010" w:rsidRDefault="00AE2A08" w:rsidP="00AE2A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DB10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Сегодня 21.10.2022 г. мы с детьми играли </w:t>
      </w:r>
      <w:r w:rsidR="0092361F" w:rsidRPr="00DB10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театрализованные игры.</w:t>
      </w:r>
    </w:p>
    <w:p w:rsidR="00AE2A08" w:rsidRPr="00AE2A08" w:rsidRDefault="00AE2A08" w:rsidP="00AE2A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B10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Pr="00AE2A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  <w:r w:rsidRPr="00AE2A0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E2A0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Создать условия для развития творческой активности детей, участвующих в театральной деятельности.</w:t>
      </w:r>
    </w:p>
    <w:p w:rsidR="00AE2A08" w:rsidRPr="00AE2A08" w:rsidRDefault="00AE2A08" w:rsidP="00AE2A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E2A0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- Совершенствовать артистические навыки детей в плане переживания и воплощения образа, а также их исполнительские умения.</w:t>
      </w:r>
    </w:p>
    <w:p w:rsidR="00AE2A08" w:rsidRPr="00AE2A08" w:rsidRDefault="00AE2A08" w:rsidP="00AE2A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E2A0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- Обучать детей элементам художественно-образных выразительных средств (</w:t>
      </w:r>
      <w:r w:rsidRPr="00DB101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интонация, мимика, пантомимика)</w:t>
      </w:r>
      <w:r w:rsidRPr="00AE2A0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AE2A08" w:rsidRPr="00AE2A08" w:rsidRDefault="00AE2A08" w:rsidP="00AE2A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E2A0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Активизировать словарь детей, совершенствовать звуковую культуру речи, интонационный строй, диалогическую речь</w:t>
      </w:r>
    </w:p>
    <w:p w:rsidR="00AE2A08" w:rsidRPr="00DB1010" w:rsidRDefault="00AE2A08" w:rsidP="00AE2A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E2A0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Развить у детей интерес к театральной игровой деятельности.</w:t>
      </w:r>
    </w:p>
    <w:p w:rsidR="00DB1010" w:rsidRDefault="00DB1010" w:rsidP="00AE2A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DB1010" w:rsidRDefault="00DB1010" w:rsidP="00AE2A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92361F" w:rsidRDefault="0092361F" w:rsidP="00AE2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2361F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>
            <wp:extent cx="3640454" cy="2800350"/>
            <wp:effectExtent l="0" t="0" r="0" b="0"/>
            <wp:docPr id="1" name="Рисунок 1" descr="C:\Users\User\Desktop\бауэр\фото\конкурс чтецов\IMG_20221025_115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ауэр\фото\конкурс чтецов\IMG_20221025_1155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64" r="-56" b="31211"/>
                    <a:stretch/>
                  </pic:blipFill>
                  <pic:spPr bwMode="auto">
                    <a:xfrm>
                      <a:off x="0" y="0"/>
                      <a:ext cx="3646372" cy="2804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1010" w:rsidRDefault="00DB1010" w:rsidP="00AE2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B1010" w:rsidRPr="00AE2A08" w:rsidRDefault="00DB1010" w:rsidP="00AE2A0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E30F5" w:rsidRDefault="00AE2A08">
      <w:pPr>
        <w:rPr>
          <w:color w:val="000000"/>
        </w:rPr>
      </w:pPr>
      <w:r>
        <w:rPr>
          <w:color w:val="000000"/>
        </w:rPr>
        <w:t> </w:t>
      </w:r>
      <w:r w:rsidRPr="00DB1010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Pr="00DB1010">
        <w:rPr>
          <w:rFonts w:ascii="Times New Roman" w:hAnsi="Times New Roman" w:cs="Times New Roman"/>
          <w:color w:val="000000"/>
          <w:sz w:val="28"/>
          <w:szCs w:val="28"/>
        </w:rPr>
        <w:t>детьми была организована сказка «Теремок». Импровизированная постановка принесла массу радостных минут и огромное наслаждение детя</w:t>
      </w:r>
      <w:r w:rsidRPr="00DB1010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DB101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DB10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B1010">
        <w:rPr>
          <w:rFonts w:ascii="Times New Roman" w:hAnsi="Times New Roman" w:cs="Times New Roman"/>
          <w:color w:val="000000"/>
          <w:sz w:val="28"/>
          <w:szCs w:val="28"/>
        </w:rPr>
        <w:t>Сказка учит быть дружными в любой ситуации, всегда быть вместе</w:t>
      </w:r>
      <w:r>
        <w:rPr>
          <w:color w:val="000000"/>
        </w:rPr>
        <w:t>.</w:t>
      </w:r>
    </w:p>
    <w:p w:rsidR="0092361F" w:rsidRDefault="0092361F">
      <w:pPr>
        <w:rPr>
          <w:color w:val="000000"/>
        </w:rPr>
      </w:pPr>
      <w:r w:rsidRPr="0092361F">
        <w:rPr>
          <w:noProof/>
          <w:color w:val="000000"/>
          <w:lang w:eastAsia="ru-RU"/>
        </w:rPr>
        <w:lastRenderedPageBreak/>
        <w:drawing>
          <wp:inline distT="0" distB="0" distL="0" distR="0">
            <wp:extent cx="4276725" cy="3297439"/>
            <wp:effectExtent l="0" t="0" r="0" b="0"/>
            <wp:docPr id="2" name="Рисунок 2" descr="C:\Users\User\Desktop\бауэр\фото\конкурс чтецов\IMG_20221025_115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бауэр\фото\конкурс чтецов\IMG_20221025_1156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59" t="16836" r="1708" b="31332"/>
                    <a:stretch/>
                  </pic:blipFill>
                  <pic:spPr bwMode="auto">
                    <a:xfrm>
                      <a:off x="0" y="0"/>
                      <a:ext cx="4280112" cy="33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2A08" w:rsidRDefault="00AE2A08">
      <w:pPr>
        <w:rPr>
          <w:color w:val="000000"/>
        </w:rPr>
      </w:pPr>
    </w:p>
    <w:p w:rsidR="00AE2A08" w:rsidRPr="00DB1010" w:rsidRDefault="00AE2A0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B10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 роли театрального искусства в эстетическом воспитании детей известно давно. Знаем мы и о том, что для ребёнка участие в драматизациях сказок и театрализованных играх всегда праздник. Поэтому достаточно часто используем в своей работе эти виды самостоятельной и совместной со взрослыми деятельности детей.</w:t>
      </w:r>
    </w:p>
    <w:p w:rsidR="0092361F" w:rsidRDefault="0092361F">
      <w:r w:rsidRPr="0092361F">
        <w:rPr>
          <w:noProof/>
          <w:lang w:eastAsia="ru-RU"/>
        </w:rPr>
        <w:drawing>
          <wp:inline distT="0" distB="0" distL="0" distR="0">
            <wp:extent cx="5029200" cy="2891380"/>
            <wp:effectExtent l="0" t="0" r="0" b="4445"/>
            <wp:docPr id="3" name="Рисунок 3" descr="C:\Users\User\Desktop\бауэр\фото\конкурс чтецов\IMG_20221025_120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бауэр\фото\конкурс чтецов\IMG_20221025_1201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5131" r="1547" b="19399"/>
                    <a:stretch/>
                  </pic:blipFill>
                  <pic:spPr bwMode="auto">
                    <a:xfrm>
                      <a:off x="0" y="0"/>
                      <a:ext cx="5032456" cy="2893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2361F" w:rsidRDefault="0092361F">
      <w:r w:rsidRPr="0092361F">
        <w:rPr>
          <w:noProof/>
          <w:lang w:eastAsia="ru-RU"/>
        </w:rPr>
        <w:lastRenderedPageBreak/>
        <w:drawing>
          <wp:inline distT="0" distB="0" distL="0" distR="0">
            <wp:extent cx="3838575" cy="3990659"/>
            <wp:effectExtent l="0" t="0" r="0" b="0"/>
            <wp:docPr id="4" name="Рисунок 4" descr="C:\Users\User\Desktop\бауэр\фото\конкурс чтецов\IMG_20221025_120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бауэр\фото\конкурс чтецов\IMG_20221025_1202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6254" r="-1179" b="14856"/>
                    <a:stretch/>
                  </pic:blipFill>
                  <pic:spPr bwMode="auto">
                    <a:xfrm>
                      <a:off x="0" y="0"/>
                      <a:ext cx="3841477" cy="3993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1010" w:rsidRPr="00DB1010" w:rsidRDefault="00DB1010">
      <w:pPr>
        <w:rPr>
          <w:rFonts w:ascii="Times New Roman" w:hAnsi="Times New Roman" w:cs="Times New Roman"/>
          <w:sz w:val="28"/>
          <w:szCs w:val="28"/>
        </w:rPr>
      </w:pPr>
      <w:r w:rsidRPr="00DB1010">
        <w:rPr>
          <w:rFonts w:ascii="Times New Roman" w:hAnsi="Times New Roman" w:cs="Times New Roman"/>
          <w:sz w:val="28"/>
          <w:szCs w:val="28"/>
        </w:rPr>
        <w:t>Средняя группа «</w:t>
      </w:r>
      <w:proofErr w:type="gramStart"/>
      <w:r w:rsidRPr="00DB1010">
        <w:rPr>
          <w:rFonts w:ascii="Times New Roman" w:hAnsi="Times New Roman" w:cs="Times New Roman"/>
          <w:sz w:val="28"/>
          <w:szCs w:val="28"/>
        </w:rPr>
        <w:t xml:space="preserve">Непоседы»   </w:t>
      </w:r>
      <w:proofErr w:type="gramEnd"/>
      <w:r w:rsidRPr="00DB1010">
        <w:rPr>
          <w:rFonts w:ascii="Times New Roman" w:hAnsi="Times New Roman" w:cs="Times New Roman"/>
          <w:sz w:val="28"/>
          <w:szCs w:val="28"/>
        </w:rPr>
        <w:t>Бауэр О. Н.</w:t>
      </w:r>
    </w:p>
    <w:sectPr w:rsidR="00DB1010" w:rsidRPr="00DB1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A0A"/>
    <w:rsid w:val="005B0A0A"/>
    <w:rsid w:val="0092361F"/>
    <w:rsid w:val="00AE2A08"/>
    <w:rsid w:val="00DB1010"/>
    <w:rsid w:val="00FE3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99E17"/>
  <w15:chartTrackingRefBased/>
  <w15:docId w15:val="{603E2343-3DD5-4E7A-A4BE-6DD7D62A0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59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2022-10-25T08:22:00Z</dcterms:created>
  <dcterms:modified xsi:type="dcterms:W3CDTF">2022-10-25T08:44:00Z</dcterms:modified>
</cp:coreProperties>
</file>