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03" w:rsidRDefault="00ED5303" w:rsidP="00ED5303">
      <w:pPr>
        <w:spacing w:after="3"/>
        <w:ind w:right="274"/>
        <w:jc w:val="center"/>
        <w:rPr>
          <w:b/>
          <w:sz w:val="24"/>
          <w:szCs w:val="24"/>
        </w:rPr>
      </w:pPr>
      <w:bookmarkStart w:id="0" w:name="_Hlk6514969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рабочим программам по изобразительному искусству </w:t>
      </w:r>
      <w:bookmarkEnd w:id="0"/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2694"/>
        <w:gridCol w:w="12474"/>
      </w:tblGrid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47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474" w:type="dxa"/>
          </w:tcPr>
          <w:p w:rsidR="00B543B4" w:rsidRPr="00B543B4" w:rsidRDefault="008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6A1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12474" w:type="dxa"/>
          </w:tcPr>
          <w:p w:rsidR="005E2AE1" w:rsidRPr="005E2AE1" w:rsidRDefault="005E2AE1" w:rsidP="0068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5E2AE1" w:rsidRPr="005E2AE1" w:rsidRDefault="005E2AE1" w:rsidP="00F6783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5E2AE1" w:rsidRPr="005E2AE1" w:rsidRDefault="007D7503" w:rsidP="00F6783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риказа Минобрнауки РФ от 17.12.2010 № 1897 (в ред. от 31.12.2015) «Об утверждении федерального государственного образовательного стандарта основного общего обр</w:t>
            </w:r>
            <w:r w:rsidR="005E2AE1">
              <w:rPr>
                <w:rFonts w:ascii="Times New Roman" w:hAnsi="Times New Roman" w:cs="Times New Roman"/>
                <w:sz w:val="24"/>
                <w:szCs w:val="24"/>
              </w:rPr>
              <w:t>азования»;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5E2AE1" w:rsidRDefault="00F67830" w:rsidP="00F6783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риказа Министерства образования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      </w:r>
            <w:r w:rsidR="005E2AE1">
              <w:rPr>
                <w:rFonts w:ascii="Times New Roman" w:hAnsi="Times New Roman" w:cs="Times New Roman"/>
                <w:sz w:val="24"/>
                <w:szCs w:val="24"/>
              </w:rPr>
              <w:t>о, среднего общего образования»;</w:t>
            </w:r>
          </w:p>
          <w:p w:rsidR="005E2AE1" w:rsidRPr="005E2AE1" w:rsidRDefault="00F67830" w:rsidP="00F6783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сновной образовательной программы основного общего образования МАОУ «</w:t>
            </w:r>
            <w:proofErr w:type="spellStart"/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ED53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3B4" w:rsidRPr="005E2AE1" w:rsidRDefault="00F67830" w:rsidP="00F6783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чебного плана </w:t>
            </w:r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ED5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27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474" w:type="dxa"/>
          </w:tcPr>
          <w:p w:rsidR="00D93893" w:rsidRPr="00F67830" w:rsidRDefault="00D93893" w:rsidP="00683715">
            <w:pPr>
              <w:pStyle w:val="a4"/>
              <w:numPr>
                <w:ilvl w:val="0"/>
                <w:numId w:val="3"/>
              </w:num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А. </w:t>
            </w:r>
            <w:proofErr w:type="spellStart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«Изобразительное искусство. Искусство в жизни человека. 6 класс» под редакцией Б. М. </w:t>
            </w:r>
          </w:p>
          <w:p w:rsidR="00D93893" w:rsidRPr="00F67830" w:rsidRDefault="00D93893" w:rsidP="00ED5303">
            <w:pPr>
              <w:pStyle w:val="a4"/>
              <w:spacing w:after="22"/>
              <w:ind w:left="7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ED5303"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>– М.: «Просвещение», 201</w:t>
            </w:r>
            <w:r w:rsidR="00827B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:rsidR="00D93893" w:rsidRPr="00F67830" w:rsidRDefault="00D93893" w:rsidP="0068371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Питерских, Г. Е. Гуров. «Изобразительное искусство. Дизайн и архитектура в жизни человека. 7 класс» под редакцией Б. М. </w:t>
            </w:r>
            <w:proofErr w:type="spellStart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ED5303"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>– М.: «Просвещение», 201</w:t>
            </w:r>
            <w:r w:rsidR="00827B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</w:p>
          <w:p w:rsidR="00B543B4" w:rsidRPr="00F67830" w:rsidRDefault="00D93893" w:rsidP="0068371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Питерских. «Изобразительное искусство. Изобразительное искусство в театре, кино, на телевидении.8 класс</w:t>
            </w: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под редакцией Б. М. </w:t>
            </w:r>
            <w:proofErr w:type="spellStart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Неменского</w:t>
            </w:r>
            <w:proofErr w:type="spellEnd"/>
            <w:r w:rsidR="00ED5303" w:rsidRPr="00F6783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>– М.: «Просвещение», 201</w:t>
            </w:r>
            <w:r w:rsidR="00827B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содержание предмета</w:t>
            </w:r>
          </w:p>
        </w:tc>
        <w:tc>
          <w:tcPr>
            <w:tcW w:w="12474" w:type="dxa"/>
          </w:tcPr>
          <w:p w:rsidR="00B66A14" w:rsidRPr="00F67830" w:rsidRDefault="00B66A14" w:rsidP="00B6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Основная цель школьного предмета «Изобразительное искусство»: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B66A14" w:rsidRPr="00F67830" w:rsidRDefault="00B66A14" w:rsidP="00B6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предмета «Изобразительное искусство»: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опыта смыслового и эмоционально-ценностного восприятия визуального образа реальности и произведений искусства;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художественной культуры как формы материального выражения в пространственных формах духовных ценностей;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эмоционального и ценностного смысла визуально-пространственной формы;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опыта как формирование способности к самостоятельным действиям в ситуации неопределённости;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активного, заинтересованного отношения к традициям культуры как к смысловой, эстетической и личностно значимой ценности;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ориентироваться в мире современной художественной культуры;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</w:t>
            </w:r>
          </w:p>
          <w:p w:rsidR="00B543B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12474" w:type="dxa"/>
          </w:tcPr>
          <w:p w:rsidR="00B543B4" w:rsidRPr="00B543B4" w:rsidRDefault="00D9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предмета в учебном плане</w:t>
            </w:r>
          </w:p>
        </w:tc>
        <w:tc>
          <w:tcPr>
            <w:tcW w:w="12474" w:type="dxa"/>
          </w:tcPr>
          <w:p w:rsidR="00D93893" w:rsidRPr="00F67830" w:rsidRDefault="00D93893" w:rsidP="00F678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6 класс – 1 час в неделю (34 уч. недели - 34 часа за год); </w:t>
            </w:r>
          </w:p>
          <w:p w:rsidR="00D93893" w:rsidRPr="00F67830" w:rsidRDefault="00D93893" w:rsidP="00F678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1 час в неделю (34 уч. недели - 34 часа за год); </w:t>
            </w:r>
          </w:p>
          <w:p w:rsidR="00B543B4" w:rsidRPr="00F67830" w:rsidRDefault="00D93893" w:rsidP="00F678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8 класс – 1 час в неделю (34 уч. недели - 34 часа за год)</w:t>
            </w:r>
          </w:p>
        </w:tc>
      </w:tr>
      <w:tr w:rsidR="0055030D" w:rsidRPr="00B543B4" w:rsidTr="00683715">
        <w:tc>
          <w:tcPr>
            <w:tcW w:w="2694" w:type="dxa"/>
          </w:tcPr>
          <w:p w:rsidR="0055030D" w:rsidRPr="0055030D" w:rsidRDefault="0055030D" w:rsidP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0D">
              <w:rPr>
                <w:rFonts w:ascii="Times New Roman" w:hAnsi="Times New Roman" w:cs="Times New Roman"/>
                <w:sz w:val="24"/>
                <w:szCs w:val="24"/>
              </w:rPr>
              <w:t>Изменения, внесенные в учебную программу, их обоснование</w:t>
            </w:r>
          </w:p>
          <w:p w:rsidR="0055030D" w:rsidRDefault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</w:tcPr>
          <w:p w:rsidR="0055030D" w:rsidRPr="0055030D" w:rsidRDefault="0055030D" w:rsidP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 xml:space="preserve">труктура рабочей программы </w:t>
            </w:r>
          </w:p>
        </w:tc>
        <w:tc>
          <w:tcPr>
            <w:tcW w:w="12474" w:type="dxa"/>
          </w:tcPr>
          <w:p w:rsidR="00F67830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1.Планируемые результаты изучения учебного предмета. </w:t>
            </w:r>
          </w:p>
          <w:p w:rsidR="00F67830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2.Содержание учебного предмета. </w:t>
            </w:r>
          </w:p>
          <w:p w:rsidR="00B543B4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B543B4" w:rsidRPr="00B543B4" w:rsidRDefault="00B543B4">
      <w:pPr>
        <w:rPr>
          <w:rFonts w:ascii="Times New Roman" w:hAnsi="Times New Roman" w:cs="Times New Roman"/>
          <w:sz w:val="24"/>
          <w:szCs w:val="24"/>
        </w:rPr>
      </w:pPr>
    </w:p>
    <w:sectPr w:rsidR="00B543B4" w:rsidRPr="00B543B4" w:rsidSect="00ED530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0F4"/>
    <w:multiLevelType w:val="hybridMultilevel"/>
    <w:tmpl w:val="7868890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52873C9"/>
    <w:multiLevelType w:val="hybridMultilevel"/>
    <w:tmpl w:val="7164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BA9"/>
    <w:multiLevelType w:val="hybridMultilevel"/>
    <w:tmpl w:val="68646300"/>
    <w:lvl w:ilvl="0" w:tplc="0419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0AE646FC"/>
    <w:multiLevelType w:val="hybridMultilevel"/>
    <w:tmpl w:val="F12C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41BB"/>
    <w:multiLevelType w:val="hybridMultilevel"/>
    <w:tmpl w:val="B294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6D93"/>
    <w:multiLevelType w:val="hybridMultilevel"/>
    <w:tmpl w:val="BB1A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60D"/>
    <w:multiLevelType w:val="hybridMultilevel"/>
    <w:tmpl w:val="14BE0D94"/>
    <w:lvl w:ilvl="0" w:tplc="42D0850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6E3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078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CA41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ECDB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D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4F09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008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E5F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B4"/>
    <w:rsid w:val="000B0911"/>
    <w:rsid w:val="0055030D"/>
    <w:rsid w:val="005E2AE1"/>
    <w:rsid w:val="00683715"/>
    <w:rsid w:val="007B076B"/>
    <w:rsid w:val="007D7503"/>
    <w:rsid w:val="00827B1F"/>
    <w:rsid w:val="0088537A"/>
    <w:rsid w:val="00B37778"/>
    <w:rsid w:val="00B543B4"/>
    <w:rsid w:val="00B66A14"/>
    <w:rsid w:val="00D93893"/>
    <w:rsid w:val="00ED5303"/>
    <w:rsid w:val="00F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02F3"/>
  <w15:chartTrackingRefBased/>
  <w15:docId w15:val="{C881E50D-929D-40FB-981D-4F0F821A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2022-10-19T17:50:00Z</dcterms:created>
  <dcterms:modified xsi:type="dcterms:W3CDTF">2022-10-19T17:50:00Z</dcterms:modified>
</cp:coreProperties>
</file>