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C6" w:rsidRPr="00FC0253" w:rsidRDefault="009A11C6" w:rsidP="00FC025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9A11C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0253" w:rsidRPr="00FC0253" w:rsidRDefault="00FC0253" w:rsidP="00FC02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C02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ОСОБЕННОСТИ ОРГАНИЗУЕМОГО В ШКОЛЕ</w:t>
      </w:r>
    </w:p>
    <w:p w:rsidR="00FC0253" w:rsidRPr="00FC0253" w:rsidRDefault="00FC0253" w:rsidP="00FC02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C02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ВОСПИТАТЕЛЬНОГО ПРОЦЕССА</w:t>
      </w:r>
    </w:p>
    <w:p w:rsidR="00FC0253" w:rsidRPr="00FC0253" w:rsidRDefault="00FC0253" w:rsidP="00FC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A11C6" w:rsidRPr="009A11C6" w:rsidRDefault="00FC0253" w:rsidP="00FC02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 </w:t>
      </w:r>
      <w:r w:rsidR="001C72E8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Филиал муниципального</w:t>
      </w:r>
      <w:r w:rsidR="009A11C6" w:rsidRPr="009A11C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1C72E8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автономного общеобразовательного учреждения</w:t>
      </w:r>
      <w:r w:rsidR="009A11C6" w:rsidRPr="009A11C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«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Велижанская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средняя общеобразовательная школа»-</w:t>
      </w:r>
      <w:r w:rsidR="00C46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 п. </w:t>
      </w:r>
      <w:proofErr w:type="spellStart"/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Чугунаево</w:t>
      </w:r>
      <w:proofErr w:type="spellEnd"/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 в центре п</w:t>
      </w:r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Чугунаево</w:t>
      </w:r>
      <w:proofErr w:type="spellEnd"/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Поселок небольшой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территории которого проживают народы разных национальностей: ру</w:t>
      </w:r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сские, татары  и другие. Школа в поселке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культурно - досуговым и спортивным центром. Основной контингент обучающихся – дети семей связанных со школой тесными узами: учились дети, внуки, образовались семьи из одноклассников. Эта особенность играет значительную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учителей. В школе действует стабильный педагогический коллектив, сложилась система совместной работы с ДК, сельской библиотекой </w:t>
      </w:r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администрацией </w:t>
      </w:r>
      <w:proofErr w:type="spellStart"/>
      <w:r w:rsid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п.Чугунаево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Но, несмотря на всё это затянувшаяся нестабильность общества, смещение акцентов в значимости духовного и материального, усилили помимо педагогических функций, свойственных школе, и социальные функции.</w:t>
      </w:r>
    </w:p>
    <w:p w:rsidR="009A11C6" w:rsidRPr="009A11C6" w:rsidRDefault="009A11C6" w:rsidP="00FC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концепция школы составлена на основании вышеизложенных фактов и предполагает, что новое молодое поколение должно быть настоящими членами общества. «Мы» должны быть здоровы нравственно и физически, высоко интеллектуальны, талантливы, творчески одарены, гуманны и трудолюбивы. «Мы» - будущее этой страны!</w:t>
      </w:r>
    </w:p>
    <w:p w:rsidR="005A391C" w:rsidRDefault="00FC0253" w:rsidP="00FC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филиале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</w:t>
      </w:r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»- «СОШ п. </w:t>
      </w:r>
      <w:proofErr w:type="spellStart"/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Чугунаево</w:t>
      </w:r>
      <w:proofErr w:type="spellEnd"/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обучается 123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391C" w:rsidRPr="00125524" w:rsidRDefault="009A11C6" w:rsidP="005A391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391C" w:rsidRPr="001255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Уклад школы составляет детско-взрослые сообщества, объединения, традиционные события</w:t>
      </w:r>
      <w:r w:rsid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. </w:t>
      </w:r>
      <w:r w:rsidR="005A391C" w:rsidRPr="001255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Центр патриотического воспитания –юнармейский отряд «Юнармеец», тимуровское движение «», волонтёрский отряд «Взгляд в будущее», отряд ЮИД, спортивный клуб «Юность» координ</w:t>
      </w:r>
      <w:r w:rsid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атором, которых является РДШ». </w:t>
      </w:r>
      <w:r w:rsidR="005A391C" w:rsidRPr="001255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Школа детского ученического самоуправления «». </w:t>
      </w:r>
    </w:p>
    <w:p w:rsidR="005A391C" w:rsidRDefault="005A391C" w:rsidP="005A391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25524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Творческие мероприятия: детский фестиваль «В семье единой», «День народного единства», «День толерантности», «Встреча выпускников», «Лучший проект года», традиционные школьные, районные, областные и Всероссийские  праздники и конкурсы.</w:t>
      </w:r>
    </w:p>
    <w:p w:rsidR="009A11C6" w:rsidRPr="009A11C6" w:rsidRDefault="005A391C" w:rsidP="00FC0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воспитания в школе основывается на следующих принципах взаимодействия педагогов и школьников: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системность, целесообразность и не</w:t>
      </w:r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шаблонность воспитания как условия его эффективности.</w:t>
      </w:r>
    </w:p>
    <w:p w:rsidR="009A11C6" w:rsidRPr="009A11C6" w:rsidRDefault="00FC025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тра</w:t>
      </w:r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дициями воспитания в 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филиале </w:t>
      </w:r>
      <w:r w:rsidR="001C72E8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C72E8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Велижанская</w:t>
      </w:r>
      <w:proofErr w:type="spellEnd"/>
      <w:r w:rsidR="001C72E8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»- «СОШ п. </w:t>
      </w:r>
      <w:proofErr w:type="spellStart"/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Чугунаево</w:t>
      </w:r>
      <w:proofErr w:type="spellEnd"/>
      <w:r w:rsidR="001C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1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следующие: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проведении общешкольных дел отсутствует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классами, поощряется конструктивное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межклассное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межвозрастное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взаимодействие школьников, а также их социальная активность;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A509E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следующие: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-преемственность традиционных событий, направленных на постепенное приращение позитивной ценностно-смысловой эмоциональной составляющей мировоззрения и психических особенностей личности ребёнка;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-стержнем годового цикла воспитательной работы школы являются ключевые, общешкольные дела;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 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-важной чертой общешкольного дела является коллективная разработка, коллективное </w:t>
      </w:r>
      <w:proofErr w:type="spellStart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планировани</w:t>
      </w:r>
      <w:proofErr w:type="gramStart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,к</w:t>
      </w:r>
      <w:proofErr w:type="gramEnd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оллективное</w:t>
      </w:r>
      <w:proofErr w:type="spellEnd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проведение и коллективный анализ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проведённых общих дел с целью устранения негативных моментов и развития положительных достижений;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-создание условий для развития коммуникативных, лидерских, социальных компетенций обучающихся, при которых при мере взросления увеличивается их роль в совместных делах 9от пассивного наблюдателя до организатора);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-поощряется конструктивное </w:t>
      </w:r>
      <w:proofErr w:type="spellStart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межклассное</w:t>
      </w:r>
      <w:proofErr w:type="spellEnd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</w:t>
      </w:r>
      <w:proofErr w:type="spellStart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межвозрастное</w:t>
      </w:r>
      <w:proofErr w:type="spellEnd"/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взаимодействие обучающихся с целью повышения мотивации для работы в команде;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-педагогические работники колы ориентированы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создание детских коллективов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 которых формируются доброжелательные детские взаимоотношения;</w:t>
      </w:r>
    </w:p>
    <w:p w:rsidR="00A509ED" w:rsidRPr="00A509ED" w:rsidRDefault="00A509ED" w:rsidP="00A509ED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509ED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-ключевой культурой воспитания в школе является классный руководитель, организационную, посредническую (в разрешении конфликтов) функцию.</w:t>
      </w:r>
    </w:p>
    <w:p w:rsidR="00A509ED" w:rsidRDefault="00A509ED" w:rsidP="00FC025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6"/>
          <w:szCs w:val="26"/>
          <w:lang w:eastAsia="ko-KR"/>
        </w:rPr>
      </w:pPr>
    </w:p>
    <w:p w:rsidR="00C86E75" w:rsidRDefault="00C86E75" w:rsidP="005A391C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6"/>
          <w:szCs w:val="26"/>
          <w:lang w:eastAsia="ko-KR"/>
        </w:rPr>
      </w:pPr>
      <w:r w:rsidRPr="00CB794F">
        <w:rPr>
          <w:rFonts w:ascii="Times New Roman" w:eastAsia="Times New Roman" w:hAnsi="Times New Roman" w:cs="Times New Roman"/>
          <w:b/>
          <w:color w:val="000000"/>
          <w:w w:val="0"/>
          <w:kern w:val="2"/>
          <w:sz w:val="26"/>
          <w:szCs w:val="26"/>
          <w:lang w:eastAsia="ko-KR"/>
        </w:rPr>
        <w:t>2. ЦЕЛЬ И ЗАДАЧИ ВОСПИТАНИЯ</w:t>
      </w:r>
    </w:p>
    <w:p w:rsidR="00C86E75" w:rsidRDefault="00C86E75" w:rsidP="00FC0253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6"/>
          <w:szCs w:val="26"/>
          <w:lang w:eastAsia="ko-KR"/>
        </w:rPr>
      </w:pPr>
    </w:p>
    <w:p w:rsidR="00A02BC5" w:rsidRPr="005A391C" w:rsidRDefault="00A02BC5" w:rsidP="00FC0253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A391C">
        <w:rPr>
          <w:rFonts w:ascii="Times New Roman" w:eastAsia="№Е" w:hAnsi="Times New Roman" w:cs="Times New Roman"/>
          <w:sz w:val="28"/>
          <w:szCs w:val="28"/>
          <w:lang w:eastAsia="ru-RU"/>
        </w:rPr>
        <w:t>Современный национальный</w:t>
      </w:r>
      <w:r w:rsidRPr="005A391C">
        <w:rPr>
          <w:rFonts w:ascii="Times New Roman" w:eastAsia="№Е" w:hAnsi="Times New Roman" w:cs="Times New Roman"/>
          <w:b/>
          <w:sz w:val="28"/>
          <w:szCs w:val="28"/>
          <w:lang w:eastAsia="ru-RU"/>
        </w:rPr>
        <w:t xml:space="preserve"> </w:t>
      </w:r>
      <w:r w:rsidRPr="005A391C">
        <w:rPr>
          <w:rFonts w:ascii="Times New Roman" w:eastAsia="№Е" w:hAnsi="Times New Roman" w:cs="Times New Roman"/>
          <w:sz w:val="28"/>
          <w:szCs w:val="28"/>
          <w:lang w:eastAsia="ru-RU"/>
        </w:rPr>
        <w:t>идеал личности,</w:t>
      </w:r>
      <w:r w:rsidRPr="005A391C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A391C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A02BC5" w:rsidRPr="005A391C" w:rsidRDefault="00A02BC5" w:rsidP="00FC02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Исходя из этого воспитательного идеала, а также основываясь на </w:t>
      </w:r>
      <w:r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общая </w:t>
      </w:r>
      <w:r w:rsidRPr="005A391C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цель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5A391C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воспитания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в школе – </w:t>
      </w:r>
      <w:r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личностное развитие школьников, проявляющееся:</w:t>
      </w:r>
    </w:p>
    <w:p w:rsidR="00A02BC5" w:rsidRPr="005A391C" w:rsidRDefault="00A02BC5" w:rsidP="00FC02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A02BC5" w:rsidRPr="005A391C" w:rsidRDefault="00A02BC5" w:rsidP="00FC02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A02BC5" w:rsidRPr="005A391C" w:rsidRDefault="00A02BC5" w:rsidP="00FC025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A02BC5" w:rsidRPr="005A391C" w:rsidRDefault="00A02BC5" w:rsidP="00FC02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A391C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целевые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5A391C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приоритеты</w:t>
      </w:r>
      <w:r w:rsidRPr="005A391C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, соответствующие трем уровням общего образования: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39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1. </w:t>
      </w:r>
      <w:r w:rsidRPr="005A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детей младшего школьного возраста (</w:t>
      </w:r>
      <w:r w:rsidRPr="005A391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начального общего образования</w:t>
      </w:r>
      <w:r w:rsidRPr="005A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  <w:r w:rsidR="00A02BC5" w:rsidRPr="005A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39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наиболее важным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относятся следующие: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членах семьи; выполнять посильную для ребёнка домашнюю работу, помогая старшим;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знать и любить свою Родину – свой родной дом, двор, улицу, город, село, свою страну;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миролюбие — не затевать конфликтов и стремиться решать спорные вопросы, не прибегая к силе;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узнавать что-то новое, проявлять любознательность, ценить знания;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вежливым и опрятным, скромным и приветливым;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личной гигиены, режим дня, вести здоровый образ жизни;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воспитании детей подросткового возраста (</w:t>
      </w: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основного общего образования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взаимоподдерживающие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самореализующимся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личностям, отвечающим за свое собственное будущее.</w:t>
      </w:r>
    </w:p>
    <w:p w:rsidR="009A11C6" w:rsidRPr="009A11C6" w:rsidRDefault="00A02BC5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</w:t>
      </w:r>
    </w:p>
    <w:p w:rsidR="00A02BC5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воспитании детей юношеского возраста (</w:t>
      </w: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уровень среднего общего образования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дел, направленных на заботу о своей семье, родных и близких;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трудовой опыт, опыт участия в производственной практике;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природоохранных дел;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разрешения возникающих конфликтных ситуаций в школе, дома или на улице;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ведения здорового образа жизни и заботы о здоровье других людей;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в общей цели воспитания целевых приоритетов, связанных с возрастными особенностями воспитанников, </w:t>
      </w: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означает игнорирования других составляющих общей цели воспитания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Добросовестная работа педагогов, направленная на достижение поставленной цели, </w:t>
      </w: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позволит ребенку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Достижению поставленной цели воспитания школьников будет способствовать решение следующих основных </w:t>
      </w: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инициировать и поддерживать ученическое самоуправление – как на уровне школы, так и на уровне классных сообществ;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поддерживать деятельность функционирующих на базе школы детских общественных объединений и организаций;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организовывать для школьников экскурсии, экспедиции, походы и реализовывать их воспитательный потенциал;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организовывать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работу со школьниками;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организовать работу школьных медиа, реализовывать их воспитательный потенциал;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развивать предметно-эстетическую среду школы и реализовывать ее воспитательные возможности;</w:t>
      </w:r>
    </w:p>
    <w:p w:rsidR="00A02BC5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02BC5" w:rsidRPr="005A391C" w:rsidRDefault="00A02BC5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kern w:val="2"/>
          <w:sz w:val="26"/>
          <w:szCs w:val="26"/>
          <w:lang w:eastAsia="x-none"/>
        </w:rPr>
        <w:t xml:space="preserve"> 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12) с</w:t>
      </w:r>
      <w:proofErr w:type="spellStart"/>
      <w:r w:rsidRPr="005A391C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озда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ть</w:t>
      </w:r>
      <w:proofErr w:type="spellEnd"/>
      <w:r w:rsidRPr="005A391C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услови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я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для воспитания духовно-нравственной, культурной личности, чувства гражданственности, патриотизма, формирования у детей нравственной и правовой культуры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 целью повышения ответственности и формирования активной гражданской позиции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 через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активизаци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ю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работы классных руководителей и 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СОП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по предупреждению правонарушений и безнадзорности среди несовершеннолетних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.</w:t>
      </w:r>
    </w:p>
    <w:p w:rsidR="00A02BC5" w:rsidRPr="005A391C" w:rsidRDefault="00A02BC5" w:rsidP="00FC0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13)</w:t>
      </w:r>
      <w:r w:rsidR="005A391C"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вовлекать обучающихся для участия в мероприятиях, направленных на профилактику ПАВ и пропаганду здорового образа жизни.</w:t>
      </w:r>
    </w:p>
    <w:p w:rsidR="005A391C" w:rsidRPr="005A391C" w:rsidRDefault="005A391C" w:rsidP="00FC02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</w:p>
    <w:p w:rsidR="009A11C6" w:rsidRPr="005A391C" w:rsidRDefault="009A11C6" w:rsidP="005A39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3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ВИДЫ, ФОРМЫ И СОДЕРЖАНИЕ ДЕЯТЕЛЬНОСТИ</w:t>
      </w:r>
    </w:p>
    <w:p w:rsidR="00912605" w:rsidRPr="00CB794F" w:rsidRDefault="00912605" w:rsidP="00FC02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6"/>
          <w:szCs w:val="26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6"/>
          <w:szCs w:val="26"/>
          <w:lang w:eastAsia="ko-KR"/>
        </w:rPr>
        <w:t xml:space="preserve">  </w:t>
      </w:r>
      <w:r w:rsidRPr="00CB794F">
        <w:rPr>
          <w:rFonts w:ascii="Times New Roman" w:eastAsia="Times New Roman" w:hAnsi="Times New Roman" w:cs="Times New Roman"/>
          <w:color w:val="000000"/>
          <w:w w:val="0"/>
          <w:kern w:val="2"/>
          <w:sz w:val="26"/>
          <w:szCs w:val="26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A391C" w:rsidRDefault="005A391C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11C6" w:rsidRPr="009A11C6" w:rsidRDefault="009A11C6" w:rsidP="005A39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Модуль «Ключевые общешкольные дела»</w:t>
      </w:r>
    </w:p>
    <w:p w:rsidR="009A11C6" w:rsidRPr="009A11C6" w:rsidRDefault="00912605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в образовательной организации используются следующие формы работы.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внешкольном уровне: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</w:p>
    <w:p w:rsidR="009A11C6" w:rsidRPr="009A11C6" w:rsidRDefault="00912605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9126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патриотическая акция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 мы в рядах Бессмертного полка...»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дань памяти и уважения тем, кто, одержав победу в Великой Отечественной войне, продемонстрировал пример мужества, самоотверженности и героизма для всех людей мира, которые выступают сегодня против фашизма, терроризма и насилия.</w:t>
      </w:r>
    </w:p>
    <w:p w:rsidR="009A11C6" w:rsidRPr="009A11C6" w:rsidRDefault="00912605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"Чистое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село", принять участие в котором призывают всех жителей небезразличным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судьбе и экологии своей малой Родины. Цель данной акции - воспитание экологической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 школьников, приобщение к решению экологических проблем своей малой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Родины, развитие навыков природоохранного поведения в быту.</w:t>
      </w:r>
    </w:p>
    <w:p w:rsidR="00912605" w:rsidRDefault="00912605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91260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</w:t>
      </w:r>
      <w:r w:rsidR="008A4C9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нт срочную службу в Армии) и др.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открытые дискуссионные площадки –  комплекс открытых дискуссионных площадок. 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-проводимые для жителей поселка и организуемые </w:t>
      </w:r>
      <w:r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совместно</w:t>
      </w:r>
      <w:r w:rsidRPr="005A391C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ko-KR"/>
        </w:rPr>
        <w:t xml:space="preserve"> </w:t>
      </w: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lastRenderedPageBreak/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-концерты в сельском Доме культуры с вокальными, танцевальными, театральными выступлениями школьников в День пожилого человека, День защиты ребенка, на Масленицу, 8 Марта, День защитников Отечества,9 Мая и др.</w:t>
      </w:r>
    </w:p>
    <w:p w:rsidR="008A4C97" w:rsidRPr="005A391C" w:rsidRDefault="008A4C97" w:rsidP="00FC02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где будут участвовать все классы школы: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-День Учителя (поздравление учителей, концертная программа, подготовленная обучающимися, проводимая при полном составе учеников и учителей Школы)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-праздники, концерты, конкурсные программы в </w:t>
      </w: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Новогодние праздники, Осенние праздники, День матери, 8 Марта, День защитника Отечества, День Победы, фестиваль национальных культур в семье единой», фестиваль-конкурс «Алло, мы ищем таланты!», выпускные вечера, «Первый звонок», «Последний звонок», «Вечер встречи выпускников» и др.;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-День науки (подготовка проектов, исследовательских работ и их защита)  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</w:pPr>
      <w:r w:rsidRPr="005A391C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- «Посвящение в первоклассники»;</w:t>
      </w:r>
    </w:p>
    <w:p w:rsidR="008A4C97" w:rsidRPr="005A391C" w:rsidRDefault="008A4C97" w:rsidP="00FC0253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5A391C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- «Первый звонок»;</w:t>
      </w:r>
    </w:p>
    <w:p w:rsidR="008A4C97" w:rsidRPr="005A391C" w:rsidRDefault="008A4C97" w:rsidP="00FC0253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5A391C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- «Последний звонок».</w:t>
      </w:r>
    </w:p>
    <w:p w:rsidR="008A4C97" w:rsidRPr="005A391C" w:rsidRDefault="008A4C97" w:rsidP="00FC0253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8A4C97" w:rsidRPr="005A391C" w:rsidRDefault="008A4C97" w:rsidP="00FC0253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-еженедельные общешкольные линейки (по понедельникам) с вручением грамот и благодарностей;</w:t>
      </w:r>
    </w:p>
    <w:p w:rsidR="008A4C97" w:rsidRPr="005A391C" w:rsidRDefault="008A4C97" w:rsidP="00FC0253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-награждение на торжественной линейке «Последний звонок» по итогам учебного  года </w:t>
      </w:r>
    </w:p>
    <w:p w:rsidR="008A4C97" w:rsidRPr="005A391C" w:rsidRDefault="008A4C97" w:rsidP="005A391C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  <w:r w:rsidRPr="005A391C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</w:t>
      </w:r>
    </w:p>
    <w:p w:rsidR="008A4C97" w:rsidRPr="005A391C" w:rsidRDefault="005A391C" w:rsidP="005A391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 </w:t>
      </w:r>
      <w:r w:rsidR="008A4C97" w:rsidRPr="005A391C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выбор и делегирование представителей классов в Совет старших</w:t>
      </w:r>
      <w:r w:rsidR="008A4C97"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, ответственных за подготовку общешкольных ключевых дел;  </w:t>
      </w:r>
    </w:p>
    <w:p w:rsidR="008A4C97" w:rsidRPr="005A391C" w:rsidRDefault="005A391C" w:rsidP="005A391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 xml:space="preserve">- </w:t>
      </w:r>
      <w:r w:rsidR="008A4C97"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участие школьных классов в реализации общешкольных ключевых дел; </w:t>
      </w:r>
    </w:p>
    <w:p w:rsidR="008A4C97" w:rsidRPr="005A391C" w:rsidRDefault="005A391C" w:rsidP="005A391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- </w:t>
      </w:r>
      <w:r w:rsidR="008A4C97" w:rsidRPr="005A391C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8A4C97" w:rsidRPr="005A391C" w:rsidRDefault="008A4C97" w:rsidP="005A39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A391C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5A391C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  <w:t xml:space="preserve"> </w:t>
      </w:r>
    </w:p>
    <w:p w:rsidR="008A4C97" w:rsidRPr="005A391C" w:rsidRDefault="005A391C" w:rsidP="005A391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- </w:t>
      </w:r>
      <w:r w:rsidR="008A4C97"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>вовлечение по возможности</w:t>
      </w:r>
      <w:r w:rsidR="008A4C97" w:rsidRPr="005A391C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="008A4C97" w:rsidRP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8A4C97" w:rsidRPr="005A391C" w:rsidRDefault="005A391C" w:rsidP="005A391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="008A4C97" w:rsidRP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индивидуальная помощь ребенку (</w:t>
      </w:r>
      <w:r w:rsidR="008A4C97" w:rsidRPr="005A391C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="008A4C97" w:rsidRP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8A4C97" w:rsidRPr="005A391C" w:rsidRDefault="005A391C" w:rsidP="005A391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="008A4C97" w:rsidRP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8A4C97" w:rsidRPr="005A391C" w:rsidRDefault="005A391C" w:rsidP="005A391C">
      <w:pPr>
        <w:widowControl w:val="0"/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="008A4C97" w:rsidRPr="005A391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8A4C97" w:rsidRPr="005A391C" w:rsidRDefault="008A4C97" w:rsidP="00FC0253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9A11C6" w:rsidRPr="009A11C6" w:rsidRDefault="009A11C6" w:rsidP="00071C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Модуль «Классное руководство»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классным коллективом: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принятия решений по обсуждаемой проблеме, создания благоприятной среды для общения.</w:t>
      </w:r>
    </w:p>
    <w:p w:rsidR="008A4C97" w:rsidRDefault="00071CE6" w:rsidP="00071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сплочение коллектива класса через: игры и тренинги на сплочение и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командообразование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однодневные и многодневные походы и экскурсии,</w:t>
      </w:r>
    </w:p>
    <w:p w:rsidR="009A11C6" w:rsidRPr="009A11C6" w:rsidRDefault="009A11C6" w:rsidP="00071C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микрогруппами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поздравления, сюрпризы, творческие подарки и розыгрыши; дающие каждому школьнику возможность рефлексии собственного участия в жизни класса.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Индивидуальная работа с учащимися: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учителями, преподающими в классе: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привлечение учителей к участию во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071CE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 учащихся или их законными представителями: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регулярное информирование родителей о школьных успехах и проблемах их детей, о жизни класса в целом;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членов семей школьников к организации и проведению дел класса;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A11C6" w:rsidRPr="009A11C6" w:rsidRDefault="009A11C6" w:rsidP="00071C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3.3. «Курсы внеурочной деятельности и дополнительного образования»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на занятиях школьных курсов внеурочной деятельности осуществляется преимущественно через: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поощрение педагогами детских инициатив и детского самоуправления.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Познавательная деятельность.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Художественное творчество.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внеурочной деятельности, создающие благоприятные условия для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просоциальной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-Творческая мастерская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-Вокальный кружок 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Гражданско-патриотическое направление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Работа в данном направлении формирует у учащихся основные знания и ценностные ориентации об истории своего города, родного края, военной истории страны, о культурных, политических, экономических особенностях Ставропольского края, города Ставрополя. Направление в школе представляют: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кружок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«Юнармеец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Проблемно-ценностное общение.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9A11C6" w:rsidRPr="009A11C6" w:rsidRDefault="009A11C6" w:rsidP="00071C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Туристско-краеведческая деятельность</w:t>
      </w: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Спортивно-оздоровительная деятельность.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Занятия, направленные на физическое развитие школьников, развитие их ценностного отношения к своему здоровью. Занятия в секциях спортивной направленности побуждают детей вести здоровый образ жизни, воспитывают силу воли, ответственность, формируют установки на защиту слабых.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Секция «Волейбол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Эколого-биологическое направление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Занятия по данному направлению и работа над проектами позволяет на этих занятиях получать социально значимые знания, привлекает к экологич</w:t>
      </w:r>
      <w:r w:rsidR="00071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еским проблемам родного 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 и России.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отряд «Юный эколог»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Трудовая деятельность.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Игровая деятельность. 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9A11C6" w:rsidRPr="009A11C6" w:rsidRDefault="009A11C6" w:rsidP="00071C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3.4. Модуль «Школьный урок»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9A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A11C6" w:rsidRPr="009A11C6" w:rsidRDefault="00071CE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A11C6" w:rsidRPr="009A11C6" w:rsidRDefault="009A11C6" w:rsidP="00071C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3.5. Модуль «Самоуправление»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самоуправление в школе осуществляется следующим образом</w:t>
      </w:r>
      <w:r w:rsidRPr="009A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уровне школы: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коллегиально выбранного президента ученического самоуправления;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Советов обучающихся,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работу постоянно действующего школьного актива, инициирующего и организующего личностно значимые для школьников события (соревнования, конкурсы, фестивали, капустники,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флешмобы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 по технологии КТД;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освещение деятельности ученического самоуправления в разли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чных сетях, на школьном сайте; 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На уровне классов</w:t>
      </w:r>
      <w:r w:rsidRPr="009A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9A11C6" w:rsidRPr="009A11C6" w:rsidRDefault="009A11C6" w:rsidP="001F4C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3.6. Модуль «Детские общественные объединения»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сформировались объединения Юных инспекторов дорожного движения, </w:t>
      </w:r>
      <w:r w:rsidR="001F4C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ученическое самоуправление учеников (УСУ).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детском общественном объединении осуществляется через</w:t>
      </w:r>
      <w:r w:rsidRPr="009A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дел в школе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празднования знаменательных для членов объединения событий;</w:t>
      </w:r>
    </w:p>
    <w:p w:rsidR="009A11C6" w:rsidRPr="009A11C6" w:rsidRDefault="001F4C69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театрализаций и т.п.);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9A11C6" w:rsidRPr="009A11C6" w:rsidRDefault="009A11C6" w:rsidP="005D05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3.7. Модуль «Профориентация»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ости. Создавая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 Эта работа осуществляется через: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циклы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ентационных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 симуляции, деловые игры,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 на предприятия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посещение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выставок, ярмарок профессий, тематических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парков,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лагерей, дней открытых дверей в средних специальных учебных заведениях и вузах;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учебно-тренировочных задач, участие в мастер классах, посещение открытых уроков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9A11C6" w:rsidRPr="009A11C6" w:rsidRDefault="009A11C6" w:rsidP="005D05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3.8. Модуль «Школьные и социальные медиа»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газета «Школьные вести», на страницах которой ребята размещают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медиацентр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9A11C6" w:rsidRPr="009A11C6" w:rsidRDefault="005D059A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9A11C6" w:rsidRPr="009A11C6" w:rsidRDefault="009A11C6" w:rsidP="00C35F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3.10. Модуль «Работа с родителями»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групповом уровне: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мероприятия на уровне классов, предоставляющие родителям, педагогам и детям площадку для совместного проведения досуга и общения, такие как" Семья — всему начало", «Семейные традиции», конкурс пословиц и поговорок о семье, «Шаг в профессию», и др.;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мероприятия на уровне школы, такие как Акция «Подари 10-ку своей семье», «Союз ума, добра и красоты», «Мой героический дед» и др., предоставляющие родителям, педагогам и детям площадку для совместного проведения досуга и общения;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дни (День открытых дверей),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лекторий, на котором родители получают рекомендации и советы от профессиональных психологов, врачей, социальных работников и обмениваются собственным творческим опытом и находками в деле воспитания детей;</w:t>
      </w:r>
    </w:p>
    <w:p w:rsidR="00C35F13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 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индивидуальном уровне: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специалистов по запросу родителей для решения острых конфликтных ситуаций;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внутриклассных</w:t>
      </w:r>
      <w:proofErr w:type="spellEnd"/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воспитательной направленности;</w:t>
      </w:r>
    </w:p>
    <w:p w:rsidR="009A11C6" w:rsidRPr="009A11C6" w:rsidRDefault="00C35F13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A11C6"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консультирование c целью координации воспитательных усилий педагогов и родителей.</w:t>
      </w:r>
    </w:p>
    <w:p w:rsidR="009A11C6" w:rsidRPr="009A11C6" w:rsidRDefault="00C35F13" w:rsidP="00C35F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9A11C6" w:rsidRPr="009A11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НАПРАВЛЕНИЯ САМОАНАЛИЗА ВОСПИТАТЕЛЬНОЙ РАБОТЫ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</w:t>
      </w: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воспитательной работы, адекватного подбора видов, форм и содержания их совместной с детьми деятельности;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анализа организуемого в школе воспитательного процесса могут быть следующие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Результаты воспитания, социализации и саморазвития школьников.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Состояние организуемой в школе совместной деятельности детей и взрослых.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при этом сосредотачивается на вопросах, связанных с</w:t>
      </w:r>
      <w:r w:rsidRPr="009A11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проводимых общешкольных ключевых дел;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качеством совместной деятельности классных руководителей и их классов;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организуемой в школе внеурочной деятельности;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реализации личностно развивающего потенциала школьных уроков;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существующего в школе ученического самоуправления;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функционирующих на базе школы детских общественных объединений;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проводимых в школе экскурсий, экспедиций, походов;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качеством </w:t>
      </w:r>
      <w:proofErr w:type="spellStart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школы;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работы школьных медиа;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организации предметно-эстетической среды школы;</w:t>
      </w:r>
    </w:p>
    <w:p w:rsidR="009A11C6" w:rsidRPr="009A11C6" w:rsidRDefault="009A11C6" w:rsidP="00FC02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качеством взаимодействия школы и семей школьников.</w:t>
      </w:r>
    </w:p>
    <w:p w:rsidR="009A11C6" w:rsidRPr="009A11C6" w:rsidRDefault="009A11C6" w:rsidP="00C35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самоанализа организуемой в школе воспитательной работы является</w:t>
      </w:r>
    </w:p>
    <w:p w:rsidR="009A11C6" w:rsidRDefault="009A11C6" w:rsidP="00C35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908BE" w:rsidRDefault="002908BE" w:rsidP="00C35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4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864"/>
        <w:gridCol w:w="113"/>
        <w:gridCol w:w="654"/>
        <w:gridCol w:w="113"/>
        <w:gridCol w:w="84"/>
        <w:gridCol w:w="3005"/>
        <w:gridCol w:w="113"/>
        <w:gridCol w:w="2971"/>
        <w:gridCol w:w="113"/>
      </w:tblGrid>
      <w:tr w:rsidR="002908BE" w:rsidRPr="002908BE" w:rsidTr="002908BE">
        <w:trPr>
          <w:gridBefore w:val="1"/>
          <w:wBefore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План воспитательной работы школы </w:t>
            </w:r>
          </w:p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2022-2023</w:t>
            </w:r>
            <w:r w:rsidR="002908BE" w:rsidRPr="002908BE">
              <w:rPr>
                <w:rFonts w:ascii="Times New Roman" w:eastAsia="№Е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учебный год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1-11 классы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Ключевые общешкольные дела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Торжественная линейка «Первый звонок»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Всероссийский урок Науки и технологий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0F2FAD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1.09.2</w:t>
            </w:r>
            <w:r w:rsidR="000F2FAD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Мероприятия месячников безопасности  и гражданской защиты детей (</w:t>
            </w:r>
            <w:r w:rsidRPr="002908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профилактике БДД, пожарной безопасности, экстремизма, терроризма, разработка   схемы-маршрута «Дом-школа-дом»,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руководители, руководитель отряда ЮИД, учитель ОБЖ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День солидарности в борьбе с терроризмом. Акция «Беслан –мы помним»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bCs/>
                <w:kern w:val="2"/>
                <w:sz w:val="26"/>
                <w:szCs w:val="26"/>
                <w:lang w:eastAsia="ko-KR"/>
              </w:rPr>
              <w:t>«Посвящение в первоклассники».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1C72E8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Учитель первого класса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Классные часы по БДД, информационно-разъяснительная работа с обучающимися и родителями в пользовании транспортных средств (велосипеды, мопеды, скутеры и др.)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руководители, руководитель отряда ЮИД, учитель ОБЖ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Выборы органов школьного и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классного самоуправления, формирование волонтёрского отряда, формирование кружков и секций, организация дежурства.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руководители, руководитель волонтёрского отряда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День Здоровья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FE4F7B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</w:pPr>
            <w:r w:rsidRPr="00FE4F7B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</w:pPr>
            <w:r w:rsidRPr="00FE4F7B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>с</w:t>
            </w:r>
            <w:proofErr w:type="spellStart"/>
            <w:r w:rsidRPr="002908BE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ентябрь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</w:pP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Руководитель</w:t>
            </w:r>
            <w:proofErr w:type="spellEnd"/>
            <w:r w:rsidR="001C72E8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волонтерского</w:t>
            </w:r>
            <w:proofErr w:type="spellEnd"/>
            <w:r w:rsidR="001C72E8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движения</w:t>
            </w:r>
            <w:proofErr w:type="spellEnd"/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День трезвости: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«Весёлые старты», акция, классные часы, конкурс  лучшего плаката, посвящённый Дню трезвости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волонтёрского отряда,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Комплексная диагностика: тревожность, суицидальное намерения и проявление агрессии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6-9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Диагностика личностных особенностей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Мероприятия месячника правового воспитания и профилактики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 xml:space="preserve">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социальный педагог,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Неделя милосердия: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«Спешите делать добрые дела», посвящённая «Дню пожилого человека».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Акции «Пусть осень жизни будет  золотой».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1C72E8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руководитель</w:t>
            </w:r>
            <w:r w:rsidR="001C72E8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РДШ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социальный педагог,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Социально-психологическое тестирование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7-9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педагог-психолог, социальный педагог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«Золотая осень»:  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Конкурс рисунков. Праздник Осени. Конкурс поделок из овощных культур «Дары природы».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«Золотая осень»: Фотовыставка. Вечер отдыха «Осенний бал»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kern w:val="2"/>
                <w:sz w:val="26"/>
                <w:szCs w:val="26"/>
                <w:lang w:val="en-US"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5-11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</w:pPr>
            <w:proofErr w:type="spellStart"/>
            <w:r w:rsidRPr="002908BE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октябрь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FE4F7B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Конкурс рисунков, посвящённый Дню народного единства и Дню толерантности «Мы разные, но мы вместе!»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>1-7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  <w:p w:rsidR="002908BE" w:rsidRPr="002908BE" w:rsidRDefault="000F2FAD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  <w:t xml:space="preserve">Учителя начальных классов, учитель </w:t>
            </w:r>
            <w:proofErr w:type="gramStart"/>
            <w:r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Мероприятия месячника взаимодействия семьи и школы:</w:t>
            </w:r>
            <w:r w:rsidRPr="002908BE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  <w:lang w:eastAsia="ko-KR"/>
              </w:rPr>
              <w:t xml:space="preserve"> выставка рисунков, фотографий, акции по поздравлению </w:t>
            </w:r>
            <w:r w:rsidRPr="002908BE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мам с Днем матери. Концертная программа «Милая мама!»,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Arial Unicode MS" w:hAnsi="Times New Roman" w:cs="Times New Roman"/>
                <w:kern w:val="2"/>
                <w:sz w:val="26"/>
                <w:szCs w:val="26"/>
                <w:lang w:eastAsia="ko-KR"/>
              </w:rPr>
              <w:t>конкурсная программа «Мама, папа, я – отличная семья!»,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  <w:trHeight w:val="2574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Учитель обществознания,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Предметная неделя математики, физики, химии и биологии (шахматно-шашечный турнир, интерактивные игры,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квесты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и др.)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1C72E8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МО учителей-предметников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ru-RU"/>
              </w:rPr>
              <w:t>Соревнования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ru-RU"/>
              </w:rPr>
              <w:t>по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ru-RU"/>
              </w:rPr>
              <w:t>бадминтону</w:t>
            </w:r>
            <w:proofErr w:type="spellEnd"/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Учитель физкультуры</w:t>
            </w:r>
          </w:p>
          <w:p w:rsidR="002908BE" w:rsidRPr="002908BE" w:rsidRDefault="002908BE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ru-RU"/>
              </w:rPr>
              <w:t>Соревнования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ru-RU"/>
              </w:rPr>
              <w:t>понастольному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ru-RU"/>
              </w:rPr>
              <w:t>теннису</w:t>
            </w:r>
            <w:proofErr w:type="spellEnd"/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>7-8</w:t>
            </w:r>
          </w:p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>9-10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</w:pPr>
            <w:proofErr w:type="spellStart"/>
            <w:r w:rsidRPr="002908BE">
              <w:rPr>
                <w:rFonts w:ascii="Times New Roman" w:eastAsia="№Е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ноябрь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</w:pP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Учитель</w:t>
            </w:r>
            <w:proofErr w:type="spellEnd"/>
            <w:r w:rsidRPr="002908BE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kern w:val="2"/>
                <w:sz w:val="26"/>
                <w:szCs w:val="26"/>
                <w:lang w:val="en-US" w:eastAsia="ru-RU"/>
              </w:rPr>
              <w:t>физкультуры</w:t>
            </w:r>
            <w:proofErr w:type="spellEnd"/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МО учителей-предметников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Торжественная линейка «День Конституции»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 из снега, праздничная программа.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Предметная неделя литературы, русского и английского языков (конкурсы чтецов, сочинений, интеллектуальные игры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и т.п.)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МО учителей-предметников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Час памяти «Блокада Ленинграда»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Лыжные</w:t>
            </w:r>
            <w:proofErr w:type="spellEnd"/>
            <w:r w:rsidR="001C72E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соревнования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январь 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Мероприятия месячника гражданского и патриотического воспитания:</w:t>
            </w:r>
            <w:r w:rsidR="001C72E8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Военно-спортивная игра 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«Зарница», классные часы, посвящённые 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Дню защитников Отечества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bdr w:val="none" w:sz="0" w:space="0" w:color="auto" w:frame="1"/>
                <w:lang w:eastAsia="ko-KR"/>
              </w:rPr>
              <w:t xml:space="preserve">, фестиваль патриотической песни,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соревнование по пионерболу, волейболу, спортивная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эстафета,акции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«Письмо солдату»</w:t>
            </w:r>
            <w:r w:rsidRPr="002908BE"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ko-KR"/>
              </w:rPr>
              <w:t xml:space="preserve">,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руководители, учителя физкультуры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FE4F7B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FE4F7B">
              <w:rPr>
                <w:rFonts w:ascii="Times New Roman" w:eastAsia="Batang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, </w:t>
            </w:r>
            <w:r w:rsidR="002908BE" w:rsidRPr="00FE4F7B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2908BE" w:rsidRPr="00FE4F7B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FE4F7B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  <w:p w:rsidR="002908BE" w:rsidRPr="00FE4F7B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8 Марта в школе: конкурс рисунков, акция по поздравлению мам, бабушек, девочек, утренники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1C72E8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ль РДШ,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8 Марта в школе: конкурсная программа</w:t>
            </w:r>
          </w:p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«А я девчонка – современная!», выставка  рисунков, акция по поздравлению мам, бабушек и девочек.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Мероприятия месячника нравственного воспитания «Спешите делать добрые дела».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Весенняя неделя добра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руководители, тимуровский отряд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День космонавтики: выставка рисунков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Экологическая акция «Зелёные человечки»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:lang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Конкурс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Безопасное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колесо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отряда ЮИД 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:lang w:eastAsia="ko-KR"/>
              </w:rPr>
              <w:t>Мероприятия месячника ЗОЖ «Здоровье в движении».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 Весенний День здоровья. Акция "Школа против курения»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="002908BE"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color w:val="1C1C1C"/>
                <w:kern w:val="2"/>
                <w:sz w:val="26"/>
                <w:szCs w:val="26"/>
                <w:lang w:eastAsia="ko-KR"/>
              </w:rPr>
              <w:t xml:space="preserve">День Победы: акции «Бессмертный полк», «С праздником, ветеран!», Вахта памяти у памятника «Павшим в годы войны»,  концерт в ДК,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проект «Окна Победы» и др.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Торжеств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енная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линейка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Последний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звонок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Выпускной вечер в школе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spacing w:after="0" w:line="240" w:lineRule="auto"/>
              <w:ind w:firstLine="85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июнь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FE4F7B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Курсы внеурочной деятельности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курса 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Количество 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часов </w:t>
            </w: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неделю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BE" w:rsidRPr="002908BE" w:rsidRDefault="000F2FAD" w:rsidP="002908BE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«Читаем, считаем, наблюдаем»</w:t>
            </w:r>
          </w:p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Легоконструирование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</w:p>
          <w:p w:rsidR="002908BE" w:rsidRPr="002908BE" w:rsidRDefault="002908BE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08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«Шахматы».</w:t>
            </w:r>
          </w:p>
          <w:p w:rsidR="000F2FAD" w:rsidRDefault="002908BE" w:rsidP="000F2FA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</w:t>
            </w:r>
            <w:proofErr w:type="spellStart"/>
            <w:r w:rsidR="000F2FA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Здоровейка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  <w:r w:rsidR="000F2FA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:rsidR="002908BE" w:rsidRPr="002908BE" w:rsidRDefault="000F2FAD" w:rsidP="000F2FA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«Умелые ручки»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Яковлева Г.М.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D" w:rsidRPr="002908BE" w:rsidRDefault="000F2FAD" w:rsidP="000F2FAD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«Читаем, считаем, наблюдаем»</w:t>
            </w:r>
          </w:p>
          <w:p w:rsidR="000F2FAD" w:rsidRPr="002908BE" w:rsidRDefault="000F2FAD" w:rsidP="000F2FAD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Легоконструирование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</w:p>
          <w:p w:rsidR="000F2FAD" w:rsidRPr="002908BE" w:rsidRDefault="000F2FAD" w:rsidP="000F2FA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08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«Шахматы».</w:t>
            </w:r>
          </w:p>
          <w:p w:rsidR="002908BE" w:rsidRDefault="000F2FAD" w:rsidP="002908BE">
            <w:pPr>
              <w:widowControl w:val="0"/>
              <w:wordWrap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«Мастерская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самоделкина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</w:p>
          <w:p w:rsidR="000F2FAD" w:rsidRPr="000F2FAD" w:rsidRDefault="000F2FAD" w:rsidP="002908BE">
            <w:pPr>
              <w:widowControl w:val="0"/>
              <w:wordWrap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«Спортивная мозаика»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Яковлева Т.А.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AD" w:rsidRPr="002908BE" w:rsidRDefault="000F2FAD" w:rsidP="000F2FAD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«Читаем, считаем, наблюдаем»</w:t>
            </w:r>
          </w:p>
          <w:p w:rsidR="000F2FAD" w:rsidRPr="002908BE" w:rsidRDefault="000F2FAD" w:rsidP="000F2FAD">
            <w:pPr>
              <w:widowControl w:val="0"/>
              <w:wordWrap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Легоконструирование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</w:p>
          <w:p w:rsidR="000F2FAD" w:rsidRPr="002908BE" w:rsidRDefault="000F2FAD" w:rsidP="000F2FAD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908B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«Шахматы».</w:t>
            </w:r>
          </w:p>
          <w:p w:rsidR="002908BE" w:rsidRDefault="000F2FAD" w:rsidP="002908B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Трудовичок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0F2FAD" w:rsidRPr="002908BE" w:rsidRDefault="000F2FAD" w:rsidP="002908B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«Подвижные игры»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3-</w:t>
            </w:r>
            <w:r w:rsidR="002908BE"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Зайцева М.В.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BE" w:rsidRPr="002908BE" w:rsidRDefault="002908BE" w:rsidP="002908B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lastRenderedPageBreak/>
              <w:t>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Вокальный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Девятьярова</w:t>
            </w:r>
            <w:proofErr w:type="spellEnd"/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Л.С.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«Шахматы»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0F2FAD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Титович И.А.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BE" w:rsidRPr="000F2FAD" w:rsidRDefault="00302719" w:rsidP="002908BE">
            <w:pPr>
              <w:widowControl w:val="0"/>
              <w:wordWrap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Экология челове</w:t>
            </w:r>
            <w:r w:rsidR="000F2FA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ка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6-9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Бахтеева</w:t>
            </w:r>
            <w:proofErr w:type="spellEnd"/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М.Ш.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BE" w:rsidRPr="00302719" w:rsidRDefault="00302719" w:rsidP="002908BE">
            <w:pPr>
              <w:widowControl w:val="0"/>
              <w:wordWrap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Спортивная секция «Летающий мяч»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Каримова Н.А.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BE" w:rsidRPr="002908BE" w:rsidRDefault="00302719" w:rsidP="002908BE">
            <w:pPr>
              <w:widowControl w:val="0"/>
              <w:wordWrap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«Азбука профориентации 21 века»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8-9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Высоцкая Е.В.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b/>
                <w:color w:val="000000"/>
                <w:sz w:val="26"/>
                <w:szCs w:val="26"/>
                <w:lang w:eastAsia="ru-RU"/>
              </w:rPr>
              <w:t>Кружки по интересам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Творческая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мастерская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Высоцкая Е.В.</w:t>
            </w:r>
          </w:p>
        </w:tc>
      </w:tr>
      <w:tr w:rsidR="002908BE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Секция «Волейбол»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8BE" w:rsidRPr="002908BE" w:rsidRDefault="002908BE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Мартышкина Ж.В.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wordWrap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  <w:t>«Юный краевед»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Яруллина</w:t>
            </w:r>
            <w:proofErr w:type="spellEnd"/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Р.А.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wordWrap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Детские объединения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Отряд ЮИД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«Знатоки дорожных правил»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Мартышкина Ж.В.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Школьное лесничество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Лесовичек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Бахтеева</w:t>
            </w:r>
            <w:proofErr w:type="spellEnd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М.Ш.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Юнаармейский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отряд «Юнармеец»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Мартышкина Ж.В.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Волонтерский отряд «Взгляд в будущее»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Каримова Н.А.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РДШ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2-11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Default="00302719" w:rsidP="000833C8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Яковлева Г.М.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Выборы лидеров, активов  классов, распределение обязанностей.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Работа в соответствии с обязанностями.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Отчет перед классом о проведенной работе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Конкурс «Лучший ученический класс»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Работа в соответствии с обязанностями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Отчет перед классом о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проведенной работе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Рейд СОШ по проверке внешнего вида уч-ся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Рейд СОШ по выполнению зарядки в классах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02719" w:rsidRPr="002908BE" w:rsidTr="002908BE">
        <w:trPr>
          <w:gridBefore w:val="1"/>
          <w:wBefore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Профориентация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</w:t>
            </w:r>
            <w:proofErr w:type="spellStart"/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профориентационном</w:t>
            </w:r>
            <w:proofErr w:type="spellEnd"/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проекте «Билет в будущее»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Месячник профориентаций в школе: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профориентационная</w:t>
            </w:r>
            <w:proofErr w:type="spellEnd"/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 игра, просмотр презентаций, диагностика.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Занятия с элементами тренинга: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Сформированность</w:t>
            </w:r>
            <w:proofErr w:type="spellEnd"/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 xml:space="preserve"> профессиональных предпочтений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302719" w:rsidRPr="002908BE" w:rsidTr="002908BE">
        <w:trPr>
          <w:gridAfter w:val="1"/>
          <w:wAfter w:w="113" w:type="dxa"/>
          <w:trHeight w:val="331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Школьные медиа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Ориентировочное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время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Ответственные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Размещение созданных детьми рассказов, стихов, сказок, репортажей на школьном сайте и трансляция по телевизору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Видео-, фотосъемка классных, общешкольных мероприятий.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sz w:val="26"/>
                <w:szCs w:val="26"/>
                <w:lang w:eastAsia="ru-RU"/>
              </w:rPr>
              <w:t>Детские общественные объединения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Спортивные соревнования «Весёлые старты», посвящённые Дню трезвости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1C72E8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Акция «Пусть осень жизни будет золотой», посвящённая Дню пожилого человека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Трудовая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акция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Школьный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двор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Всемирный день ходьбы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Социально-благотворительная акция «Подари ребенку день»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Конкурс детского рисунка «Зимушка-зимушка», «Как прекрасен этот мир» (мы рисуем всей семьёй)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ноябрь-декабрь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 Дню народного единства-флэш-моб «Мы разные, но мы вместе»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Праздничный концерт «Милой маме»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Конкурс «Профессия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Родину защищать», акция «Письмо солдату».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РДШ,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«А, ну-ка мальчики!»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Конкурсная программа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«А я-девчонка современная!»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Мероприятие «Космонавтом быть хочу-пусть меня научат!»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Весенняя Неделя Добра (ряд мероприятий, осуществляемых каждым классом: 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«Чистый поселок – чистая планета», «Памяти павших»,  «Посади дерево», «Здоровая перемена» и др.)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Экологическая акция «Бумажный бум»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Акция «Песни военных лет»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Акция «Георгиевская ленточка»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Профилактическая акция «Областная зарядка»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Конкурс, посвящённый Дню семьи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Суперсемейка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Участие в проектах и акциях РДШ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РДШ, руководитель волонтерского отряда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Экскурсии, походы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Посещение концертов в Доме культуры поселка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Экскурсия в музей Нижняя Тавда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Сезонные экскурсии в природу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39398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По плану клас</w:t>
            </w: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сных руководителей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393984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Посещение выставки в библиотеки  «Наши земляки-герои»   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8-9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  <w:t>Школьный библиотекарь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Туристические походы </w:t>
            </w:r>
          </w:p>
          <w:p w:rsidR="00302719" w:rsidRPr="002908BE" w:rsidRDefault="00302719" w:rsidP="002908B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«В поход за здоровьем»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  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Организация предметно-эстетической среды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393984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Руководитель РДШ, 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Оформление классных уголков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Трудовые десанты по уборке территории школы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Трудовой десант по озеленению школьных клумб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Сентябрь, апрель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Праздничное украшение кабинетов, окон кабинета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100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Работа с родителями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Классы 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Ориентировочное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 xml:space="preserve">время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проведения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Участие родителей в проведении общешкольных, мероприятиях «В семье единой», «Алло, мы и ищем таланты!», «Поделки из снега», «Подари ребенку день»,  «Бессмертный полк»,  «Зарница», новогодние ёлки и др.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Общешкольное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родительское собрание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Октябрь, март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Директор школы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Педагогическое просвещение родителей по вопросам воспитания детей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 раз/четверть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93984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Информационное оповещение через школьный сайт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393984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Batang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Индивидуальные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консультации</w:t>
            </w:r>
            <w:proofErr w:type="spellEnd"/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Совместные с детьми походы, экскурсии.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По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плану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кл</w:t>
            </w: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ассных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val="en-US" w:eastAsia="ko-KR"/>
              </w:rPr>
              <w:t>рук</w:t>
            </w: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оводителей</w:t>
            </w:r>
            <w:proofErr w:type="spellEnd"/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302719" w:rsidRPr="002908BE" w:rsidTr="002908BE">
        <w:trPr>
          <w:gridAfter w:val="1"/>
          <w:wAfter w:w="113" w:type="dxa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 xml:space="preserve">Работа социально-психологической службы, Совета профилактики с </w:t>
            </w:r>
          </w:p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spacing w:val="-6"/>
                <w:sz w:val="26"/>
                <w:szCs w:val="26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kern w:val="2"/>
                <w:sz w:val="26"/>
                <w:szCs w:val="26"/>
                <w:lang w:eastAsia="ko-KR"/>
              </w:rPr>
              <w:t>По плану работы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719" w:rsidRPr="002908BE" w:rsidRDefault="00302719" w:rsidP="002908BE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Pr="002908BE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, педагог-психолог, социальный педагог</w:t>
            </w:r>
          </w:p>
        </w:tc>
      </w:tr>
    </w:tbl>
    <w:p w:rsidR="002908BE" w:rsidRPr="002908BE" w:rsidRDefault="002908BE" w:rsidP="002908B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ko-KR"/>
        </w:rPr>
      </w:pPr>
      <w:r w:rsidRPr="002908BE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ko-KR"/>
        </w:rPr>
        <w:t xml:space="preserve">                                                 Профилактика и безопасность</w:t>
      </w:r>
    </w:p>
    <w:tbl>
      <w:tblPr>
        <w:tblW w:w="10065" w:type="dxa"/>
        <w:tblInd w:w="-57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783"/>
        <w:gridCol w:w="3118"/>
        <w:gridCol w:w="3119"/>
      </w:tblGrid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Дополнение банка данных  учащихся 1-11 классов  вновь прибывшими учащимися.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Составление банка данных детей, проживающих в селе (от 6 до 18 лет)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банка данных многодетных семей.</w:t>
            </w:r>
          </w:p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Изучение нормативных документов.</w:t>
            </w:r>
          </w:p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октябрь</w:t>
            </w:r>
          </w:p>
          <w:p w:rsidR="001C72E8" w:rsidRPr="002908BE" w:rsidRDefault="001C72E8" w:rsidP="002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Уточнение списков детей-сирот и детей, находящихся под опекой. Изучение условий  их жизни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списков детей с ограниченными возможностями.</w:t>
            </w:r>
          </w:p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их на дому.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93984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банка данных неблагополучных семей.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Составление банка данных  неполных семей.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банка данных  малообеспеченных семей.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Составление банка данных  учащихся, состоящих на профилактическом учете в ПДН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банка данных  учащихся, находящихся в СОП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Обследование жилищных условий детей из неблагополучных семей.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Обследование жилищных условий детей, находящихся СОП.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четверть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Обследование жилищных условий детей из многодетных семей.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банка данных на «трудных» подростков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Распознавание, диагностирование и разрешение конфликтов, проблем, трудных ситуаций, затрагивающих интересы ребёнка, на ранних стадиях с целью предотвращения серьезных последствий.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психолог, социальный педагог, классные</w:t>
            </w:r>
            <w:r w:rsidR="003939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93984" w:rsidRDefault="00393984" w:rsidP="0039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Профилактические р</w:t>
            </w:r>
            <w:r w:rsidR="001C72E8"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ейды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93984" w:rsidRDefault="00393984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393984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необходимости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</w:t>
            </w:r>
            <w:r w:rsidR="00393984"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93984" w:rsidRDefault="001C72E8" w:rsidP="003939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 анкетирования</w:t>
            </w:r>
            <w:r w:rsidR="00393984"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93984" w:rsidRDefault="00393984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6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Индивидуальная работа с «трудными» подростками.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социальный педагог, классные руководители</w:t>
            </w:r>
          </w:p>
        </w:tc>
      </w:tr>
      <w:tr w:rsidR="001C72E8" w:rsidRPr="002908BE" w:rsidTr="001C72E8">
        <w:trPr>
          <w:trHeight w:val="64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Информирование педагогического коллектива школы на совещаниях при директоре об итогах рейдов.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393984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понедельникам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C72E8" w:rsidRPr="002908BE" w:rsidTr="001C72E8">
        <w:trPr>
          <w:trHeight w:val="24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93984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Уточнение списков социально незащищенных детей. Выполнение Закона о «Всеобуче».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93984" w:rsidRDefault="00393984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1</w:t>
            </w:r>
            <w:r w:rsidR="001C72E8" w:rsidRPr="00393984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93984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39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C72E8" w:rsidRPr="002908BE" w:rsidTr="001C72E8">
        <w:trPr>
          <w:trHeight w:val="4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планов классных руководителей по работе с социально незащищенными  и «трудными» детьми.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C72E8" w:rsidRPr="002908BE" w:rsidTr="001C72E8">
        <w:trPr>
          <w:trHeight w:val="34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занятости учащихся из СОП  в свободное от учебы время.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Отчет классных руководителей по работе с «трудными» подростками.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Ноябрь-декабрь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C72E8" w:rsidRPr="002908BE" w:rsidTr="001C72E8">
        <w:trPr>
          <w:trHeight w:val="26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занятости учащихся, состоящих на учете в ПДН. Посещение семей на дому.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Сентябрь, январь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24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Отчет классных руководителей   о работе с «трудными» подростками.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зимних, весенних каникулах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C72E8" w:rsidRPr="002908BE" w:rsidTr="001C72E8">
        <w:trPr>
          <w:trHeight w:val="18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Родительское собрание для учащихся 7-8 классов на тему: «О проблемах нахождения контактов родителей и учителей с подростками. Советы социального педагога родителям.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C72E8" w:rsidRPr="002908BE" w:rsidTr="001C72E8">
        <w:trPr>
          <w:trHeight w:val="16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рейдов по проверке состояния питания в школьной столовой.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393984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393984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393984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Родительский контроль</w:t>
            </w:r>
          </w:p>
        </w:tc>
      </w:tr>
      <w:tr w:rsidR="001C72E8" w:rsidRPr="002908BE" w:rsidTr="001C72E8">
        <w:trPr>
          <w:trHeight w:val="2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Посещение семей «трудных» учащихся, родителей, ведущих </w:t>
            </w: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аморальный образ жизни, употребляющих спиртные напитки.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психолог, социальный педагог, классные руководители</w:t>
            </w:r>
          </w:p>
        </w:tc>
      </w:tr>
      <w:tr w:rsidR="001C72E8" w:rsidRPr="002908BE" w:rsidTr="001C72E8">
        <w:trPr>
          <w:trHeight w:val="1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Изучение психолого-педагогических особенностей личности учащихся, их микросреды, условий жизни, отклонения в поведении.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A688C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психолог, социальный педагог, классные руководители</w:t>
            </w:r>
          </w:p>
        </w:tc>
      </w:tr>
      <w:tr w:rsidR="001C72E8" w:rsidRPr="002908BE" w:rsidTr="001C72E8">
        <w:trPr>
          <w:trHeight w:val="6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Вредные привычки ребенка, как им противостоять?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Пропаганда здорового образа жизни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A688C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психолог, социальный педагог, классные руководители</w:t>
            </w:r>
          </w:p>
        </w:tc>
      </w:tr>
      <w:tr w:rsidR="001C72E8" w:rsidRPr="002908BE" w:rsidTr="001C72E8">
        <w:trPr>
          <w:trHeight w:val="30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Общение в семье и стереотипы поведения подростка.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A688C" w:rsidRDefault="003A688C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психолог, социальный педагог, классные руководители</w:t>
            </w:r>
          </w:p>
        </w:tc>
      </w:tr>
      <w:tr w:rsidR="001C72E8" w:rsidRPr="002908BE" w:rsidTr="001C72E8">
        <w:trPr>
          <w:trHeight w:val="6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психологической атмосферы </w:t>
            </w:r>
            <w:r w:rsidR="003A688C"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семьи и семейных отношений.(5-9 </w:t>
            </w: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классы)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A688C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№Е" w:hAnsi="Times New Roman" w:cs="Times New Roman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психолог, социальный педагог, классные руководители</w:t>
            </w:r>
          </w:p>
        </w:tc>
      </w:tr>
      <w:tr w:rsidR="001C72E8" w:rsidRPr="002908BE" w:rsidTr="001C72E8">
        <w:trPr>
          <w:trHeight w:val="6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Рынок труда в Тюменской области</w:t>
            </w:r>
          </w:p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Профессиональные предпочтения.</w:t>
            </w:r>
          </w:p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Использование игровых методик в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работе.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№Е" w:hAnsi="Times New Roman" w:cs="Times New Roman"/>
                <w:color w:val="000000"/>
                <w:sz w:val="26"/>
                <w:szCs w:val="26"/>
                <w:lang w:eastAsia="ru-RU"/>
              </w:rPr>
              <w:t>9,11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классные руководители</w:t>
            </w:r>
          </w:p>
        </w:tc>
      </w:tr>
      <w:tr w:rsidR="001C72E8" w:rsidRPr="002908BE" w:rsidTr="001C72E8">
        <w:trPr>
          <w:trHeight w:val="6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бесед на темы: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«Час права. Права личности и уважение прав других»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«Закон - есть закон.  О соблюдении «Законов РФ»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"За здоровый образ жизни» 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 режиме дня школы» 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«Профилактика наркомании и алкоголизма»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«Социально безопасные способы выхода из конфликтных ситуаций».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«Правила соблюдения личной гигиены» </w:t>
            </w:r>
          </w:p>
        </w:tc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8-9  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7-9  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5-9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5-7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C72E8" w:rsidRPr="002908BE" w:rsidTr="001C72E8">
        <w:trPr>
          <w:trHeight w:val="6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«Неделя профилактики»  (встреча с работниками РОВД, прокуратуры, медработниками,  психологами).</w:t>
            </w: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A688C" w:rsidRDefault="003A688C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конце каждой четверти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социальный педагог, классные руководители</w:t>
            </w:r>
          </w:p>
        </w:tc>
      </w:tr>
      <w:tr w:rsidR="001C72E8" w:rsidRPr="002908BE" w:rsidTr="001C72E8">
        <w:trPr>
          <w:trHeight w:val="32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по профилактике правонарушений.</w:t>
            </w:r>
          </w:p>
        </w:tc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2E8" w:rsidRPr="002908BE" w:rsidTr="001C72E8">
        <w:trPr>
          <w:trHeight w:val="260"/>
        </w:trPr>
        <w:tc>
          <w:tcPr>
            <w:tcW w:w="3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Родительские собрания.</w:t>
            </w:r>
          </w:p>
        </w:tc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C72E8" w:rsidRPr="002908BE" w:rsidTr="001C72E8">
        <w:trPr>
          <w:trHeight w:val="260"/>
        </w:trPr>
        <w:tc>
          <w:tcPr>
            <w:tcW w:w="30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Ознакомление с паспортом безопасности школьника по профилактике негативных ситуаций дома и в общественных местах. </w:t>
            </w:r>
          </w:p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(«Как пользоваться печным отоплением и газом?», «Осторожно! Злая собака», «Берегись незнакомца», «Безопасность в сети интернет», «Один дома», «Терроризм угроза обществу!» и др.)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C72E8" w:rsidRPr="003A688C" w:rsidRDefault="003A688C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72E8" w:rsidRPr="003A688C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68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C72E8" w:rsidRPr="002908BE" w:rsidTr="001C72E8">
        <w:trPr>
          <w:trHeight w:val="260"/>
        </w:trPr>
        <w:tc>
          <w:tcPr>
            <w:tcW w:w="30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2E8" w:rsidRPr="002908BE" w:rsidRDefault="001C72E8" w:rsidP="002908BE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Работа социально-психологической службы, Совета профилактики с </w:t>
            </w:r>
          </w:p>
          <w:p w:rsidR="001C72E8" w:rsidRPr="002908BE" w:rsidRDefault="001C72E8" w:rsidP="002908BE">
            <w:pPr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C72E8" w:rsidRPr="002908BE" w:rsidRDefault="003A688C" w:rsidP="00290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="001C72E8"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1C72E8" w:rsidRPr="002908BE" w:rsidRDefault="001C72E8" w:rsidP="0029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  <w:r w:rsidRPr="002908B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педагог-психолог, социальный педагог</w:t>
            </w:r>
          </w:p>
        </w:tc>
      </w:tr>
    </w:tbl>
    <w:p w:rsidR="002908BE" w:rsidRPr="002908BE" w:rsidRDefault="002908BE" w:rsidP="002908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Cs/>
          <w:kern w:val="2"/>
          <w:sz w:val="26"/>
          <w:szCs w:val="26"/>
          <w:lang w:eastAsia="ko-KR"/>
        </w:rPr>
      </w:pPr>
      <w:proofErr w:type="spellStart"/>
      <w:r w:rsidRPr="002908BE">
        <w:rPr>
          <w:rFonts w:ascii="Times New Roman" w:eastAsia="Times New Roman" w:hAnsi="Times New Roman" w:cs="Times New Roman"/>
          <w:b/>
          <w:iCs/>
          <w:kern w:val="2"/>
          <w:sz w:val="26"/>
          <w:szCs w:val="26"/>
          <w:lang w:eastAsia="ko-KR"/>
        </w:rPr>
        <w:t>Волонтёрство</w:t>
      </w:r>
      <w:proofErr w:type="spellEnd"/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2296"/>
        <w:gridCol w:w="3940"/>
      </w:tblGrid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Организационное заседание волонтерской команды. Распределение поручений.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7-9</w:t>
            </w:r>
          </w:p>
        </w:tc>
        <w:tc>
          <w:tcPr>
            <w:tcW w:w="2296" w:type="dxa"/>
          </w:tcPr>
          <w:p w:rsidR="003A688C" w:rsidRPr="00FE4F7B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с</w:t>
            </w:r>
            <w:r w:rsidRPr="00FE4F7B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ентябрь</w:t>
            </w:r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bookmarkStart w:id="0" w:name="_GoBack"/>
            <w:bookmarkEnd w:id="0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руководитель отряда 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Районная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акция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День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трезвости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5-11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Районная акция «Мы любим вас!»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Районная акция «Чистота – залог здоровья!» 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tabs>
                <w:tab w:val="left" w:pos="4545"/>
              </w:tabs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Районная акция по профилактике правонарушений и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преступлений «Мы в ответе за свои поступки»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5-11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Районное профилактическое мероприятие «Время развеять дым»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5-11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ноябрь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Волонтёрский отряд «Взгляд в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будущее»,руководитель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Конкурс рисунков «курить не модно, дыши свободно»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5-11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ноябрь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Акция «Все мы – разные, все мы  - равные» ко Дню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Толерантности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ноябрь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Акция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Подари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улыбку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маме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 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ноябрь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rPr>
          <w:trHeight w:val="242"/>
        </w:trPr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Профилактическая акция «Скажи жизни «Да»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Профилактический месячник «Всегда иди дорогою добра!»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декабрь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Районное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мероприятие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Безопасный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Интернет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 5-11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Профилактический месячник «Здоровый защитник – опора России»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Профилактический месячник «Здоровая мама – будущее России»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7-9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март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Акция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Милые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дамы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7-9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март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Профилактическая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акция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Штрих-код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7-9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апрель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«Пламя»,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руководитель отряда 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Профилактическая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акция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Областная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зарядка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апрель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Акция «Чистый двор» благоустройство школьного двора. 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апрель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rPr>
          <w:trHeight w:val="416"/>
        </w:trPr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Акции «георгиевская ленточка», «Бессмертный полк».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май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Профилактический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месячник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Здоровое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поколение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май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Акция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 xml:space="preserve"> «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Против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lastRenderedPageBreak/>
              <w:t>курения</w:t>
            </w:r>
            <w:proofErr w:type="spellEnd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5-11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май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Волонтёрский отряд «Взгляд в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lastRenderedPageBreak/>
              <w:t>Викторина «Подросток и закон» (профилактика правонарушений среди несовершеннолетних)</w:t>
            </w:r>
          </w:p>
        </w:tc>
        <w:tc>
          <w:tcPr>
            <w:tcW w:w="851" w:type="dxa"/>
            <w:shd w:val="clear" w:color="auto" w:fill="auto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7-9</w:t>
            </w:r>
          </w:p>
        </w:tc>
        <w:tc>
          <w:tcPr>
            <w:tcW w:w="2296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май</w:t>
            </w:r>
            <w:proofErr w:type="spellEnd"/>
          </w:p>
        </w:tc>
        <w:tc>
          <w:tcPr>
            <w:tcW w:w="3940" w:type="dxa"/>
          </w:tcPr>
          <w:p w:rsidR="003A688C" w:rsidRPr="002908BE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2908BE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Реализация областного проекта с детьми и подростками в период летней оздоровительной кампании «Лето – пора находок, а не потерь» (профилактические акции)</w:t>
            </w:r>
          </w:p>
        </w:tc>
        <w:tc>
          <w:tcPr>
            <w:tcW w:w="851" w:type="dxa"/>
            <w:shd w:val="clear" w:color="auto" w:fill="auto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1-11</w:t>
            </w:r>
          </w:p>
        </w:tc>
        <w:tc>
          <w:tcPr>
            <w:tcW w:w="2296" w:type="dxa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И</w:t>
            </w:r>
            <w:proofErr w:type="spellStart"/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юнь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-</w:t>
            </w:r>
            <w:proofErr w:type="spellStart"/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август</w:t>
            </w:r>
            <w:proofErr w:type="spellEnd"/>
          </w:p>
        </w:tc>
        <w:tc>
          <w:tcPr>
            <w:tcW w:w="3940" w:type="dxa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 руководитель отряда</w:t>
            </w:r>
          </w:p>
        </w:tc>
      </w:tr>
      <w:tr w:rsidR="003A688C" w:rsidRPr="002908BE" w:rsidTr="003A688C">
        <w:tc>
          <w:tcPr>
            <w:tcW w:w="2977" w:type="dxa"/>
            <w:shd w:val="clear" w:color="auto" w:fill="auto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День профилактики «Наш выбор – здоровье»</w:t>
            </w:r>
          </w:p>
        </w:tc>
        <w:tc>
          <w:tcPr>
            <w:tcW w:w="851" w:type="dxa"/>
            <w:shd w:val="clear" w:color="auto" w:fill="auto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7-9</w:t>
            </w:r>
          </w:p>
        </w:tc>
        <w:tc>
          <w:tcPr>
            <w:tcW w:w="2296" w:type="dxa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</w:pPr>
            <w:proofErr w:type="spellStart"/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val="en-US" w:eastAsia="ko-KR"/>
              </w:rPr>
              <w:t>июнь</w:t>
            </w:r>
            <w:proofErr w:type="spellEnd"/>
          </w:p>
        </w:tc>
        <w:tc>
          <w:tcPr>
            <w:tcW w:w="3940" w:type="dxa"/>
          </w:tcPr>
          <w:p w:rsidR="003A688C" w:rsidRPr="003A688C" w:rsidRDefault="003A688C" w:rsidP="002908BE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</w:pP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Волонтёрский отряд «Взгляд в будущее»,</w:t>
            </w:r>
            <w:r w:rsidR="00302719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 xml:space="preserve"> </w:t>
            </w:r>
            <w:r w:rsidRPr="003A688C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ko-KR"/>
              </w:rPr>
              <w:t>руководитель отряда</w:t>
            </w:r>
          </w:p>
        </w:tc>
      </w:tr>
    </w:tbl>
    <w:p w:rsidR="002908BE" w:rsidRPr="002908BE" w:rsidRDefault="002908BE" w:rsidP="002908BE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908BE" w:rsidRPr="009A11C6" w:rsidRDefault="002908BE" w:rsidP="00C35F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908BE" w:rsidRPr="009A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7D861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A9502D4"/>
    <w:multiLevelType w:val="hybridMultilevel"/>
    <w:tmpl w:val="96B63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3E"/>
    <w:rsid w:val="00071CE6"/>
    <w:rsid w:val="000F2FAD"/>
    <w:rsid w:val="00125524"/>
    <w:rsid w:val="001C72E8"/>
    <w:rsid w:val="001E2B0B"/>
    <w:rsid w:val="001F4C69"/>
    <w:rsid w:val="002748FB"/>
    <w:rsid w:val="002908BE"/>
    <w:rsid w:val="00302719"/>
    <w:rsid w:val="00313DA0"/>
    <w:rsid w:val="00393984"/>
    <w:rsid w:val="003A688C"/>
    <w:rsid w:val="003E537C"/>
    <w:rsid w:val="0041542A"/>
    <w:rsid w:val="004B102D"/>
    <w:rsid w:val="004E40B7"/>
    <w:rsid w:val="005A391C"/>
    <w:rsid w:val="005D059A"/>
    <w:rsid w:val="0068783E"/>
    <w:rsid w:val="00706C0A"/>
    <w:rsid w:val="007A64DA"/>
    <w:rsid w:val="008A4C97"/>
    <w:rsid w:val="00912605"/>
    <w:rsid w:val="009A11C6"/>
    <w:rsid w:val="00A02BC5"/>
    <w:rsid w:val="00A509ED"/>
    <w:rsid w:val="00AA00B5"/>
    <w:rsid w:val="00AB40B8"/>
    <w:rsid w:val="00AE4FFB"/>
    <w:rsid w:val="00B03D06"/>
    <w:rsid w:val="00B128BF"/>
    <w:rsid w:val="00C35F13"/>
    <w:rsid w:val="00C460E5"/>
    <w:rsid w:val="00C86E75"/>
    <w:rsid w:val="00D15A97"/>
    <w:rsid w:val="00D938B2"/>
    <w:rsid w:val="00DF23DB"/>
    <w:rsid w:val="00ED1B01"/>
    <w:rsid w:val="00F73207"/>
    <w:rsid w:val="00FC0253"/>
    <w:rsid w:val="00FE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B03D0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03D0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03D0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D06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290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B03D0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03D0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03D0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D06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29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DF4D-DFC2-4A2E-8DEE-986A9827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39</Pages>
  <Words>10755</Words>
  <Characters>61307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2022-10-06T10:31:00Z</dcterms:created>
  <dcterms:modified xsi:type="dcterms:W3CDTF">2022-10-06T14:06:00Z</dcterms:modified>
</cp:coreProperties>
</file>