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B1" w:rsidRDefault="00445FB1" w:rsidP="00445FB1">
      <w:pPr>
        <w:suppressAutoHyphens w:val="0"/>
        <w:jc w:val="center"/>
        <w:outlineLvl w:val="0"/>
        <w:rPr>
          <w:color w:val="000000"/>
          <w:kern w:val="0"/>
          <w:lang w:eastAsia="ru-RU"/>
        </w:rPr>
      </w:pPr>
    </w:p>
    <w:p w:rsidR="00445FB1" w:rsidRDefault="00445FB1" w:rsidP="00445FB1">
      <w:pPr>
        <w:suppressAutoHyphens w:val="0"/>
        <w:jc w:val="center"/>
        <w:outlineLvl w:val="0"/>
        <w:rPr>
          <w:color w:val="000000"/>
          <w:kern w:val="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B5D4D10" wp14:editId="05622014">
                <wp:simplePos x="0" y="0"/>
                <wp:positionH relativeFrom="column">
                  <wp:posOffset>-613410</wp:posOffset>
                </wp:positionH>
                <wp:positionV relativeFrom="paragraph">
                  <wp:posOffset>257175</wp:posOffset>
                </wp:positionV>
                <wp:extent cx="6972300" cy="47625"/>
                <wp:effectExtent l="0" t="19050" r="38100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4762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28E7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8.3pt,20.25pt" to="500.7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color w:val="000000"/>
          <w:kern w:val="0"/>
          <w:lang w:eastAsia="ru-RU"/>
        </w:rPr>
        <w:t xml:space="preserve">Филиал МАОУ «Велижанская СОШ» -  «СОШ села Средние </w:t>
      </w:r>
      <w:proofErr w:type="spellStart"/>
      <w:r>
        <w:rPr>
          <w:color w:val="000000"/>
          <w:kern w:val="0"/>
          <w:lang w:eastAsia="ru-RU"/>
        </w:rPr>
        <w:t>Тарманы</w:t>
      </w:r>
      <w:proofErr w:type="spellEnd"/>
      <w:r>
        <w:rPr>
          <w:color w:val="000000"/>
          <w:kern w:val="0"/>
          <w:lang w:eastAsia="ru-RU"/>
        </w:rPr>
        <w:t>»</w:t>
      </w:r>
    </w:p>
    <w:p w:rsidR="00445FB1" w:rsidRDefault="00445FB1" w:rsidP="00445FB1">
      <w:pPr>
        <w:suppressAutoHyphens w:val="0"/>
        <w:ind w:firstLine="540"/>
        <w:jc w:val="center"/>
        <w:rPr>
          <w:color w:val="auto"/>
          <w:kern w:val="0"/>
          <w:lang w:eastAsia="ru-RU"/>
        </w:rPr>
      </w:pPr>
    </w:p>
    <w:p w:rsidR="00445FB1" w:rsidRDefault="00445FB1" w:rsidP="00445FB1">
      <w:pPr>
        <w:tabs>
          <w:tab w:val="left" w:pos="10260"/>
        </w:tabs>
        <w:suppressAutoHyphens w:val="0"/>
        <w:jc w:val="center"/>
        <w:rPr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Тюменская  область,  </w:t>
      </w:r>
      <w:proofErr w:type="spellStart"/>
      <w:r>
        <w:rPr>
          <w:color w:val="auto"/>
          <w:kern w:val="0"/>
          <w:lang w:eastAsia="ru-RU"/>
        </w:rPr>
        <w:t>Нижнетавдинский</w:t>
      </w:r>
      <w:proofErr w:type="spellEnd"/>
      <w:r>
        <w:rPr>
          <w:color w:val="auto"/>
          <w:kern w:val="0"/>
          <w:lang w:eastAsia="ru-RU"/>
        </w:rPr>
        <w:t xml:space="preserve"> район ,с. Средние </w:t>
      </w:r>
      <w:proofErr w:type="spellStart"/>
      <w:r>
        <w:rPr>
          <w:color w:val="auto"/>
          <w:kern w:val="0"/>
          <w:lang w:eastAsia="ru-RU"/>
        </w:rPr>
        <w:t>Тарманы</w:t>
      </w:r>
      <w:proofErr w:type="spellEnd"/>
      <w:r>
        <w:rPr>
          <w:color w:val="auto"/>
          <w:kern w:val="0"/>
          <w:lang w:eastAsia="ru-RU"/>
        </w:rPr>
        <w:t>, ул. Школьная 41, 626035, тел (34533) 2-55-97, факс: 2-55-97, Е-</w:t>
      </w:r>
      <w:r>
        <w:rPr>
          <w:color w:val="auto"/>
          <w:kern w:val="0"/>
          <w:lang w:val="en-US" w:eastAsia="ru-RU"/>
        </w:rPr>
        <w:t>mail</w:t>
      </w:r>
      <w:r>
        <w:rPr>
          <w:color w:val="auto"/>
          <w:kern w:val="0"/>
          <w:lang w:eastAsia="ru-RU"/>
        </w:rPr>
        <w:t xml:space="preserve">: </w:t>
      </w:r>
      <w:proofErr w:type="spellStart"/>
      <w:r>
        <w:rPr>
          <w:color w:val="auto"/>
          <w:kern w:val="0"/>
          <w:lang w:val="en-US" w:eastAsia="ru-RU"/>
        </w:rPr>
        <w:t>tarmany</w:t>
      </w:r>
      <w:proofErr w:type="spellEnd"/>
      <w:r>
        <w:rPr>
          <w:color w:val="auto"/>
          <w:kern w:val="0"/>
          <w:lang w:eastAsia="ru-RU"/>
        </w:rPr>
        <w:t>-</w:t>
      </w:r>
      <w:r>
        <w:rPr>
          <w:color w:val="auto"/>
          <w:kern w:val="0"/>
          <w:lang w:val="en-US" w:eastAsia="ru-RU"/>
        </w:rPr>
        <w:t>school</w:t>
      </w:r>
      <w:r>
        <w:rPr>
          <w:color w:val="auto"/>
          <w:kern w:val="0"/>
          <w:lang w:eastAsia="ru-RU"/>
        </w:rPr>
        <w:t xml:space="preserve"> @ </w:t>
      </w:r>
      <w:proofErr w:type="spellStart"/>
      <w:r>
        <w:rPr>
          <w:color w:val="auto"/>
          <w:kern w:val="0"/>
          <w:lang w:val="en-US" w:eastAsia="ru-RU"/>
        </w:rPr>
        <w:t>yandex</w:t>
      </w:r>
      <w:proofErr w:type="spellEnd"/>
      <w:r>
        <w:rPr>
          <w:color w:val="auto"/>
          <w:kern w:val="0"/>
          <w:lang w:eastAsia="ru-RU"/>
        </w:rPr>
        <w:t>.  тел.2-25-97</w:t>
      </w:r>
    </w:p>
    <w:p w:rsidR="00445FB1" w:rsidRDefault="00445FB1" w:rsidP="00445FB1">
      <w:pPr>
        <w:tabs>
          <w:tab w:val="left" w:pos="10260"/>
        </w:tabs>
        <w:suppressAutoHyphens w:val="0"/>
        <w:jc w:val="center"/>
        <w:rPr>
          <w:color w:val="auto"/>
          <w:kern w:val="0"/>
          <w:lang w:eastAsia="ru-RU"/>
        </w:rPr>
      </w:pPr>
    </w:p>
    <w:p w:rsidR="00445FB1" w:rsidRDefault="00445FB1" w:rsidP="00445FB1">
      <w:pPr>
        <w:tabs>
          <w:tab w:val="left" w:pos="10260"/>
        </w:tabs>
        <w:suppressAutoHyphens w:val="0"/>
        <w:jc w:val="center"/>
        <w:rPr>
          <w:color w:val="auto"/>
          <w:kern w:val="0"/>
          <w:lang w:eastAsia="ru-RU"/>
        </w:rPr>
      </w:pPr>
    </w:p>
    <w:p w:rsidR="006530E6" w:rsidRDefault="00445FB1" w:rsidP="00445FB1">
      <w:pPr>
        <w:tabs>
          <w:tab w:val="left" w:pos="10260"/>
        </w:tabs>
        <w:suppressAutoHyphens w:val="0"/>
        <w:jc w:val="center"/>
        <w:rPr>
          <w:b/>
          <w:color w:val="auto"/>
          <w:kern w:val="0"/>
          <w:sz w:val="28"/>
          <w:szCs w:val="28"/>
          <w:lang w:eastAsia="ru-RU"/>
        </w:rPr>
      </w:pPr>
      <w:r w:rsidRPr="006530E6">
        <w:rPr>
          <w:b/>
          <w:color w:val="auto"/>
          <w:kern w:val="0"/>
          <w:sz w:val="28"/>
          <w:szCs w:val="28"/>
          <w:lang w:eastAsia="ru-RU"/>
        </w:rPr>
        <w:t xml:space="preserve">График работы  кружков  и секций </w:t>
      </w:r>
    </w:p>
    <w:p w:rsidR="00445FB1" w:rsidRPr="006530E6" w:rsidRDefault="00445FB1" w:rsidP="00445FB1">
      <w:pPr>
        <w:tabs>
          <w:tab w:val="left" w:pos="10260"/>
        </w:tabs>
        <w:suppressAutoHyphens w:val="0"/>
        <w:jc w:val="center"/>
        <w:rPr>
          <w:b/>
          <w:color w:val="auto"/>
          <w:kern w:val="0"/>
          <w:sz w:val="28"/>
          <w:szCs w:val="28"/>
          <w:lang w:eastAsia="ru-RU"/>
        </w:rPr>
      </w:pPr>
      <w:r w:rsidRPr="006530E6">
        <w:rPr>
          <w:b/>
          <w:color w:val="auto"/>
          <w:kern w:val="0"/>
          <w:sz w:val="28"/>
          <w:szCs w:val="28"/>
          <w:lang w:eastAsia="ru-RU"/>
        </w:rPr>
        <w:t>в летний период на</w:t>
      </w:r>
    </w:p>
    <w:p w:rsidR="00445FB1" w:rsidRPr="006530E6" w:rsidRDefault="00445FB1" w:rsidP="00445FB1">
      <w:pPr>
        <w:tabs>
          <w:tab w:val="left" w:pos="10260"/>
        </w:tabs>
        <w:suppressAutoHyphens w:val="0"/>
        <w:jc w:val="center"/>
        <w:rPr>
          <w:b/>
          <w:color w:val="auto"/>
          <w:kern w:val="0"/>
          <w:sz w:val="28"/>
          <w:szCs w:val="28"/>
          <w:lang w:eastAsia="ru-RU"/>
        </w:rPr>
      </w:pPr>
      <w:r w:rsidRPr="006530E6">
        <w:rPr>
          <w:b/>
          <w:color w:val="auto"/>
          <w:kern w:val="0"/>
          <w:sz w:val="28"/>
          <w:szCs w:val="28"/>
          <w:lang w:eastAsia="ru-RU"/>
        </w:rPr>
        <w:t xml:space="preserve">пришкольном  лагере дневного пребывания </w:t>
      </w:r>
    </w:p>
    <w:p w:rsidR="00445FB1" w:rsidRDefault="00445FB1" w:rsidP="00445FB1">
      <w:pPr>
        <w:tabs>
          <w:tab w:val="left" w:pos="10260"/>
        </w:tabs>
        <w:suppressAutoHyphens w:val="0"/>
        <w:jc w:val="right"/>
        <w:rPr>
          <w:b/>
          <w:bCs/>
          <w:color w:val="auto"/>
          <w:kern w:val="0"/>
          <w:sz w:val="28"/>
          <w:szCs w:val="28"/>
          <w:lang w:eastAsia="ru-RU"/>
        </w:rPr>
      </w:pPr>
    </w:p>
    <w:p w:rsidR="006530E6" w:rsidRDefault="006530E6" w:rsidP="00445FB1">
      <w:pPr>
        <w:tabs>
          <w:tab w:val="left" w:pos="10260"/>
        </w:tabs>
        <w:suppressAutoHyphens w:val="0"/>
        <w:jc w:val="right"/>
        <w:rPr>
          <w:b/>
          <w:bCs/>
          <w:color w:val="auto"/>
          <w:kern w:val="0"/>
          <w:sz w:val="28"/>
          <w:szCs w:val="28"/>
          <w:lang w:eastAsia="ru-RU"/>
        </w:rPr>
      </w:pPr>
    </w:p>
    <w:p w:rsidR="006530E6" w:rsidRPr="00445FB1" w:rsidRDefault="006530E6" w:rsidP="00445FB1">
      <w:pPr>
        <w:tabs>
          <w:tab w:val="left" w:pos="10260"/>
        </w:tabs>
        <w:suppressAutoHyphens w:val="0"/>
        <w:jc w:val="right"/>
        <w:rPr>
          <w:b/>
          <w:bCs/>
          <w:color w:val="auto"/>
          <w:kern w:val="0"/>
          <w:sz w:val="28"/>
          <w:szCs w:val="28"/>
          <w:lang w:eastAsia="ru-RU"/>
        </w:rPr>
      </w:pPr>
    </w:p>
    <w:p w:rsidR="00445FB1" w:rsidRPr="00445FB1" w:rsidRDefault="00445FB1" w:rsidP="00445FB1">
      <w:pPr>
        <w:suppressAutoHyphens w:val="0"/>
        <w:jc w:val="right"/>
        <w:rPr>
          <w:rFonts w:eastAsiaTheme="minorHAnsi"/>
          <w:color w:val="auto"/>
          <w:kern w:val="0"/>
          <w:lang w:eastAsia="en-US"/>
        </w:rPr>
      </w:pPr>
      <w:r w:rsidRPr="00445FB1">
        <w:rPr>
          <w:rFonts w:eastAsiaTheme="minorHAnsi"/>
          <w:color w:val="auto"/>
          <w:kern w:val="0"/>
          <w:lang w:eastAsia="en-US"/>
        </w:rPr>
        <w:t>«Утверждаю»</w:t>
      </w:r>
    </w:p>
    <w:p w:rsidR="00445FB1" w:rsidRPr="00445FB1" w:rsidRDefault="006530E6" w:rsidP="00445FB1">
      <w:pPr>
        <w:suppressAutoHyphens w:val="0"/>
        <w:jc w:val="right"/>
        <w:rPr>
          <w:rFonts w:eastAsiaTheme="minorHAnsi"/>
          <w:color w:val="auto"/>
          <w:kern w:val="0"/>
          <w:lang w:eastAsia="en-US"/>
        </w:rPr>
      </w:pPr>
      <w:r>
        <w:rPr>
          <w:rFonts w:eastAsiaTheme="minorHAnsi"/>
          <w:color w:val="auto"/>
          <w:kern w:val="0"/>
          <w:lang w:eastAsia="en-US"/>
        </w:rPr>
        <w:t>Директор филиала</w:t>
      </w:r>
    </w:p>
    <w:p w:rsidR="00445FB1" w:rsidRPr="00445FB1" w:rsidRDefault="00445FB1" w:rsidP="00445FB1">
      <w:pPr>
        <w:suppressAutoHyphens w:val="0"/>
        <w:jc w:val="right"/>
        <w:rPr>
          <w:rFonts w:eastAsiaTheme="minorHAnsi"/>
          <w:color w:val="auto"/>
          <w:kern w:val="0"/>
          <w:lang w:eastAsia="en-US"/>
        </w:rPr>
      </w:pPr>
      <w:r w:rsidRPr="00445FB1">
        <w:rPr>
          <w:rFonts w:eastAsiaTheme="minorHAnsi"/>
          <w:color w:val="auto"/>
          <w:kern w:val="0"/>
          <w:lang w:eastAsia="en-US"/>
        </w:rPr>
        <w:t>________</w:t>
      </w:r>
      <w:r w:rsidR="006530E6">
        <w:rPr>
          <w:rFonts w:eastAsiaTheme="minorHAnsi"/>
          <w:color w:val="auto"/>
          <w:kern w:val="0"/>
          <w:lang w:eastAsia="en-US"/>
        </w:rPr>
        <w:t>Н.И. Айнитдинова</w:t>
      </w:r>
    </w:p>
    <w:p w:rsidR="000B3A8E" w:rsidRDefault="006530E6" w:rsidP="00445FB1">
      <w:pPr>
        <w:jc w:val="right"/>
        <w:rPr>
          <w:rFonts w:eastAsiaTheme="minorHAnsi"/>
          <w:color w:val="auto"/>
          <w:kern w:val="0"/>
          <w:lang w:eastAsia="en-US"/>
        </w:rPr>
      </w:pPr>
      <w:r>
        <w:rPr>
          <w:rFonts w:eastAsiaTheme="minorHAnsi"/>
          <w:color w:val="auto"/>
          <w:kern w:val="0"/>
          <w:lang w:eastAsia="en-US"/>
        </w:rPr>
        <w:t>«_____»___________ 2022</w:t>
      </w:r>
      <w:r w:rsidR="00445FB1" w:rsidRPr="00445FB1">
        <w:rPr>
          <w:rFonts w:eastAsiaTheme="minorHAnsi"/>
          <w:color w:val="auto"/>
          <w:kern w:val="0"/>
          <w:lang w:eastAsia="en-US"/>
        </w:rPr>
        <w:t>г.</w:t>
      </w:r>
    </w:p>
    <w:p w:rsidR="00445FB1" w:rsidRDefault="00445FB1" w:rsidP="00445FB1">
      <w:pPr>
        <w:jc w:val="right"/>
        <w:rPr>
          <w:rFonts w:eastAsiaTheme="minorHAnsi"/>
          <w:color w:val="auto"/>
          <w:kern w:val="0"/>
          <w:lang w:eastAsia="en-US"/>
        </w:rPr>
      </w:pPr>
    </w:p>
    <w:p w:rsidR="006530E6" w:rsidRDefault="006530E6" w:rsidP="00445FB1">
      <w:pPr>
        <w:jc w:val="right"/>
        <w:rPr>
          <w:rFonts w:eastAsiaTheme="minorHAnsi"/>
          <w:color w:val="auto"/>
          <w:kern w:val="0"/>
          <w:lang w:eastAsia="en-US"/>
        </w:rPr>
      </w:pPr>
      <w:bookmarkStart w:id="0" w:name="_GoBack"/>
      <w:bookmarkEnd w:id="0"/>
    </w:p>
    <w:p w:rsidR="00445FB1" w:rsidRDefault="00445FB1" w:rsidP="00445FB1">
      <w:pPr>
        <w:rPr>
          <w:rFonts w:eastAsiaTheme="minorHAnsi"/>
          <w:color w:val="auto"/>
          <w:kern w:val="0"/>
          <w:lang w:eastAsia="en-US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62"/>
        <w:gridCol w:w="3477"/>
        <w:gridCol w:w="2040"/>
        <w:gridCol w:w="1833"/>
        <w:gridCol w:w="1433"/>
      </w:tblGrid>
      <w:tr w:rsidR="00A26692" w:rsidRPr="00A26692" w:rsidTr="006530E6">
        <w:tc>
          <w:tcPr>
            <w:tcW w:w="562" w:type="dxa"/>
          </w:tcPr>
          <w:p w:rsidR="00A26692" w:rsidRPr="00A26692" w:rsidRDefault="00A26692" w:rsidP="00445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77" w:type="dxa"/>
          </w:tcPr>
          <w:p w:rsidR="00A26692" w:rsidRPr="00A26692" w:rsidRDefault="00A26692" w:rsidP="00445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кружка, секции</w:t>
            </w:r>
          </w:p>
        </w:tc>
        <w:tc>
          <w:tcPr>
            <w:tcW w:w="2040" w:type="dxa"/>
          </w:tcPr>
          <w:p w:rsidR="00A26692" w:rsidRPr="00A26692" w:rsidRDefault="00A26692" w:rsidP="00445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833" w:type="dxa"/>
          </w:tcPr>
          <w:p w:rsidR="00A26692" w:rsidRPr="00A26692" w:rsidRDefault="00A26692" w:rsidP="00445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1433" w:type="dxa"/>
          </w:tcPr>
          <w:p w:rsidR="00A26692" w:rsidRPr="00A26692" w:rsidRDefault="00A26692" w:rsidP="00445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</w:t>
            </w:r>
          </w:p>
        </w:tc>
      </w:tr>
      <w:tr w:rsidR="006530E6" w:rsidRPr="00A26692" w:rsidTr="006530E6">
        <w:tc>
          <w:tcPr>
            <w:tcW w:w="562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77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«Умелые руки»</w:t>
            </w:r>
          </w:p>
        </w:tc>
        <w:tc>
          <w:tcPr>
            <w:tcW w:w="2040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Абдуллина </w:t>
            </w:r>
            <w:proofErr w:type="spellStart"/>
            <w:r>
              <w:rPr>
                <w:sz w:val="28"/>
                <w:szCs w:val="28"/>
              </w:rPr>
              <w:t>Голзифа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Синхатовна</w:t>
            </w:r>
            <w:proofErr w:type="spellEnd"/>
          </w:p>
        </w:tc>
        <w:tc>
          <w:tcPr>
            <w:tcW w:w="1833" w:type="dxa"/>
          </w:tcPr>
          <w:p w:rsidR="006530E6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6530E6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10.35-11.25</w:t>
            </w:r>
          </w:p>
          <w:p w:rsidR="006530E6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10.35-11.25</w:t>
            </w:r>
          </w:p>
        </w:tc>
        <w:tc>
          <w:tcPr>
            <w:tcW w:w="1433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отряд</w:t>
            </w:r>
          </w:p>
        </w:tc>
      </w:tr>
      <w:tr w:rsidR="006530E6" w:rsidRPr="00A26692" w:rsidTr="006530E6">
        <w:tc>
          <w:tcPr>
            <w:tcW w:w="562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77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«Акварелька»</w:t>
            </w:r>
          </w:p>
        </w:tc>
        <w:tc>
          <w:tcPr>
            <w:tcW w:w="2040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Уразова </w:t>
            </w:r>
            <w:proofErr w:type="spellStart"/>
            <w:r>
              <w:rPr>
                <w:sz w:val="28"/>
                <w:szCs w:val="28"/>
              </w:rPr>
              <w:t>Гольбану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Синхатовна</w:t>
            </w:r>
            <w:proofErr w:type="spellEnd"/>
          </w:p>
        </w:tc>
        <w:tc>
          <w:tcPr>
            <w:tcW w:w="1833" w:type="dxa"/>
          </w:tcPr>
          <w:p w:rsidR="006530E6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6530E6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10.35-11.25</w:t>
            </w:r>
          </w:p>
          <w:p w:rsidR="006530E6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10.35-11.25</w:t>
            </w:r>
          </w:p>
        </w:tc>
        <w:tc>
          <w:tcPr>
            <w:tcW w:w="1433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отряд</w:t>
            </w:r>
          </w:p>
        </w:tc>
      </w:tr>
      <w:tr w:rsidR="006530E6" w:rsidRPr="00A26692" w:rsidTr="006530E6">
        <w:tc>
          <w:tcPr>
            <w:tcW w:w="562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77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</w:t>
            </w: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040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Масямова</w:t>
            </w:r>
            <w:proofErr w:type="spellEnd"/>
            <w:r>
              <w:rPr>
                <w:sz w:val="28"/>
                <w:szCs w:val="28"/>
              </w:rPr>
              <w:t xml:space="preserve"> Венера </w:t>
            </w:r>
            <w:proofErr w:type="spellStart"/>
            <w:r>
              <w:rPr>
                <w:sz w:val="28"/>
                <w:szCs w:val="28"/>
              </w:rPr>
              <w:t>Рашедовна</w:t>
            </w:r>
            <w:proofErr w:type="spellEnd"/>
          </w:p>
        </w:tc>
        <w:tc>
          <w:tcPr>
            <w:tcW w:w="1833" w:type="dxa"/>
          </w:tcPr>
          <w:p w:rsidR="006530E6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6530E6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10.35-11.25</w:t>
            </w:r>
          </w:p>
          <w:p w:rsidR="006530E6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10.35-11.25</w:t>
            </w:r>
          </w:p>
        </w:tc>
        <w:tc>
          <w:tcPr>
            <w:tcW w:w="1433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отряд</w:t>
            </w:r>
          </w:p>
        </w:tc>
      </w:tr>
      <w:tr w:rsidR="006530E6" w:rsidRPr="00A26692" w:rsidTr="006530E6">
        <w:tc>
          <w:tcPr>
            <w:tcW w:w="562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77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Кружок </w:t>
            </w:r>
            <w:proofErr w:type="spellStart"/>
            <w:r>
              <w:rPr>
                <w:sz w:val="28"/>
                <w:szCs w:val="28"/>
              </w:rPr>
              <w:t>Легоконструирование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040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Закия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Наиловна</w:t>
            </w:r>
            <w:proofErr w:type="spellEnd"/>
          </w:p>
        </w:tc>
        <w:tc>
          <w:tcPr>
            <w:tcW w:w="1833" w:type="dxa"/>
          </w:tcPr>
          <w:p w:rsidR="006530E6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6530E6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10.35-11.25</w:t>
            </w:r>
          </w:p>
          <w:p w:rsidR="006530E6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10.35-11.25</w:t>
            </w:r>
          </w:p>
        </w:tc>
        <w:tc>
          <w:tcPr>
            <w:tcW w:w="1433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отряд</w:t>
            </w:r>
          </w:p>
        </w:tc>
      </w:tr>
      <w:tr w:rsidR="006530E6" w:rsidRPr="00A26692" w:rsidTr="006530E6">
        <w:tc>
          <w:tcPr>
            <w:tcW w:w="562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77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«Юный спортсмен»</w:t>
            </w:r>
          </w:p>
        </w:tc>
        <w:tc>
          <w:tcPr>
            <w:tcW w:w="2040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Камбарова</w:t>
            </w:r>
            <w:proofErr w:type="spellEnd"/>
            <w:r>
              <w:rPr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1833" w:type="dxa"/>
          </w:tcPr>
          <w:p w:rsidR="006530E6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6530E6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10.35-11.25</w:t>
            </w:r>
          </w:p>
          <w:p w:rsidR="006530E6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10.35-11.25</w:t>
            </w:r>
          </w:p>
        </w:tc>
        <w:tc>
          <w:tcPr>
            <w:tcW w:w="1433" w:type="dxa"/>
          </w:tcPr>
          <w:p w:rsidR="006530E6" w:rsidRPr="00A26692" w:rsidRDefault="006530E6" w:rsidP="0065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отряд</w:t>
            </w:r>
          </w:p>
        </w:tc>
      </w:tr>
    </w:tbl>
    <w:p w:rsidR="00A26692" w:rsidRPr="00A26692" w:rsidRDefault="00A26692" w:rsidP="00445FB1">
      <w:pPr>
        <w:rPr>
          <w:sz w:val="28"/>
          <w:szCs w:val="28"/>
        </w:rPr>
      </w:pPr>
    </w:p>
    <w:sectPr w:rsidR="00A26692" w:rsidRPr="00A2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B0"/>
    <w:rsid w:val="000B3A8E"/>
    <w:rsid w:val="00445FB1"/>
    <w:rsid w:val="004E1B84"/>
    <w:rsid w:val="005C09B0"/>
    <w:rsid w:val="006530E6"/>
    <w:rsid w:val="0088136E"/>
    <w:rsid w:val="00A26692"/>
    <w:rsid w:val="00E6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8970"/>
  <w15:chartTrackingRefBased/>
  <w15:docId w15:val="{243ECCCA-1505-448F-96BA-C7DB9BB9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F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1B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B84"/>
    <w:rPr>
      <w:rFonts w:ascii="Segoe UI" w:eastAsia="Times New Roman" w:hAnsi="Segoe UI" w:cs="Segoe UI"/>
      <w:color w:val="00000A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Пользователь Windows</cp:lastModifiedBy>
  <cp:revision>2</cp:revision>
  <cp:lastPrinted>2020-07-14T07:37:00Z</cp:lastPrinted>
  <dcterms:created xsi:type="dcterms:W3CDTF">2022-06-02T10:51:00Z</dcterms:created>
  <dcterms:modified xsi:type="dcterms:W3CDTF">2022-06-02T10:51:00Z</dcterms:modified>
</cp:coreProperties>
</file>