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6EB" w:rsidRPr="005B66EB" w:rsidRDefault="005B66EB" w:rsidP="005B66EB">
      <w:pPr>
        <w:jc w:val="both"/>
        <w:rPr>
          <w:rFonts w:ascii="Times New Roman" w:hAnsi="Times New Roman" w:cs="Times New Roman"/>
          <w:b/>
          <w:color w:val="404040"/>
          <w:sz w:val="27"/>
          <w:szCs w:val="27"/>
          <w:shd w:val="clear" w:color="auto" w:fill="FFFFFF"/>
        </w:rPr>
      </w:pPr>
      <w:r w:rsidRPr="005B66EB">
        <w:rPr>
          <w:rFonts w:ascii="Times New Roman" w:hAnsi="Times New Roman" w:cs="Times New Roman"/>
          <w:b/>
          <w:color w:val="404040"/>
          <w:sz w:val="27"/>
          <w:szCs w:val="27"/>
          <w:shd w:val="clear" w:color="auto" w:fill="FFFFFF"/>
        </w:rPr>
        <w:t xml:space="preserve">«Где чей хвостик?» </w:t>
      </w:r>
    </w:p>
    <w:p w:rsidR="005B66EB" w:rsidRPr="005B66EB" w:rsidRDefault="005B66EB" w:rsidP="005B66EB">
      <w:pPr>
        <w:jc w:val="both"/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</w:pPr>
      <w:r w:rsidRPr="005B66EB"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  <w:t xml:space="preserve">Распечатайте животных и отдельно их хвосты – пушистый рыжий у белки, длинный с кисточкой у льва, короткий серый у зайца и так далее.  </w:t>
      </w:r>
    </w:p>
    <w:p w:rsidR="005B66EB" w:rsidRPr="005B66EB" w:rsidRDefault="005B66EB" w:rsidP="005B66EB">
      <w:pPr>
        <w:jc w:val="both"/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</w:pPr>
      <w:r w:rsidRPr="005B66EB"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  <w:t xml:space="preserve">Вырезанных зверьков лучше всего </w:t>
      </w:r>
      <w:r w:rsidRPr="005B66EB"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  <w:t>за ламинировать</w:t>
      </w:r>
      <w:r w:rsidRPr="005B66EB"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  <w:t xml:space="preserve">, чтобы они не испортились от частого использования. </w:t>
      </w:r>
      <w:bookmarkStart w:id="0" w:name="_GoBack"/>
      <w:bookmarkEnd w:id="0"/>
    </w:p>
    <w:p w:rsidR="005B66EB" w:rsidRPr="005B66EB" w:rsidRDefault="005B66EB" w:rsidP="005B66EB">
      <w:pPr>
        <w:jc w:val="both"/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</w:pPr>
      <w:r w:rsidRPr="005B66EB"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  <w:t xml:space="preserve">Но можно просто обклеить бумагу скотчем и прикрепить её к картону для большей прочности.  </w:t>
      </w:r>
    </w:p>
    <w:p w:rsidR="005B66EB" w:rsidRPr="005B66EB" w:rsidRDefault="005B66EB" w:rsidP="005B66EB">
      <w:pPr>
        <w:jc w:val="both"/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</w:pPr>
      <w:r w:rsidRPr="005B66EB"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  <w:t xml:space="preserve">А теперь присоедините хвостики с животными, но в неправильных парах. Расскажите ребёнку историю, что как-то утром все лесные звери проснулись и обнаружили, что у них перепутаны хвосты. </w:t>
      </w:r>
    </w:p>
    <w:p w:rsidR="005B66EB" w:rsidRPr="005B66EB" w:rsidRDefault="005B66EB" w:rsidP="005B66EB">
      <w:pPr>
        <w:jc w:val="both"/>
        <w:rPr>
          <w:rFonts w:ascii="Times New Roman" w:hAnsi="Times New Roman" w:cs="Times New Roman"/>
          <w:b/>
          <w:color w:val="404040"/>
          <w:sz w:val="27"/>
          <w:szCs w:val="27"/>
          <w:shd w:val="clear" w:color="auto" w:fill="FFFFFF"/>
        </w:rPr>
      </w:pPr>
      <w:r w:rsidRPr="005B66EB">
        <w:rPr>
          <w:rFonts w:ascii="Times New Roman" w:hAnsi="Times New Roman" w:cs="Times New Roman"/>
          <w:b/>
          <w:color w:val="404040"/>
          <w:sz w:val="27"/>
          <w:szCs w:val="27"/>
          <w:shd w:val="clear" w:color="auto" w:fill="FFFFFF"/>
        </w:rPr>
        <w:t xml:space="preserve">Как же быть? </w:t>
      </w:r>
    </w:p>
    <w:p w:rsidR="005B66EB" w:rsidRPr="005B66EB" w:rsidRDefault="005B66EB" w:rsidP="005B66EB">
      <w:pPr>
        <w:jc w:val="both"/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</w:pPr>
      <w:r w:rsidRPr="005B66EB"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  <w:t xml:space="preserve">Попросите малыша помочь зверушкам и прикрепить им их собственные хвостики. </w:t>
      </w:r>
    </w:p>
    <w:p w:rsidR="005B66EB" w:rsidRPr="005B66EB" w:rsidRDefault="005B66EB" w:rsidP="005B66EB">
      <w:pPr>
        <w:jc w:val="both"/>
        <w:rPr>
          <w:rFonts w:ascii="Times New Roman" w:hAnsi="Times New Roman" w:cs="Times New Roman"/>
          <w:b/>
          <w:color w:val="404040"/>
          <w:sz w:val="27"/>
          <w:szCs w:val="27"/>
          <w:shd w:val="clear" w:color="auto" w:fill="FFFFFF"/>
        </w:rPr>
      </w:pPr>
      <w:r w:rsidRPr="005B66EB">
        <w:rPr>
          <w:rFonts w:ascii="Times New Roman" w:hAnsi="Times New Roman" w:cs="Times New Roman"/>
          <w:b/>
          <w:color w:val="404040"/>
          <w:sz w:val="27"/>
          <w:szCs w:val="27"/>
          <w:shd w:val="clear" w:color="auto" w:fill="FFFFFF"/>
        </w:rPr>
        <w:t xml:space="preserve">«Дополни картину» </w:t>
      </w:r>
    </w:p>
    <w:p w:rsidR="005B66EB" w:rsidRPr="005B66EB" w:rsidRDefault="005B66EB" w:rsidP="005B66EB">
      <w:pPr>
        <w:jc w:val="both"/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</w:pPr>
      <w:r w:rsidRPr="005B66EB"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  <w:t>Распечатайте шаблоны картинок и предложите ребёнку с помощью прищепок закончить рисунок.</w:t>
      </w:r>
    </w:p>
    <w:p w:rsidR="005B66EB" w:rsidRPr="005B66EB" w:rsidRDefault="005B66EB" w:rsidP="005B66EB">
      <w:pPr>
        <w:jc w:val="both"/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</w:pPr>
      <w:r w:rsidRPr="005B66EB"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  <w:t xml:space="preserve">К солнышку прикрепить лучики. </w:t>
      </w:r>
    </w:p>
    <w:p w:rsidR="005B66EB" w:rsidRPr="005B66EB" w:rsidRDefault="005B66EB" w:rsidP="005B66EB">
      <w:pPr>
        <w:jc w:val="both"/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</w:pPr>
      <w:r w:rsidRPr="005B66EB"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  <w:t xml:space="preserve">К тучке – капельки дождя. </w:t>
      </w:r>
    </w:p>
    <w:p w:rsidR="005B66EB" w:rsidRPr="005B66EB" w:rsidRDefault="005B66EB" w:rsidP="005B66EB">
      <w:pPr>
        <w:jc w:val="both"/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</w:pPr>
      <w:r w:rsidRPr="005B66EB"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  <w:t xml:space="preserve">К рыбке – хвостик и плавники. </w:t>
      </w:r>
    </w:p>
    <w:p w:rsidR="005B66EB" w:rsidRPr="005B66EB" w:rsidRDefault="005B66EB" w:rsidP="005B66EB">
      <w:pPr>
        <w:jc w:val="both"/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</w:pPr>
      <w:r w:rsidRPr="005B66EB"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  <w:t>К ёжику – иголки.</w:t>
      </w:r>
    </w:p>
    <w:p w:rsidR="005B66EB" w:rsidRPr="005B66EB" w:rsidRDefault="005B66EB" w:rsidP="005B66EB">
      <w:pPr>
        <w:jc w:val="both"/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</w:pPr>
      <w:r w:rsidRPr="005B66EB"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  <w:t xml:space="preserve"> К жучку – лапки.</w:t>
      </w:r>
    </w:p>
    <w:p w:rsidR="005B66EB" w:rsidRPr="005B66EB" w:rsidRDefault="005B66EB" w:rsidP="005B66EB">
      <w:pPr>
        <w:jc w:val="both"/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</w:pPr>
      <w:r w:rsidRPr="005B66EB"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  <w:t xml:space="preserve"> К морковке или свёкле – ботву.</w:t>
      </w:r>
    </w:p>
    <w:p w:rsidR="005B66EB" w:rsidRPr="005B66EB" w:rsidRDefault="005B66EB" w:rsidP="005B66EB">
      <w:pPr>
        <w:jc w:val="both"/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</w:pPr>
      <w:r w:rsidRPr="005B66EB"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  <w:t xml:space="preserve"> К лампочке – лучики.</w:t>
      </w:r>
    </w:p>
    <w:p w:rsidR="005B66EB" w:rsidRPr="005B66EB" w:rsidRDefault="005B66EB" w:rsidP="005B66EB">
      <w:pPr>
        <w:jc w:val="both"/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</w:pPr>
      <w:r w:rsidRPr="005B66EB"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  <w:t xml:space="preserve"> К медузе – щупальца. </w:t>
      </w:r>
    </w:p>
    <w:p w:rsidR="005B66EB" w:rsidRPr="005B66EB" w:rsidRDefault="005B66EB" w:rsidP="005B66EB">
      <w:pPr>
        <w:jc w:val="both"/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</w:pPr>
      <w:r w:rsidRPr="005B66EB"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  <w:t xml:space="preserve">К деревьям – веточки. </w:t>
      </w:r>
    </w:p>
    <w:p w:rsidR="005B66EB" w:rsidRPr="005B66EB" w:rsidRDefault="005B66EB" w:rsidP="005B66EB">
      <w:pPr>
        <w:jc w:val="both"/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</w:pPr>
      <w:r w:rsidRPr="005B66EB"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  <w:t xml:space="preserve">К птице – крылья. </w:t>
      </w:r>
    </w:p>
    <w:p w:rsidR="005B66EB" w:rsidRPr="005B66EB" w:rsidRDefault="005B66EB" w:rsidP="005B66EB">
      <w:pPr>
        <w:jc w:val="both"/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</w:pPr>
      <w:r w:rsidRPr="005B66EB"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  <w:t xml:space="preserve">К цветам – лепестки. </w:t>
      </w:r>
    </w:p>
    <w:p w:rsidR="005B66EB" w:rsidRPr="005B66EB" w:rsidRDefault="005B66EB" w:rsidP="005B66EB">
      <w:pPr>
        <w:jc w:val="both"/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</w:pPr>
      <w:r w:rsidRPr="005B66EB"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  <w:t xml:space="preserve">При этом подбирайте прищепки соответствующего цвета.  </w:t>
      </w:r>
    </w:p>
    <w:p w:rsidR="005B66EB" w:rsidRPr="005B66EB" w:rsidRDefault="005B66EB" w:rsidP="005B66EB">
      <w:pPr>
        <w:jc w:val="both"/>
        <w:rPr>
          <w:rFonts w:ascii="Times New Roman" w:hAnsi="Times New Roman" w:cs="Times New Roman"/>
          <w:b/>
          <w:color w:val="404040"/>
          <w:sz w:val="27"/>
          <w:szCs w:val="27"/>
          <w:shd w:val="clear" w:color="auto" w:fill="FFFFFF"/>
        </w:rPr>
      </w:pPr>
      <w:r w:rsidRPr="005B66EB">
        <w:rPr>
          <w:rFonts w:ascii="Times New Roman" w:hAnsi="Times New Roman" w:cs="Times New Roman"/>
          <w:b/>
          <w:color w:val="404040"/>
          <w:sz w:val="27"/>
          <w:szCs w:val="27"/>
          <w:shd w:val="clear" w:color="auto" w:fill="FFFFFF"/>
        </w:rPr>
        <w:t xml:space="preserve">«Сними жучков» </w:t>
      </w:r>
    </w:p>
    <w:p w:rsidR="005B66EB" w:rsidRPr="005B66EB" w:rsidRDefault="005B66EB" w:rsidP="005B66EB">
      <w:pPr>
        <w:jc w:val="both"/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</w:pPr>
      <w:r w:rsidRPr="005B66EB"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  <w:t xml:space="preserve">В этой игре прищепки – это назойливые жучки, которые приземляются на все предметы вокруг. Прикрепите прищепки на одежду ребёнка и на себя, а также на некоторые предметы вокруг. Пусть ребёнок отыщет и снимет всех жучков. Потом </w:t>
      </w:r>
      <w:r w:rsidRPr="005B66EB"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  <w:lastRenderedPageBreak/>
        <w:t>можно поменяться местами – пусть ребёнок прикрепляет прищепки, а вы их отыскива</w:t>
      </w:r>
      <w:r w:rsidRPr="005B66EB"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  <w:t>ете и снимаете.</w:t>
      </w:r>
    </w:p>
    <w:p w:rsidR="005B66EB" w:rsidRPr="005B66EB" w:rsidRDefault="005B66EB" w:rsidP="005B66EB">
      <w:pPr>
        <w:jc w:val="both"/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</w:pPr>
      <w:r w:rsidRPr="005B66EB"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  <w:t xml:space="preserve"> Изучение цветов в</w:t>
      </w:r>
      <w:r w:rsidRPr="005B66EB"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  <w:t xml:space="preserve"> 2 года самое время начать изучить цвета. </w:t>
      </w:r>
    </w:p>
    <w:p w:rsidR="005B66EB" w:rsidRPr="005B66EB" w:rsidRDefault="005B66EB" w:rsidP="005B66EB">
      <w:pPr>
        <w:jc w:val="both"/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</w:pPr>
      <w:r w:rsidRPr="005B66EB"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  <w:t xml:space="preserve">Чтобы сделать этот процесс увлекательнее, используйте игру с прищепками. </w:t>
      </w:r>
    </w:p>
    <w:p w:rsidR="005B66EB" w:rsidRPr="005B66EB" w:rsidRDefault="005B66EB" w:rsidP="005B66EB">
      <w:pPr>
        <w:jc w:val="both"/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</w:pPr>
      <w:r w:rsidRPr="005B66EB"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  <w:t xml:space="preserve">Распечатайте круг с разноцветными секторами и, отдельно, подготовьте небольшие кружочки разных цветов. Эти кружочки нужно прикрепить к прищепкам. </w:t>
      </w:r>
    </w:p>
    <w:p w:rsidR="005B66EB" w:rsidRPr="005B66EB" w:rsidRDefault="005B66EB" w:rsidP="005B66EB">
      <w:pPr>
        <w:jc w:val="both"/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</w:pPr>
      <w:r w:rsidRPr="005B66EB"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  <w:t xml:space="preserve">Задача ребёнка – прикреплять прищепки с разноцветными кружочками к секторам соответствующего цвета. </w:t>
      </w:r>
    </w:p>
    <w:p w:rsidR="005B66EB" w:rsidRPr="005B66EB" w:rsidRDefault="005B66EB" w:rsidP="005B66EB">
      <w:pPr>
        <w:jc w:val="both"/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</w:pPr>
      <w:r w:rsidRPr="005B66EB"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  <w:t xml:space="preserve">Если есть разноцветные прищепки, то можно ограничиться только кругом с секторами. </w:t>
      </w:r>
    </w:p>
    <w:p w:rsidR="005B66EB" w:rsidRPr="005B66EB" w:rsidRDefault="005B66EB" w:rsidP="005B66EB">
      <w:pPr>
        <w:jc w:val="both"/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</w:pPr>
      <w:r w:rsidRPr="005B66EB"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  <w:t xml:space="preserve">Тогда малышу просто нужно будет прикреплять прищепки к большому кругу.  </w:t>
      </w:r>
    </w:p>
    <w:p w:rsidR="005B66EB" w:rsidRPr="005B66EB" w:rsidRDefault="005B66EB" w:rsidP="005B66EB">
      <w:pPr>
        <w:jc w:val="both"/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</w:pPr>
      <w:r w:rsidRPr="005B66EB"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  <w:t xml:space="preserve">Другой вариант задания на изучение цветов – распечатать цветы с разноцветными лепестками и жучков таких же цветов. </w:t>
      </w:r>
    </w:p>
    <w:p w:rsidR="005B66EB" w:rsidRPr="005B66EB" w:rsidRDefault="005B66EB" w:rsidP="005B66EB">
      <w:pPr>
        <w:jc w:val="both"/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</w:pPr>
      <w:r w:rsidRPr="005B66EB"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  <w:t xml:space="preserve">Ребёнку нужно будет «посадить» жучка на лепесток, закрепив его прищепкой. </w:t>
      </w:r>
    </w:p>
    <w:p w:rsidR="005B66EB" w:rsidRPr="005B66EB" w:rsidRDefault="005B66EB" w:rsidP="005B66EB">
      <w:pPr>
        <w:jc w:val="both"/>
        <w:rPr>
          <w:rFonts w:ascii="Times New Roman" w:hAnsi="Times New Roman" w:cs="Times New Roman"/>
          <w:b/>
          <w:color w:val="404040"/>
          <w:sz w:val="27"/>
          <w:szCs w:val="27"/>
          <w:shd w:val="clear" w:color="auto" w:fill="FFFFFF"/>
        </w:rPr>
      </w:pPr>
      <w:r w:rsidRPr="005B66EB">
        <w:rPr>
          <w:rFonts w:ascii="Times New Roman" w:hAnsi="Times New Roman" w:cs="Times New Roman"/>
          <w:b/>
          <w:color w:val="404040"/>
          <w:sz w:val="27"/>
          <w:szCs w:val="27"/>
          <w:shd w:val="clear" w:color="auto" w:fill="FFFFFF"/>
        </w:rPr>
        <w:t>«Кто что ест?»</w:t>
      </w:r>
    </w:p>
    <w:p w:rsidR="005B66EB" w:rsidRPr="005B66EB" w:rsidRDefault="005B66EB" w:rsidP="005B66EB">
      <w:pPr>
        <w:jc w:val="both"/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</w:pPr>
      <w:r w:rsidRPr="005B66EB"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  <w:t xml:space="preserve"> Если вы уже договорились с малышом, что киска говорит «мяу», а корова «</w:t>
      </w:r>
      <w:proofErr w:type="spellStart"/>
      <w:r w:rsidRPr="005B66EB"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  <w:t>му</w:t>
      </w:r>
      <w:proofErr w:type="spellEnd"/>
      <w:r w:rsidRPr="005B66EB"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  <w:t xml:space="preserve">», то пора переходить на следующий этап изучения животных. Для этого вам снова понадобится распечатать круг с секторами, это будет стол, за который нужно посадить всех зверушек. В каждом секторе приготовлено любимое лакомство разных животных. </w:t>
      </w:r>
    </w:p>
    <w:p w:rsidR="005B66EB" w:rsidRPr="005B66EB" w:rsidRDefault="005B66EB" w:rsidP="005B66EB">
      <w:pPr>
        <w:jc w:val="both"/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</w:pPr>
      <w:r w:rsidRPr="005B66EB"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  <w:t xml:space="preserve">Задача малыша – посадить зверей так, чтобы они сытно пообедали. Отдельно распечатайте картинки животных. </w:t>
      </w:r>
    </w:p>
    <w:p w:rsidR="00493A3C" w:rsidRPr="005B66EB" w:rsidRDefault="005B66EB" w:rsidP="005B66EB">
      <w:pPr>
        <w:jc w:val="both"/>
        <w:rPr>
          <w:rFonts w:ascii="Times New Roman" w:hAnsi="Times New Roman" w:cs="Times New Roman"/>
        </w:rPr>
      </w:pPr>
      <w:r w:rsidRPr="005B66EB"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  <w:t xml:space="preserve">«Где мой дом?» После вкусного обеда всех гостей пора проводить домой. Только вот они совсем запутались и забыли, кто где живёт.  Предложите ребёнку помочь зверушкам и отвести их по своим домикам. </w:t>
      </w:r>
    </w:p>
    <w:sectPr w:rsidR="00493A3C" w:rsidRPr="005B6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4B6"/>
    <w:rsid w:val="00493A3C"/>
    <w:rsid w:val="005B66EB"/>
    <w:rsid w:val="00F85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32FEC"/>
  <w15:chartTrackingRefBased/>
  <w15:docId w15:val="{200761BD-149D-4831-8BB1-B9A9C1DBC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411</Words>
  <Characters>2344</Characters>
  <Application>Microsoft Office Word</Application>
  <DocSecurity>0</DocSecurity>
  <Lines>19</Lines>
  <Paragraphs>5</Paragraphs>
  <ScaleCrop>false</ScaleCrop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2022-04-19T08:47:00Z</dcterms:created>
  <dcterms:modified xsi:type="dcterms:W3CDTF">2022-04-19T08:51:00Z</dcterms:modified>
</cp:coreProperties>
</file>