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05" w:rsidRDefault="001A08AD" w:rsidP="00201705">
      <w:pPr>
        <w:rPr>
          <w:b/>
        </w:rPr>
        <w:sectPr w:rsidR="00201705" w:rsidSect="002805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A08AD">
        <w:rPr>
          <w:noProof/>
        </w:rPr>
        <w:drawing>
          <wp:inline distT="0" distB="0" distL="0" distR="0">
            <wp:extent cx="5940425" cy="8397499"/>
            <wp:effectExtent l="0" t="0" r="3175" b="3810"/>
            <wp:docPr id="2" name="Рисунок 2" descr="C:\Users\Пользователь\Desktop\программы на 2021 -2022 г\прогаммы для печати\папка для завуча\новые титульные листы\6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ограммы на 2021 -2022 г\прогаммы для печати\папка для завуча\новые титульные листы\6 клас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01705">
        <w:rPr>
          <w:b/>
        </w:rPr>
        <w:t>.</w:t>
      </w:r>
    </w:p>
    <w:p w:rsidR="00201705" w:rsidRPr="00A539FF" w:rsidRDefault="00201705" w:rsidP="00201705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Cs/>
          <w:sz w:val="28"/>
          <w:szCs w:val="28"/>
        </w:rPr>
      </w:pPr>
      <w:r w:rsidRPr="00A539FF">
        <w:rPr>
          <w:rFonts w:ascii="Times New Roman,BoldItalic" w:hAnsi="Times New Roman,BoldItalic" w:cs="Times New Roman,BoldItalic"/>
          <w:b/>
          <w:bCs/>
          <w:iCs/>
          <w:sz w:val="28"/>
          <w:szCs w:val="28"/>
        </w:rPr>
        <w:lastRenderedPageBreak/>
        <w:t>1.</w:t>
      </w:r>
      <w:proofErr w:type="gramStart"/>
      <w:r w:rsidRPr="00A539FF">
        <w:rPr>
          <w:rFonts w:ascii="Times New Roman,BoldItalic" w:hAnsi="Times New Roman,BoldItalic" w:cs="Times New Roman,BoldItalic"/>
          <w:b/>
          <w:bCs/>
          <w:iCs/>
          <w:sz w:val="28"/>
          <w:szCs w:val="28"/>
        </w:rPr>
        <w:t>Планируемые  результаты</w:t>
      </w:r>
      <w:proofErr w:type="gramEnd"/>
      <w:r w:rsidRPr="00A539FF">
        <w:rPr>
          <w:rFonts w:ascii="Times New Roman,BoldItalic" w:hAnsi="Times New Roman,BoldItalic" w:cs="Times New Roman,BoldItalic"/>
          <w:b/>
          <w:bCs/>
          <w:iCs/>
          <w:sz w:val="28"/>
          <w:szCs w:val="28"/>
        </w:rPr>
        <w:t xml:space="preserve"> освоения математики в 6 класс</w:t>
      </w:r>
    </w:p>
    <w:p w:rsidR="00201705" w:rsidRPr="00A539FF" w:rsidRDefault="00201705" w:rsidP="00201705">
      <w:pPr>
        <w:autoSpaceDE w:val="0"/>
        <w:autoSpaceDN w:val="0"/>
        <w:adjustRightInd w:val="0"/>
        <w:rPr>
          <w:bCs/>
          <w:iCs/>
          <w:sz w:val="32"/>
          <w:szCs w:val="32"/>
        </w:rPr>
      </w:pPr>
      <w:proofErr w:type="gramStart"/>
      <w:r w:rsidRPr="00A539FF">
        <w:rPr>
          <w:bCs/>
          <w:iCs/>
          <w:sz w:val="28"/>
          <w:szCs w:val="28"/>
        </w:rPr>
        <w:t>Личностные  результаты</w:t>
      </w:r>
      <w:proofErr w:type="gramEnd"/>
      <w:r w:rsidRPr="00A539FF">
        <w:rPr>
          <w:bCs/>
          <w:iCs/>
          <w:sz w:val="28"/>
          <w:szCs w:val="28"/>
        </w:rPr>
        <w:t>:</w:t>
      </w:r>
    </w:p>
    <w:p w:rsidR="00201705" w:rsidRPr="00B37628" w:rsidRDefault="00201705" w:rsidP="00201705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 w:rsidRPr="00B37628">
        <w:rPr>
          <w:i/>
          <w:color w:val="000000"/>
          <w:sz w:val="28"/>
          <w:szCs w:val="28"/>
        </w:rPr>
        <w:t>Ученик научится:</w:t>
      </w:r>
    </w:p>
    <w:p w:rsidR="00201705" w:rsidRPr="00B37628" w:rsidRDefault="00201705" w:rsidP="00201705">
      <w:pPr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ответственному отношению к учению;</w:t>
      </w:r>
    </w:p>
    <w:p w:rsidR="00201705" w:rsidRPr="00B37628" w:rsidRDefault="00201705" w:rsidP="00201705">
      <w:pPr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 xml:space="preserve"> готовности и спо</w:t>
      </w:r>
      <w:r w:rsidRPr="00B37628">
        <w:rPr>
          <w:rFonts w:eastAsia="Calibri"/>
          <w:sz w:val="28"/>
          <w:szCs w:val="28"/>
        </w:rPr>
        <w:softHyphen/>
        <w:t>собности обучающихся к саморазвитию и самообразованию на основе мотивации к обучению и познанию;</w:t>
      </w:r>
    </w:p>
    <w:p w:rsidR="00201705" w:rsidRPr="00B37628" w:rsidRDefault="00201705" w:rsidP="00201705">
      <w:pPr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умению ясно, точно, грамотно излагать свои мысли в устной и письменной речи, понимать смысл поставленной задачи, выстраивать аргументацию, пр</w:t>
      </w:r>
      <w:r>
        <w:rPr>
          <w:rFonts w:eastAsia="Calibri"/>
          <w:sz w:val="28"/>
          <w:szCs w:val="28"/>
        </w:rPr>
        <w:t xml:space="preserve">иводить примеры и </w:t>
      </w:r>
      <w:proofErr w:type="spellStart"/>
      <w:r>
        <w:rPr>
          <w:rFonts w:eastAsia="Calibri"/>
          <w:sz w:val="28"/>
          <w:szCs w:val="28"/>
        </w:rPr>
        <w:t>контр</w:t>
      </w:r>
      <w:r w:rsidRPr="00B37628">
        <w:rPr>
          <w:rFonts w:eastAsia="Calibri"/>
          <w:sz w:val="28"/>
          <w:szCs w:val="28"/>
        </w:rPr>
        <w:t>примеры</w:t>
      </w:r>
      <w:proofErr w:type="spellEnd"/>
      <w:r w:rsidRPr="00B37628">
        <w:rPr>
          <w:rFonts w:eastAsia="Calibri"/>
          <w:sz w:val="28"/>
          <w:szCs w:val="28"/>
        </w:rPr>
        <w:t>;</w:t>
      </w:r>
    </w:p>
    <w:p w:rsidR="00201705" w:rsidRPr="00B37628" w:rsidRDefault="00201705" w:rsidP="00201705">
      <w:pPr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начальным навыкам адаптации в динамично изменяющемся мире;</w:t>
      </w:r>
    </w:p>
    <w:p w:rsidR="00201705" w:rsidRPr="00B37628" w:rsidRDefault="00201705" w:rsidP="00201705">
      <w:pPr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экологической культуре: ценностное отношение к природному миру, готовность следовать нормам природоохранного, здоровье сберегающего поведения;</w:t>
      </w:r>
    </w:p>
    <w:p w:rsidR="00201705" w:rsidRPr="00B37628" w:rsidRDefault="00201705" w:rsidP="00201705">
      <w:pPr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формированию способности к эмоциональному вос</w:t>
      </w:r>
      <w:r w:rsidRPr="00B37628">
        <w:rPr>
          <w:rFonts w:eastAsia="Calibri"/>
          <w:sz w:val="28"/>
          <w:szCs w:val="28"/>
        </w:rPr>
        <w:softHyphen/>
        <w:t>приятию математических объектов, задач, решений, рассуж</w:t>
      </w:r>
      <w:r w:rsidRPr="00B37628">
        <w:rPr>
          <w:rFonts w:eastAsia="Calibri"/>
          <w:sz w:val="28"/>
          <w:szCs w:val="28"/>
        </w:rPr>
        <w:softHyphen/>
        <w:t>дений.</w:t>
      </w:r>
    </w:p>
    <w:p w:rsidR="00201705" w:rsidRPr="00B37628" w:rsidRDefault="00201705" w:rsidP="00201705">
      <w:pPr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умению контролировать процесс и результат учебной ма</w:t>
      </w:r>
      <w:r w:rsidRPr="00B37628">
        <w:rPr>
          <w:rFonts w:eastAsia="Calibri"/>
          <w:sz w:val="28"/>
          <w:szCs w:val="28"/>
        </w:rPr>
        <w:softHyphen/>
        <w:t>тематической деятельности;</w:t>
      </w:r>
    </w:p>
    <w:p w:rsidR="00201705" w:rsidRPr="00B37628" w:rsidRDefault="00201705" w:rsidP="00201705">
      <w:pPr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ответственному отношения к учению;</w:t>
      </w:r>
    </w:p>
    <w:p w:rsidR="00201705" w:rsidRPr="00B37628" w:rsidRDefault="00201705" w:rsidP="00201705">
      <w:pPr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готовности, </w:t>
      </w:r>
      <w:r w:rsidRPr="00B37628">
        <w:rPr>
          <w:rFonts w:eastAsia="Calibri"/>
          <w:sz w:val="28"/>
          <w:szCs w:val="28"/>
        </w:rPr>
        <w:t>способности обучающихся к саморазвитию и самообразованию на основе мотивации к обучению и познанию;</w:t>
      </w:r>
    </w:p>
    <w:p w:rsidR="00201705" w:rsidRPr="00B37628" w:rsidRDefault="00201705" w:rsidP="00201705">
      <w:pPr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 xml:space="preserve">умению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gramStart"/>
      <w:r w:rsidRPr="00B37628">
        <w:rPr>
          <w:rFonts w:eastAsia="Calibri"/>
          <w:sz w:val="28"/>
          <w:szCs w:val="28"/>
        </w:rPr>
        <w:t>контр примеры</w:t>
      </w:r>
      <w:proofErr w:type="gramEnd"/>
      <w:r w:rsidRPr="00B37628">
        <w:rPr>
          <w:rFonts w:eastAsia="Calibri"/>
          <w:sz w:val="28"/>
          <w:szCs w:val="28"/>
        </w:rPr>
        <w:t>;</w:t>
      </w:r>
    </w:p>
    <w:p w:rsidR="00201705" w:rsidRPr="00B37628" w:rsidRDefault="00201705" w:rsidP="00201705">
      <w:pPr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начальным этапам адаптации в динамично изменяющемся мире;</w:t>
      </w:r>
    </w:p>
    <w:p w:rsidR="00201705" w:rsidRPr="00B37628" w:rsidRDefault="00201705" w:rsidP="00201705">
      <w:pPr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экологической культуре: ценностное отношение к природному миру, готовность следовать нормам природоохранного, здоровье сберегающего поведения;</w:t>
      </w:r>
    </w:p>
    <w:p w:rsidR="00201705" w:rsidRPr="00B37628" w:rsidRDefault="00201705" w:rsidP="00201705">
      <w:pPr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формированию способности к эмоциональному восприятию математических объектов, задач, решений, рассуждений;</w:t>
      </w:r>
    </w:p>
    <w:p w:rsidR="00201705" w:rsidRPr="00B37628" w:rsidRDefault="00201705" w:rsidP="00201705">
      <w:pPr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умению контролировать процесс и результат учебной математической деятельности.</w:t>
      </w:r>
    </w:p>
    <w:p w:rsidR="00201705" w:rsidRPr="00B37628" w:rsidRDefault="00201705" w:rsidP="00201705">
      <w:pPr>
        <w:tabs>
          <w:tab w:val="left" w:pos="555"/>
        </w:tabs>
        <w:autoSpaceDE w:val="0"/>
        <w:autoSpaceDN w:val="0"/>
        <w:adjustRightInd w:val="0"/>
        <w:ind w:left="207"/>
        <w:jc w:val="both"/>
        <w:rPr>
          <w:rFonts w:eastAsia="Calibri"/>
          <w:i/>
          <w:sz w:val="28"/>
          <w:szCs w:val="28"/>
        </w:rPr>
      </w:pPr>
      <w:r w:rsidRPr="00B37628">
        <w:rPr>
          <w:rFonts w:eastAsia="Calibri"/>
          <w:i/>
          <w:sz w:val="28"/>
          <w:szCs w:val="28"/>
        </w:rPr>
        <w:t>ученик может научиться:</w:t>
      </w:r>
    </w:p>
    <w:p w:rsidR="00201705" w:rsidRPr="00B37628" w:rsidRDefault="00201705" w:rsidP="00201705">
      <w:pPr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первоначальному представлению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201705" w:rsidRPr="00B37628" w:rsidRDefault="00201705" w:rsidP="00201705">
      <w:pPr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 xml:space="preserve"> коммуникативной компетентности в об</w:t>
      </w:r>
      <w:r w:rsidRPr="00B37628">
        <w:rPr>
          <w:rFonts w:eastAsia="Calibri"/>
          <w:sz w:val="28"/>
          <w:szCs w:val="28"/>
        </w:rPr>
        <w:softHyphen/>
        <w:t xml:space="preserve">щении и сотрудничестве со сверстниками, старшими и </w:t>
      </w:r>
      <w:proofErr w:type="gramStart"/>
      <w:r w:rsidRPr="00B37628">
        <w:rPr>
          <w:rFonts w:eastAsia="Calibri"/>
          <w:sz w:val="28"/>
          <w:szCs w:val="28"/>
        </w:rPr>
        <w:t>млад</w:t>
      </w:r>
      <w:r w:rsidRPr="00B37628">
        <w:rPr>
          <w:rFonts w:eastAsia="Calibri"/>
          <w:sz w:val="28"/>
          <w:szCs w:val="28"/>
        </w:rPr>
        <w:softHyphen/>
        <w:t>шими  обучающимися</w:t>
      </w:r>
      <w:proofErr w:type="gramEnd"/>
      <w:r w:rsidRPr="00B37628">
        <w:rPr>
          <w:rFonts w:eastAsia="Calibri"/>
          <w:sz w:val="28"/>
          <w:szCs w:val="28"/>
        </w:rPr>
        <w:t xml:space="preserve"> в образовательной, учебно-исследовательской, творче</w:t>
      </w:r>
      <w:r w:rsidRPr="00B37628">
        <w:rPr>
          <w:rFonts w:eastAsia="Calibri"/>
          <w:sz w:val="28"/>
          <w:szCs w:val="28"/>
        </w:rPr>
        <w:softHyphen/>
        <w:t>ской и других видах деятельности;</w:t>
      </w:r>
    </w:p>
    <w:p w:rsidR="00201705" w:rsidRPr="00B37628" w:rsidRDefault="00201705" w:rsidP="00201705">
      <w:pPr>
        <w:numPr>
          <w:ilvl w:val="0"/>
          <w:numId w:val="2"/>
        </w:numPr>
        <w:tabs>
          <w:tab w:val="left" w:pos="555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критичности мышления, умению распознавать логически некорректные высказывания, отличать гипотезу от факта;</w:t>
      </w:r>
    </w:p>
    <w:p w:rsidR="00201705" w:rsidRDefault="00201705" w:rsidP="00201705">
      <w:pPr>
        <w:numPr>
          <w:ilvl w:val="0"/>
          <w:numId w:val="2"/>
        </w:numPr>
        <w:tabs>
          <w:tab w:val="left" w:pos="549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креативности мышления, инициативе, находчивости, активности при решении арифметических задач.</w:t>
      </w:r>
    </w:p>
    <w:p w:rsidR="00201705" w:rsidRPr="002657E3" w:rsidRDefault="00201705" w:rsidP="00201705">
      <w:pPr>
        <w:tabs>
          <w:tab w:val="left" w:pos="549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iCs/>
          <w:spacing w:val="-10"/>
          <w:sz w:val="28"/>
          <w:szCs w:val="28"/>
        </w:rPr>
        <w:t xml:space="preserve">- </w:t>
      </w:r>
      <w:proofErr w:type="spellStart"/>
      <w:proofErr w:type="gramStart"/>
      <w:r w:rsidRPr="002657E3">
        <w:rPr>
          <w:rFonts w:eastAsia="Calibri"/>
          <w:b/>
          <w:iCs/>
          <w:spacing w:val="-10"/>
          <w:sz w:val="28"/>
          <w:szCs w:val="28"/>
        </w:rPr>
        <w:t>Метапредметные</w:t>
      </w:r>
      <w:proofErr w:type="spellEnd"/>
      <w:r w:rsidRPr="002657E3">
        <w:rPr>
          <w:rFonts w:eastAsia="Calibri"/>
          <w:b/>
          <w:iCs/>
          <w:spacing w:val="-10"/>
          <w:sz w:val="28"/>
          <w:szCs w:val="28"/>
        </w:rPr>
        <w:t xml:space="preserve">  результаты</w:t>
      </w:r>
      <w:proofErr w:type="gramEnd"/>
      <w:r w:rsidRPr="002657E3">
        <w:rPr>
          <w:rFonts w:eastAsia="Calibri"/>
          <w:b/>
          <w:iCs/>
          <w:spacing w:val="-10"/>
          <w:sz w:val="28"/>
          <w:szCs w:val="28"/>
        </w:rPr>
        <w:t>:</w:t>
      </w:r>
    </w:p>
    <w:p w:rsidR="00201705" w:rsidRPr="00B37628" w:rsidRDefault="00201705" w:rsidP="00201705">
      <w:pPr>
        <w:tabs>
          <w:tab w:val="left" w:pos="549"/>
        </w:tabs>
        <w:autoSpaceDE w:val="0"/>
        <w:autoSpaceDN w:val="0"/>
        <w:adjustRightInd w:val="0"/>
        <w:rPr>
          <w:rFonts w:eastAsia="Calibri"/>
          <w:b/>
          <w:iCs/>
          <w:spacing w:val="-10"/>
          <w:sz w:val="28"/>
          <w:szCs w:val="28"/>
        </w:rPr>
      </w:pPr>
      <w:r w:rsidRPr="00B37628">
        <w:rPr>
          <w:rFonts w:eastAsia="Calibri"/>
          <w:b/>
          <w:iCs/>
          <w:spacing w:val="-10"/>
          <w:sz w:val="28"/>
          <w:szCs w:val="28"/>
        </w:rPr>
        <w:t>регулятивные УУД</w:t>
      </w:r>
    </w:p>
    <w:p w:rsidR="00201705" w:rsidRPr="00B37628" w:rsidRDefault="00201705" w:rsidP="00201705">
      <w:pPr>
        <w:tabs>
          <w:tab w:val="left" w:pos="549"/>
        </w:tabs>
        <w:autoSpaceDE w:val="0"/>
        <w:autoSpaceDN w:val="0"/>
        <w:adjustRightInd w:val="0"/>
        <w:rPr>
          <w:rFonts w:eastAsia="Calibri"/>
          <w:i/>
          <w:iCs/>
          <w:spacing w:val="-10"/>
          <w:sz w:val="28"/>
          <w:szCs w:val="28"/>
        </w:rPr>
      </w:pPr>
      <w:r w:rsidRPr="00B37628">
        <w:rPr>
          <w:rFonts w:eastAsia="Calibri"/>
          <w:i/>
          <w:iCs/>
          <w:spacing w:val="-10"/>
          <w:sz w:val="28"/>
          <w:szCs w:val="28"/>
        </w:rPr>
        <w:t>ученик научится: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lastRenderedPageBreak/>
        <w:t>формулировать и удерживать учебную задачу;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выбирать действия в соответствии с поставленной задачей и условиями её реализации;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предвидеть уровень освоения знаний, его временных характеристик;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составлять план и последовательность действий;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осуществлять контроль по образцу и вносить не</w:t>
      </w:r>
      <w:r w:rsidRPr="00B37628">
        <w:rPr>
          <w:rFonts w:eastAsia="Calibri"/>
          <w:sz w:val="28"/>
          <w:szCs w:val="28"/>
        </w:rPr>
        <w:softHyphen/>
        <w:t>обходимые коррективы;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сличать способ действия и его результат с эталоном с целью обнаружения отклонений и отличий от эталона;</w:t>
      </w:r>
    </w:p>
    <w:p w:rsidR="00201705" w:rsidRPr="00B37628" w:rsidRDefault="00201705" w:rsidP="00201705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i/>
          <w:sz w:val="28"/>
          <w:szCs w:val="28"/>
        </w:rPr>
      </w:pPr>
      <w:r w:rsidRPr="00B37628">
        <w:rPr>
          <w:rFonts w:eastAsia="Calibri"/>
          <w:i/>
          <w:sz w:val="28"/>
          <w:szCs w:val="28"/>
        </w:rPr>
        <w:t>ученик получит возможность научиться: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определять последовательность промежуточных целей и соответствующих им действий с учетом конечного результата;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предвидеть возможности получения конкретного результата при решении задач;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 xml:space="preserve">выделять и </w:t>
      </w:r>
      <w:proofErr w:type="gramStart"/>
      <w:r w:rsidRPr="00B37628">
        <w:rPr>
          <w:rFonts w:eastAsia="Calibri"/>
          <w:sz w:val="28"/>
          <w:szCs w:val="28"/>
        </w:rPr>
        <w:t>осознавать  того</w:t>
      </w:r>
      <w:proofErr w:type="gramEnd"/>
      <w:r w:rsidRPr="00B37628">
        <w:rPr>
          <w:rFonts w:eastAsia="Calibri"/>
          <w:sz w:val="28"/>
          <w:szCs w:val="28"/>
        </w:rPr>
        <w:t>, что уже усвоено и что еще подлежит усвоению, осознавать качество и уровень усвоения, давать самооценку своей деятельности;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49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концентрировать волю для преодоления интеллектуальных затруднений и физических препятствий.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49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b/>
          <w:sz w:val="28"/>
          <w:szCs w:val="28"/>
        </w:rPr>
        <w:t>Познавательные УУД:</w:t>
      </w:r>
    </w:p>
    <w:p w:rsidR="00201705" w:rsidRPr="00B37628" w:rsidRDefault="00201705" w:rsidP="00201705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i/>
          <w:sz w:val="28"/>
          <w:szCs w:val="28"/>
        </w:rPr>
      </w:pPr>
      <w:r w:rsidRPr="00B37628">
        <w:rPr>
          <w:rFonts w:eastAsia="Calibri"/>
          <w:i/>
          <w:sz w:val="28"/>
          <w:szCs w:val="28"/>
        </w:rPr>
        <w:t>Ученик научится: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самостоятельно выделять и формулировать познавательные цели;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использовать общие приемы решения задач;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применять правила и пользоваться инструкциями, освоенными закономерностями;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осуществлять смысловое чтение;</w:t>
      </w:r>
    </w:p>
    <w:p w:rsidR="00201705" w:rsidRPr="00B37628" w:rsidRDefault="00201705" w:rsidP="00201705">
      <w:pPr>
        <w:numPr>
          <w:ilvl w:val="0"/>
          <w:numId w:val="3"/>
        </w:numPr>
        <w:ind w:left="567" w:hanging="207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самостоятельно ставить цели, выбирать и создавать алгоритмы для решения учебных математических проблем;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понимать сущность алгоритмических предписаний и уметь действовать в соответствии с предложенным алгоритмом;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умения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умения находить в различных источниках, в том числе контролируемом пространстве Интернета,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201705" w:rsidRPr="00B37628" w:rsidRDefault="00201705" w:rsidP="00201705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i/>
          <w:sz w:val="28"/>
          <w:szCs w:val="28"/>
        </w:rPr>
      </w:pPr>
      <w:r w:rsidRPr="00B37628">
        <w:rPr>
          <w:rFonts w:eastAsia="Calibri"/>
          <w:i/>
          <w:sz w:val="28"/>
          <w:szCs w:val="28"/>
        </w:rPr>
        <w:t>ученик получит возможность научиться: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lastRenderedPageBreak/>
        <w:t>устанавливать причинно-следственные связи; строить логические рассуждения, умозаключения (индуктив</w:t>
      </w:r>
      <w:r w:rsidRPr="00B37628">
        <w:rPr>
          <w:rFonts w:eastAsia="Calibri"/>
          <w:sz w:val="28"/>
          <w:szCs w:val="28"/>
        </w:rPr>
        <w:softHyphen/>
        <w:t>ные, дедуктивные) и выводы;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формирования учебной и обще пользовательской компетентности в области использования информационно-коммуникационных технологий (ИКТ-компетентности);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видеть математическую задачу в других дисциплинах, в окружающей жизни;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выдвигать гипотезы при решении учебных задач и понимания необходимости их проверки;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планировать и осуществлять деятельность, направленную на решение задач исследовательского характера;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осознанно выбирать наиболее эффективные способы решения учебных и познавательных задач;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оценивать информацию (критическая оценка, оценка достоверности);</w:t>
      </w:r>
    </w:p>
    <w:p w:rsidR="00201705" w:rsidRPr="00B37628" w:rsidRDefault="00201705" w:rsidP="00201705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07"/>
        <w:contextualSpacing/>
        <w:jc w:val="both"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устанавливать причинно-следственные связи, выстраивать рассуждения, обобщения.</w:t>
      </w:r>
    </w:p>
    <w:p w:rsidR="00201705" w:rsidRPr="00B37628" w:rsidRDefault="00201705" w:rsidP="00201705">
      <w:pPr>
        <w:tabs>
          <w:tab w:val="left" w:pos="567"/>
        </w:tabs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B37628">
        <w:rPr>
          <w:rFonts w:eastAsia="Calibri"/>
          <w:b/>
          <w:sz w:val="28"/>
          <w:szCs w:val="28"/>
        </w:rPr>
        <w:t>Коммуникативные УУД:</w:t>
      </w:r>
    </w:p>
    <w:p w:rsidR="00201705" w:rsidRPr="00B37628" w:rsidRDefault="00201705" w:rsidP="00201705">
      <w:pPr>
        <w:rPr>
          <w:rFonts w:eastAsia="Calibri"/>
          <w:i/>
          <w:sz w:val="28"/>
          <w:szCs w:val="28"/>
        </w:rPr>
      </w:pPr>
      <w:r w:rsidRPr="00B37628">
        <w:rPr>
          <w:rFonts w:eastAsia="Calibri"/>
          <w:i/>
          <w:sz w:val="28"/>
          <w:szCs w:val="28"/>
        </w:rPr>
        <w:t>ученик получит возможность научиться:</w:t>
      </w:r>
    </w:p>
    <w:p w:rsidR="00201705" w:rsidRPr="00B37628" w:rsidRDefault="00201705" w:rsidP="00201705">
      <w:pPr>
        <w:numPr>
          <w:ilvl w:val="0"/>
          <w:numId w:val="4"/>
        </w:numPr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201705" w:rsidRPr="00B37628" w:rsidRDefault="00201705" w:rsidP="00201705">
      <w:pPr>
        <w:numPr>
          <w:ilvl w:val="0"/>
          <w:numId w:val="4"/>
        </w:numPr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 xml:space="preserve">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интересов, слушать партнёра, формулировать, аргументировать и отстаивать своё мнение;</w:t>
      </w:r>
    </w:p>
    <w:p w:rsidR="00201705" w:rsidRPr="00B37628" w:rsidRDefault="00201705" w:rsidP="00201705">
      <w:pPr>
        <w:numPr>
          <w:ilvl w:val="0"/>
          <w:numId w:val="4"/>
        </w:numPr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прогнозировать возникновение конфликтов при наличии разных точек зрения;</w:t>
      </w:r>
    </w:p>
    <w:p w:rsidR="00201705" w:rsidRPr="00B37628" w:rsidRDefault="00201705" w:rsidP="00201705">
      <w:pPr>
        <w:numPr>
          <w:ilvl w:val="0"/>
          <w:numId w:val="4"/>
        </w:numPr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разрешать конфликты на основе учета интересов и позиций всех участников;</w:t>
      </w:r>
    </w:p>
    <w:p w:rsidR="00201705" w:rsidRPr="00B37628" w:rsidRDefault="00201705" w:rsidP="00201705">
      <w:pPr>
        <w:numPr>
          <w:ilvl w:val="0"/>
          <w:numId w:val="4"/>
        </w:numPr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>координировать и принимать различные позиции во взаимодействии;</w:t>
      </w:r>
    </w:p>
    <w:p w:rsidR="00201705" w:rsidRPr="00B37628" w:rsidRDefault="00201705" w:rsidP="00201705">
      <w:pPr>
        <w:ind w:left="720"/>
        <w:contextualSpacing/>
        <w:rPr>
          <w:rFonts w:eastAsia="Calibri"/>
          <w:sz w:val="28"/>
          <w:szCs w:val="28"/>
        </w:rPr>
      </w:pPr>
      <w:r w:rsidRPr="00B37628">
        <w:rPr>
          <w:rFonts w:eastAsia="Calibri"/>
          <w:sz w:val="28"/>
          <w:szCs w:val="28"/>
        </w:rPr>
        <w:t xml:space="preserve">аргументировать свою позицию и координировать её с позициями партнеров в сотрудничестве при выборе общего решения в совместной </w:t>
      </w:r>
    </w:p>
    <w:p w:rsidR="00201705" w:rsidRDefault="00201705" w:rsidP="00201705">
      <w:pPr>
        <w:ind w:left="720"/>
        <w:contextualSpacing/>
        <w:rPr>
          <w:rFonts w:eastAsia="Calibri"/>
          <w:b/>
          <w:sz w:val="28"/>
          <w:szCs w:val="28"/>
        </w:rPr>
      </w:pPr>
      <w:r w:rsidRPr="00B37628">
        <w:rPr>
          <w:rFonts w:eastAsia="Calibri"/>
          <w:sz w:val="28"/>
          <w:szCs w:val="28"/>
        </w:rPr>
        <w:t>деятельности.</w:t>
      </w:r>
      <w:r w:rsidRPr="00B37628">
        <w:rPr>
          <w:rFonts w:eastAsia="Calibri"/>
          <w:b/>
          <w:sz w:val="28"/>
          <w:szCs w:val="28"/>
        </w:rPr>
        <w:t xml:space="preserve"> </w:t>
      </w:r>
    </w:p>
    <w:p w:rsidR="00201705" w:rsidRPr="00B37628" w:rsidRDefault="00201705" w:rsidP="0020170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B37628">
        <w:rPr>
          <w:b/>
          <w:sz w:val="28"/>
          <w:szCs w:val="28"/>
        </w:rPr>
        <w:t>.   Содержание   учебного предмета</w:t>
      </w:r>
    </w:p>
    <w:p w:rsidR="00201705" w:rsidRPr="00B37628" w:rsidRDefault="00201705" w:rsidP="00201705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Дроби и проценты. 18 </w:t>
      </w:r>
      <w:r w:rsidRPr="00B37628">
        <w:rPr>
          <w:b/>
          <w:sz w:val="28"/>
          <w:szCs w:val="28"/>
        </w:rPr>
        <w:t>часов</w:t>
      </w:r>
    </w:p>
    <w:p w:rsidR="00201705" w:rsidRPr="00B37628" w:rsidRDefault="00201705" w:rsidP="00201705">
      <w:pPr>
        <w:widowControl w:val="0"/>
        <w:jc w:val="both"/>
        <w:rPr>
          <w:b/>
          <w:i/>
          <w:sz w:val="28"/>
          <w:szCs w:val="28"/>
        </w:rPr>
      </w:pPr>
      <w:r w:rsidRPr="00B37628">
        <w:rPr>
          <w:b/>
          <w:i/>
          <w:sz w:val="28"/>
          <w:szCs w:val="28"/>
        </w:rPr>
        <w:t>Арифметические действия над дробями. Основные зада</w:t>
      </w:r>
      <w:r w:rsidRPr="00B37628">
        <w:rPr>
          <w:b/>
          <w:i/>
          <w:sz w:val="28"/>
          <w:szCs w:val="28"/>
        </w:rPr>
        <w:softHyphen/>
        <w:t>чи на дроби. Проценты. Нахождение процента величины. Столбчатые и круговые диаграммы.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Основная цель — закрепить и развить навыки дей</w:t>
      </w:r>
      <w:r w:rsidRPr="00B37628">
        <w:rPr>
          <w:sz w:val="28"/>
          <w:szCs w:val="28"/>
        </w:rPr>
        <w:softHyphen/>
        <w:t>ствий с обыкновенными дробями, а также познакомить учащихся с понятием процента.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Первые уроки отводятся систематизации и развитию све</w:t>
      </w:r>
      <w:r w:rsidRPr="00B37628">
        <w:rPr>
          <w:sz w:val="28"/>
          <w:szCs w:val="28"/>
        </w:rPr>
        <w:softHyphen/>
        <w:t xml:space="preserve">дений об обыкновенных дробях. Акцентируется внимание на использование дробной </w:t>
      </w:r>
      <w:r w:rsidRPr="00B37628">
        <w:rPr>
          <w:sz w:val="28"/>
          <w:szCs w:val="28"/>
        </w:rPr>
        <w:lastRenderedPageBreak/>
        <w:t>черты в качестве символа для обозна</w:t>
      </w:r>
      <w:r w:rsidRPr="00B37628">
        <w:rPr>
          <w:sz w:val="28"/>
          <w:szCs w:val="28"/>
        </w:rPr>
        <w:softHyphen/>
        <w:t>чения действия деления. При решении задач на дроби уча</w:t>
      </w:r>
      <w:r w:rsidRPr="00B37628">
        <w:rPr>
          <w:sz w:val="28"/>
          <w:szCs w:val="28"/>
        </w:rPr>
        <w:softHyphen/>
        <w:t>щиеся по-прежнему могут пользоваться двумя приемами: со</w:t>
      </w:r>
      <w:r w:rsidRPr="00B37628">
        <w:rPr>
          <w:sz w:val="28"/>
          <w:szCs w:val="28"/>
        </w:rPr>
        <w:softHyphen/>
        <w:t>держательным — на основе смысла дроби и формальным — на основе соответствующего правила. Однако на этом этапе предпочтительным становится второй способ.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Следующий блок в данной главе — проценты. В контек</w:t>
      </w:r>
      <w:r w:rsidRPr="00B37628">
        <w:rPr>
          <w:sz w:val="28"/>
          <w:szCs w:val="28"/>
        </w:rPr>
        <w:softHyphen/>
        <w:t>сте темы «Обыкновенные дроби» проценты, с одной стороны, служат развитию представлений о дробях, совершенствова</w:t>
      </w:r>
      <w:r w:rsidRPr="00B37628">
        <w:rPr>
          <w:sz w:val="28"/>
          <w:szCs w:val="28"/>
        </w:rPr>
        <w:softHyphen/>
        <w:t>нию вычислительных навыков, а с другой — усиливают ее прикладное значение. Формируется понимание процента как специального способа выражения доли величины, а также умение соотносить процент с соответствующей дробью. Из расчетных задач основное внимание здесь уделяется нахож</w:t>
      </w:r>
      <w:r w:rsidRPr="00B37628">
        <w:rPr>
          <w:sz w:val="28"/>
          <w:szCs w:val="28"/>
        </w:rPr>
        <w:softHyphen/>
        <w:t>дению процента от некоторой величины. Заметим, что изуче</w:t>
      </w:r>
      <w:r w:rsidRPr="00B37628">
        <w:rPr>
          <w:sz w:val="28"/>
          <w:szCs w:val="28"/>
        </w:rPr>
        <w:softHyphen/>
        <w:t>ние процентов будет продолжено в теме «Отношения и про</w:t>
      </w:r>
      <w:r w:rsidRPr="00B37628">
        <w:rPr>
          <w:sz w:val="28"/>
          <w:szCs w:val="28"/>
        </w:rPr>
        <w:softHyphen/>
        <w:t>центы», а также в последующих классах.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Последний блок в данной теме — столбчатые и круго</w:t>
      </w:r>
      <w:r w:rsidRPr="00B37628">
        <w:rPr>
          <w:sz w:val="28"/>
          <w:szCs w:val="28"/>
        </w:rPr>
        <w:softHyphen/>
        <w:t>вые диаграммы. Продвижение по сравнению с 5 классом заключается в том, что здесь рассматриваются более слож</w:t>
      </w:r>
      <w:r w:rsidRPr="00B37628">
        <w:rPr>
          <w:sz w:val="28"/>
          <w:szCs w:val="28"/>
        </w:rPr>
        <w:softHyphen/>
        <w:t>ные и разнообразные жизненные ситуации, в которых ис</w:t>
      </w:r>
      <w:r w:rsidRPr="00B37628">
        <w:rPr>
          <w:sz w:val="28"/>
          <w:szCs w:val="28"/>
        </w:rPr>
        <w:softHyphen/>
        <w:t>пользуются таблицы и диаграммы. Новым элементом явля</w:t>
      </w:r>
      <w:r w:rsidRPr="00B37628">
        <w:rPr>
          <w:sz w:val="28"/>
          <w:szCs w:val="28"/>
        </w:rPr>
        <w:softHyphen/>
        <w:t>ется работа с круговыми диаграммами.</w:t>
      </w:r>
    </w:p>
    <w:p w:rsidR="00201705" w:rsidRPr="00B37628" w:rsidRDefault="00201705" w:rsidP="00201705">
      <w:pPr>
        <w:widowControl w:val="0"/>
        <w:jc w:val="both"/>
        <w:rPr>
          <w:b/>
          <w:sz w:val="28"/>
          <w:szCs w:val="28"/>
        </w:rPr>
      </w:pPr>
      <w:r w:rsidRPr="00B37628">
        <w:rPr>
          <w:b/>
          <w:sz w:val="28"/>
          <w:szCs w:val="28"/>
        </w:rPr>
        <w:t>2.Прямые на</w:t>
      </w:r>
      <w:r>
        <w:rPr>
          <w:b/>
          <w:sz w:val="28"/>
          <w:szCs w:val="28"/>
        </w:rPr>
        <w:t xml:space="preserve"> плоскости и в пространстве.   7</w:t>
      </w:r>
      <w:r w:rsidRPr="00B37628">
        <w:rPr>
          <w:b/>
          <w:sz w:val="28"/>
          <w:szCs w:val="28"/>
        </w:rPr>
        <w:t xml:space="preserve"> часов.</w:t>
      </w:r>
    </w:p>
    <w:p w:rsidR="00201705" w:rsidRPr="00B37628" w:rsidRDefault="00201705" w:rsidP="00201705">
      <w:pPr>
        <w:widowControl w:val="0"/>
        <w:jc w:val="both"/>
        <w:rPr>
          <w:b/>
          <w:i/>
          <w:sz w:val="28"/>
          <w:szCs w:val="28"/>
        </w:rPr>
      </w:pPr>
      <w:r w:rsidRPr="00B37628">
        <w:rPr>
          <w:b/>
          <w:i/>
          <w:sz w:val="28"/>
          <w:szCs w:val="28"/>
        </w:rPr>
        <w:t>Пересекающиеся прямые. Параллельные прямые. По</w:t>
      </w:r>
      <w:r w:rsidRPr="00B37628">
        <w:rPr>
          <w:b/>
          <w:i/>
          <w:sz w:val="28"/>
          <w:szCs w:val="28"/>
        </w:rPr>
        <w:softHyphen/>
        <w:t>строение параллельных и перпендикулярных прямых. Рас</w:t>
      </w:r>
      <w:r w:rsidRPr="00B37628">
        <w:rPr>
          <w:b/>
          <w:i/>
          <w:sz w:val="28"/>
          <w:szCs w:val="28"/>
        </w:rPr>
        <w:softHyphen/>
        <w:t>стояние.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Основная цель — создать у учащихся зрительные об</w:t>
      </w:r>
      <w:r w:rsidRPr="00B37628">
        <w:rPr>
          <w:sz w:val="28"/>
          <w:szCs w:val="28"/>
        </w:rPr>
        <w:softHyphen/>
        <w:t>разы всех основных конфигураций, связанных с взаимным расположением прямых на плоскости и в пространстве.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Учащиеся должны научится строить параллельные и пер</w:t>
      </w:r>
      <w:r w:rsidRPr="00B37628">
        <w:rPr>
          <w:sz w:val="28"/>
          <w:szCs w:val="28"/>
        </w:rPr>
        <w:softHyphen/>
        <w:t>пендикулярные прямые (с помощью линейки и угольника), находить расстояние от точки до прямой и между двумя па</w:t>
      </w:r>
      <w:r w:rsidRPr="00B37628">
        <w:rPr>
          <w:sz w:val="28"/>
          <w:szCs w:val="28"/>
        </w:rPr>
        <w:softHyphen/>
        <w:t>раллельными прямыми; вычислять углы, образованные дву</w:t>
      </w:r>
      <w:r w:rsidRPr="00B37628">
        <w:rPr>
          <w:sz w:val="28"/>
          <w:szCs w:val="28"/>
        </w:rPr>
        <w:softHyphen/>
        <w:t>мя пересекающимися прямыми, если известен один из них.</w:t>
      </w:r>
    </w:p>
    <w:p w:rsidR="00201705" w:rsidRPr="00B37628" w:rsidRDefault="00201705" w:rsidP="00201705">
      <w:pPr>
        <w:widowControl w:val="0"/>
        <w:jc w:val="both"/>
        <w:rPr>
          <w:b/>
          <w:sz w:val="28"/>
          <w:szCs w:val="28"/>
        </w:rPr>
      </w:pPr>
      <w:r w:rsidRPr="00B37628">
        <w:rPr>
          <w:b/>
          <w:sz w:val="28"/>
          <w:szCs w:val="28"/>
        </w:rPr>
        <w:t>3.Десятичные дроби.   9 часов</w:t>
      </w:r>
    </w:p>
    <w:p w:rsidR="00201705" w:rsidRPr="00B37628" w:rsidRDefault="00201705" w:rsidP="00201705">
      <w:pPr>
        <w:widowControl w:val="0"/>
        <w:jc w:val="both"/>
        <w:rPr>
          <w:b/>
          <w:i/>
          <w:sz w:val="28"/>
          <w:szCs w:val="28"/>
        </w:rPr>
      </w:pPr>
      <w:r w:rsidRPr="00B37628">
        <w:rPr>
          <w:b/>
          <w:i/>
          <w:sz w:val="28"/>
          <w:szCs w:val="28"/>
        </w:rPr>
        <w:t>Десятичная дробь. Чтение и запись десятичных дробей. Решение арифметических задач.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Основная цель — ввести понятие десятичной дроби, выработать навыки чтения, записи и сравнения десятичных дробей, представления обыкновенных дробей десятичными.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Кроме формирования у учащихся навыков чтения, за</w:t>
      </w:r>
      <w:r w:rsidRPr="00B37628">
        <w:rPr>
          <w:sz w:val="28"/>
          <w:szCs w:val="28"/>
        </w:rPr>
        <w:softHyphen/>
        <w:t>писи и сравнения десятичных дробей, раскрывается их связь с метрической системой мер и рассматривается во</w:t>
      </w:r>
      <w:r w:rsidRPr="00B37628">
        <w:rPr>
          <w:sz w:val="28"/>
          <w:szCs w:val="28"/>
        </w:rPr>
        <w:softHyphen/>
        <w:t>прос об изображении десятичных дробей точками на коор</w:t>
      </w:r>
      <w:r w:rsidRPr="00B37628">
        <w:rPr>
          <w:sz w:val="28"/>
          <w:szCs w:val="28"/>
        </w:rPr>
        <w:softHyphen/>
        <w:t>динатной прямой. Учащиеся должны усвоить, что десятич</w:t>
      </w:r>
      <w:r w:rsidRPr="00B37628">
        <w:rPr>
          <w:sz w:val="28"/>
          <w:szCs w:val="28"/>
        </w:rPr>
        <w:softHyphen/>
        <w:t>ную дробь всегда можно записать в виде обыкновенной, но не всякая обыкновенная дробь может быть представлена в виде десятичной; они должны знать критерий обращения обыкновенной дроби в десятичную.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Продолжается решение задач арифметическим спосо</w:t>
      </w:r>
      <w:r w:rsidRPr="00B37628">
        <w:rPr>
          <w:sz w:val="28"/>
          <w:szCs w:val="28"/>
        </w:rPr>
        <w:softHyphen/>
        <w:t>бом: знакомый учащимся из курса 5 класса прием уравни</w:t>
      </w:r>
      <w:r w:rsidRPr="00B37628">
        <w:rPr>
          <w:sz w:val="28"/>
          <w:szCs w:val="28"/>
        </w:rPr>
        <w:softHyphen/>
        <w:t>вания величин используется в более сложных ситуациях.</w:t>
      </w:r>
    </w:p>
    <w:p w:rsidR="00201705" w:rsidRPr="00B37628" w:rsidRDefault="00201705" w:rsidP="00201705">
      <w:pPr>
        <w:widowControl w:val="0"/>
        <w:jc w:val="both"/>
        <w:rPr>
          <w:b/>
          <w:sz w:val="28"/>
          <w:szCs w:val="28"/>
        </w:rPr>
      </w:pPr>
      <w:r w:rsidRPr="00B37628">
        <w:rPr>
          <w:b/>
          <w:sz w:val="28"/>
          <w:szCs w:val="28"/>
        </w:rPr>
        <w:lastRenderedPageBreak/>
        <w:t>4.Действия с десятичными дробями.   31 час.</w:t>
      </w:r>
    </w:p>
    <w:p w:rsidR="00201705" w:rsidRPr="00B37628" w:rsidRDefault="00201705" w:rsidP="00201705">
      <w:pPr>
        <w:widowControl w:val="0"/>
        <w:jc w:val="both"/>
        <w:rPr>
          <w:b/>
          <w:i/>
          <w:sz w:val="28"/>
          <w:szCs w:val="28"/>
        </w:rPr>
      </w:pPr>
      <w:r w:rsidRPr="00B37628">
        <w:rPr>
          <w:b/>
          <w:i/>
          <w:sz w:val="28"/>
          <w:szCs w:val="28"/>
        </w:rPr>
        <w:t>Сложение, вычитание, умножение и деление десятич</w:t>
      </w:r>
      <w:r w:rsidRPr="00B37628">
        <w:rPr>
          <w:b/>
          <w:i/>
          <w:sz w:val="28"/>
          <w:szCs w:val="28"/>
        </w:rPr>
        <w:softHyphen/>
        <w:t>ных дробей. Округление десятичных дробей. Решение арифметических задач.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Основная цель — сформировать навыки действий с десятичными дробями, а также развить навыки прикид</w:t>
      </w:r>
      <w:r w:rsidRPr="00B37628">
        <w:rPr>
          <w:sz w:val="28"/>
          <w:szCs w:val="28"/>
        </w:rPr>
        <w:softHyphen/>
        <w:t>ки и оценки.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Алгоритмы действий с десятичными дробями вводятся на основе соответствующих алгоритмов действий с обык</w:t>
      </w:r>
      <w:r w:rsidRPr="00B37628">
        <w:rPr>
          <w:sz w:val="28"/>
          <w:szCs w:val="28"/>
        </w:rPr>
        <w:softHyphen/>
        <w:t>новенными дробями. Подчеркивается, что сложение, вы</w:t>
      </w:r>
      <w:r w:rsidRPr="00B37628">
        <w:rPr>
          <w:sz w:val="28"/>
          <w:szCs w:val="28"/>
        </w:rPr>
        <w:softHyphen/>
        <w:t>читание и умножение десятичных дробей выполняются практически так же, как и соответствующие действия с на</w:t>
      </w:r>
      <w:r w:rsidRPr="00B37628">
        <w:rPr>
          <w:sz w:val="28"/>
          <w:szCs w:val="28"/>
        </w:rPr>
        <w:softHyphen/>
        <w:t>туральными числами. Иначе обстоит дело с действием де</w:t>
      </w:r>
      <w:r w:rsidRPr="00B37628">
        <w:rPr>
          <w:sz w:val="28"/>
          <w:szCs w:val="28"/>
        </w:rPr>
        <w:softHyphen/>
        <w:t>ления: частное десятичных дробей не всегда выражается десятичной дробью.</w:t>
      </w:r>
    </w:p>
    <w:p w:rsidR="00201705" w:rsidRPr="00B37628" w:rsidRDefault="00201705" w:rsidP="00201705">
      <w:pPr>
        <w:widowControl w:val="0"/>
        <w:rPr>
          <w:sz w:val="28"/>
          <w:szCs w:val="28"/>
        </w:rPr>
      </w:pPr>
      <w:r w:rsidRPr="00B37628">
        <w:rPr>
          <w:sz w:val="28"/>
          <w:szCs w:val="28"/>
        </w:rPr>
        <w:t>Формируемые в данной теме навыки округления деся</w:t>
      </w:r>
      <w:r w:rsidRPr="00B37628">
        <w:rPr>
          <w:sz w:val="28"/>
          <w:szCs w:val="28"/>
        </w:rPr>
        <w:softHyphen/>
        <w:t>тичных дробей находят применение при вычислении при</w:t>
      </w:r>
      <w:r w:rsidRPr="00B37628">
        <w:rPr>
          <w:sz w:val="28"/>
          <w:szCs w:val="28"/>
        </w:rPr>
        <w:softHyphen/>
        <w:t>ближенных десятичных значений обыкновенных дробей. Работа ориентирована на то, чтобы учащиеся научились выполнять округление десятичных дробей при ответе на со</w:t>
      </w:r>
      <w:r w:rsidRPr="00B37628">
        <w:rPr>
          <w:sz w:val="28"/>
          <w:szCs w:val="28"/>
        </w:rPr>
        <w:softHyphen/>
        <w:t>держательные вопросы.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Продолжается решение текстовых задач арифметическим способом; рассматриваются новые виды задач на движение.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5.Окружности.   9</w:t>
      </w:r>
      <w:r w:rsidRPr="00B37628">
        <w:rPr>
          <w:b/>
          <w:bCs/>
          <w:sz w:val="28"/>
          <w:szCs w:val="28"/>
        </w:rPr>
        <w:t xml:space="preserve"> часов.</w:t>
      </w:r>
    </w:p>
    <w:p w:rsidR="00201705" w:rsidRPr="00B37628" w:rsidRDefault="00201705" w:rsidP="00201705">
      <w:pPr>
        <w:widowControl w:val="0"/>
        <w:jc w:val="both"/>
        <w:rPr>
          <w:b/>
          <w:i/>
          <w:sz w:val="28"/>
          <w:szCs w:val="28"/>
        </w:rPr>
      </w:pPr>
      <w:r w:rsidRPr="00B37628">
        <w:rPr>
          <w:b/>
          <w:i/>
          <w:sz w:val="28"/>
          <w:szCs w:val="28"/>
        </w:rPr>
        <w:t>Взаимное расположение прямой и окружности, двух окружностей. Построение треугольника. Круглые тела.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Основная цель — создать у учащихся зрительные образы основных конфигураций, связанных с взаимным расположением прямой и окружности, двух окружностей на плоскости; научить строить треугольник по трем сторо</w:t>
      </w:r>
      <w:r w:rsidRPr="00B37628">
        <w:rPr>
          <w:sz w:val="28"/>
          <w:szCs w:val="28"/>
        </w:rPr>
        <w:softHyphen/>
        <w:t>нам; сформировать представление о круглых телах.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 xml:space="preserve">В ходе </w:t>
      </w:r>
      <w:proofErr w:type="gramStart"/>
      <w:r w:rsidRPr="00B37628">
        <w:rPr>
          <w:sz w:val="28"/>
          <w:szCs w:val="28"/>
        </w:rPr>
        <w:t>решения задач</w:t>
      </w:r>
      <w:proofErr w:type="gramEnd"/>
      <w:r w:rsidRPr="00B37628">
        <w:rPr>
          <w:sz w:val="28"/>
          <w:szCs w:val="28"/>
        </w:rPr>
        <w:t xml:space="preserve"> учащиеся учатся выполнять чер</w:t>
      </w:r>
      <w:r w:rsidRPr="00B37628">
        <w:rPr>
          <w:sz w:val="28"/>
          <w:szCs w:val="28"/>
        </w:rPr>
        <w:softHyphen/>
        <w:t>теж по заданному описанию, у них развивается умение мысленно увидеть картинку, зная некоторые ее параметры (например, представить, пересекаются ли окружности, ес</w:t>
      </w:r>
      <w:r w:rsidRPr="00B37628">
        <w:rPr>
          <w:sz w:val="28"/>
          <w:szCs w:val="28"/>
        </w:rPr>
        <w:softHyphen/>
        <w:t>ли известны их радиусы и расстояние между центрами).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При изучении построения треугольников не ставится цель научить строить треугольник по трем элементам с по</w:t>
      </w:r>
      <w:r w:rsidRPr="00B37628">
        <w:rPr>
          <w:sz w:val="28"/>
          <w:szCs w:val="28"/>
        </w:rPr>
        <w:softHyphen/>
        <w:t>мощью циркуля и линейки. Основные задачи здесь связа</w:t>
      </w:r>
      <w:r w:rsidRPr="00B37628">
        <w:rPr>
          <w:sz w:val="28"/>
          <w:szCs w:val="28"/>
        </w:rPr>
        <w:softHyphen/>
        <w:t>ны с построением треугольника, равного данному. При этом учащиеся должны самостоятельно выполнить все не</w:t>
      </w:r>
      <w:r w:rsidRPr="00B37628">
        <w:rPr>
          <w:sz w:val="28"/>
          <w:szCs w:val="28"/>
        </w:rPr>
        <w:softHyphen/>
        <w:t>обходимые им измерения и построить треугольник, равный данному, используя любые подходящие инструменты — транспортир, линейку, циркуль.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6.Отношения и проценты.  14</w:t>
      </w:r>
      <w:r w:rsidRPr="00B37628">
        <w:rPr>
          <w:b/>
          <w:bCs/>
          <w:sz w:val="28"/>
          <w:szCs w:val="28"/>
        </w:rPr>
        <w:t xml:space="preserve"> часов.</w:t>
      </w:r>
    </w:p>
    <w:p w:rsidR="00201705" w:rsidRPr="00B37628" w:rsidRDefault="00201705" w:rsidP="00201705">
      <w:pPr>
        <w:widowControl w:val="0"/>
        <w:jc w:val="both"/>
        <w:rPr>
          <w:b/>
          <w:i/>
          <w:sz w:val="28"/>
          <w:szCs w:val="28"/>
        </w:rPr>
      </w:pPr>
      <w:r w:rsidRPr="00B37628">
        <w:rPr>
          <w:b/>
          <w:i/>
          <w:sz w:val="28"/>
          <w:szCs w:val="28"/>
        </w:rPr>
        <w:t>Отношение. Деление в данном отношении. Проценты. Основные задачи на проценты.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Основная цель — научить находить отношение двух величин и выражать его в процентах.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Понятие отношения вводится в ходе рассмотрения неко</w:t>
      </w:r>
      <w:r w:rsidRPr="00B37628">
        <w:rPr>
          <w:sz w:val="28"/>
          <w:szCs w:val="28"/>
        </w:rPr>
        <w:softHyphen/>
        <w:t>торых жизненных ситуаций. В результате изучения мате</w:t>
      </w:r>
      <w:r w:rsidRPr="00B37628">
        <w:rPr>
          <w:sz w:val="28"/>
          <w:szCs w:val="28"/>
        </w:rPr>
        <w:softHyphen/>
        <w:t xml:space="preserve">риала учащиеся </w:t>
      </w:r>
      <w:proofErr w:type="gramStart"/>
      <w:r w:rsidRPr="00B37628">
        <w:rPr>
          <w:sz w:val="28"/>
          <w:szCs w:val="28"/>
        </w:rPr>
        <w:t>должны  научиться</w:t>
      </w:r>
      <w:proofErr w:type="gramEnd"/>
      <w:r w:rsidRPr="00B37628">
        <w:rPr>
          <w:sz w:val="28"/>
          <w:szCs w:val="28"/>
        </w:rPr>
        <w:t xml:space="preserve"> находить отношение двух величин, а также решать задачи на деление величины  в данном отношении.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Продолжается развитие представлений учащихся о про</w:t>
      </w:r>
      <w:r w:rsidRPr="00B37628">
        <w:rPr>
          <w:sz w:val="28"/>
          <w:szCs w:val="28"/>
        </w:rPr>
        <w:softHyphen/>
        <w:t xml:space="preserve">центах. Теперь </w:t>
      </w:r>
      <w:r w:rsidRPr="00B37628">
        <w:rPr>
          <w:sz w:val="28"/>
          <w:szCs w:val="28"/>
        </w:rPr>
        <w:lastRenderedPageBreak/>
        <w:t>проценты рассматриваются в связи с деся</w:t>
      </w:r>
      <w:r w:rsidRPr="00B37628">
        <w:rPr>
          <w:sz w:val="28"/>
          <w:szCs w:val="28"/>
        </w:rPr>
        <w:softHyphen/>
        <w:t>тичными дробями. Учащиеся должны научиться выражать процент десятичной дробью, переходить от десятичной дро</w:t>
      </w:r>
      <w:r w:rsidRPr="00B37628">
        <w:rPr>
          <w:sz w:val="28"/>
          <w:szCs w:val="28"/>
        </w:rPr>
        <w:softHyphen/>
        <w:t>би к процентам, решать задачи на вычисление процента от некоторой величины, а также выражать отношение двух величин в процентах.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b/>
          <w:bCs/>
          <w:sz w:val="28"/>
          <w:szCs w:val="28"/>
        </w:rPr>
        <w:t>7.Симметрия.   8 часов.</w:t>
      </w:r>
    </w:p>
    <w:p w:rsidR="00201705" w:rsidRPr="00B37628" w:rsidRDefault="00201705" w:rsidP="00201705">
      <w:pPr>
        <w:widowControl w:val="0"/>
        <w:jc w:val="both"/>
        <w:rPr>
          <w:b/>
          <w:i/>
          <w:sz w:val="28"/>
          <w:szCs w:val="28"/>
        </w:rPr>
      </w:pPr>
      <w:r w:rsidRPr="00B37628">
        <w:rPr>
          <w:b/>
          <w:i/>
          <w:sz w:val="28"/>
          <w:szCs w:val="28"/>
        </w:rPr>
        <w:t>Осевая симметрия. Ось симметрии фигуры. Построения циркулем и линейкой. Центральная симметрия. Плоскость симметрии.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Основная цель — познакомить учащихся с основ</w:t>
      </w:r>
      <w:r w:rsidRPr="00B37628">
        <w:rPr>
          <w:sz w:val="28"/>
          <w:szCs w:val="28"/>
        </w:rPr>
        <w:softHyphen/>
        <w:t>ными видами симметрии на плоскости и в пространстве, дать представление о симметрии в окружающем мире, раз</w:t>
      </w:r>
      <w:r w:rsidRPr="00B37628">
        <w:rPr>
          <w:sz w:val="28"/>
          <w:szCs w:val="28"/>
        </w:rPr>
        <w:softHyphen/>
        <w:t>вить пространственное и конструктивное мышление.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Изучение видов симметрии и ее свойств, так же</w:t>
      </w:r>
      <w:r>
        <w:rPr>
          <w:sz w:val="28"/>
          <w:szCs w:val="28"/>
        </w:rPr>
        <w:t>,</w:t>
      </w:r>
      <w:r w:rsidRPr="00B37628">
        <w:rPr>
          <w:sz w:val="28"/>
          <w:szCs w:val="28"/>
        </w:rPr>
        <w:t xml:space="preserve"> как и других геометрических вопросов курса, основывается на практической деятельности учащихся. В то же время фор</w:t>
      </w:r>
      <w:r w:rsidRPr="00B37628">
        <w:rPr>
          <w:sz w:val="28"/>
          <w:szCs w:val="28"/>
        </w:rPr>
        <w:softHyphen/>
        <w:t xml:space="preserve">мирование умения рассуждать выходит здесь на новый </w:t>
      </w:r>
      <w:r>
        <w:rPr>
          <w:sz w:val="28"/>
          <w:szCs w:val="28"/>
        </w:rPr>
        <w:t>уро</w:t>
      </w:r>
      <w:r>
        <w:rPr>
          <w:sz w:val="28"/>
          <w:szCs w:val="28"/>
        </w:rPr>
        <w:softHyphen/>
        <w:t xml:space="preserve">вень: в ходе решения </w:t>
      </w:r>
      <w:r w:rsidRPr="00B37628">
        <w:rPr>
          <w:sz w:val="28"/>
          <w:szCs w:val="28"/>
        </w:rPr>
        <w:t>задач</w:t>
      </w:r>
      <w:r>
        <w:rPr>
          <w:sz w:val="28"/>
          <w:szCs w:val="28"/>
        </w:rPr>
        <w:t>,</w:t>
      </w:r>
      <w:r w:rsidRPr="00B37628">
        <w:rPr>
          <w:sz w:val="28"/>
          <w:szCs w:val="28"/>
        </w:rPr>
        <w:t xml:space="preserve"> учащиеся выводят некоторые свойства фигур с помощью логических рассуждений и умо</w:t>
      </w:r>
      <w:r w:rsidRPr="00B37628">
        <w:rPr>
          <w:sz w:val="28"/>
          <w:szCs w:val="28"/>
        </w:rPr>
        <w:softHyphen/>
        <w:t>заключений.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В связи с изучением свойств симметрии учащиеся зна</w:t>
      </w:r>
      <w:r w:rsidRPr="00B37628">
        <w:rPr>
          <w:sz w:val="28"/>
          <w:szCs w:val="28"/>
        </w:rPr>
        <w:softHyphen/>
        <w:t>комятся с геометрическими построениями циркулем и ли</w:t>
      </w:r>
      <w:r w:rsidRPr="00B37628">
        <w:rPr>
          <w:sz w:val="28"/>
          <w:szCs w:val="28"/>
        </w:rPr>
        <w:softHyphen/>
        <w:t>нейкой. К обязательным результатам относятся умения по</w:t>
      </w:r>
      <w:r w:rsidRPr="00B37628">
        <w:rPr>
          <w:sz w:val="28"/>
          <w:szCs w:val="28"/>
        </w:rPr>
        <w:softHyphen/>
        <w:t>строить с помощью любых инструментов точку, а также фигуру, симметричную данной относительно некоторой прямой, указать ось симметрии фигуры.</w:t>
      </w:r>
    </w:p>
    <w:p w:rsidR="00201705" w:rsidRDefault="00201705" w:rsidP="00201705">
      <w:pPr>
        <w:pStyle w:val="a3"/>
        <w:widowControl w:val="0"/>
        <w:ind w:left="704"/>
        <w:jc w:val="both"/>
        <w:rPr>
          <w:rFonts w:eastAsia="Arial Unicode MS" w:cs="Arial Unicode MS"/>
          <w:b/>
          <w:color w:val="000000"/>
          <w:sz w:val="28"/>
          <w:szCs w:val="28"/>
        </w:rPr>
      </w:pPr>
    </w:p>
    <w:p w:rsidR="00201705" w:rsidRDefault="00201705" w:rsidP="00201705">
      <w:pPr>
        <w:pStyle w:val="a3"/>
        <w:widowControl w:val="0"/>
        <w:numPr>
          <w:ilvl w:val="0"/>
          <w:numId w:val="1"/>
        </w:numPr>
        <w:jc w:val="both"/>
        <w:rPr>
          <w:rFonts w:eastAsia="Arial Unicode MS" w:cs="Arial Unicode MS"/>
          <w:b/>
          <w:color w:val="000000"/>
          <w:sz w:val="28"/>
          <w:szCs w:val="28"/>
        </w:rPr>
      </w:pPr>
      <w:r w:rsidRPr="000A0C53">
        <w:rPr>
          <w:rFonts w:eastAsia="Arial Unicode MS" w:cs="Arial Unicode MS"/>
          <w:b/>
          <w:color w:val="000000"/>
          <w:sz w:val="28"/>
          <w:szCs w:val="28"/>
        </w:rPr>
        <w:t>Выражения, формулы, уравнения 15ч.</w:t>
      </w:r>
    </w:p>
    <w:p w:rsidR="00201705" w:rsidRDefault="00201705" w:rsidP="00201705">
      <w:pPr>
        <w:widowControl w:val="0"/>
        <w:jc w:val="both"/>
        <w:rPr>
          <w:rFonts w:eastAsia="Arial Unicode MS" w:cs="Arial Unicode MS"/>
          <w:b/>
          <w:color w:val="000000"/>
          <w:sz w:val="28"/>
          <w:szCs w:val="28"/>
        </w:rPr>
      </w:pPr>
    </w:p>
    <w:p w:rsidR="00201705" w:rsidRPr="00B37628" w:rsidRDefault="00201705" w:rsidP="00201705">
      <w:pPr>
        <w:widowControl w:val="0"/>
        <w:jc w:val="both"/>
        <w:rPr>
          <w:b/>
          <w:i/>
          <w:sz w:val="28"/>
          <w:szCs w:val="28"/>
        </w:rPr>
      </w:pPr>
      <w:r w:rsidRPr="00B37628">
        <w:rPr>
          <w:b/>
          <w:i/>
          <w:sz w:val="28"/>
          <w:szCs w:val="28"/>
        </w:rPr>
        <w:t>Применение букв для записи математических выраже</w:t>
      </w:r>
      <w:r w:rsidRPr="00B37628">
        <w:rPr>
          <w:b/>
          <w:i/>
          <w:sz w:val="28"/>
          <w:szCs w:val="28"/>
        </w:rPr>
        <w:softHyphen/>
        <w:t>ний и предложений. Формулы. Вычисление по формулам, формулы длины окружности и площади круга. Уравнение. Корень уравнения.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Основная цель — сформировать первоначальные на</w:t>
      </w:r>
      <w:r w:rsidRPr="00B37628">
        <w:rPr>
          <w:sz w:val="28"/>
          <w:szCs w:val="28"/>
        </w:rPr>
        <w:softHyphen/>
        <w:t>выки использования букв при записи математических выра</w:t>
      </w:r>
      <w:r w:rsidRPr="00B37628">
        <w:rPr>
          <w:sz w:val="28"/>
          <w:szCs w:val="28"/>
        </w:rPr>
        <w:softHyphen/>
        <w:t>жений и предложений.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В ходе изучения темы учащиеся должны научиться за</w:t>
      </w:r>
      <w:r w:rsidRPr="00B37628">
        <w:rPr>
          <w:sz w:val="28"/>
          <w:szCs w:val="28"/>
        </w:rPr>
        <w:softHyphen/>
        <w:t>писывать и понимать буквенные выражения, составлять в несложных случаях формулы, выполнять вычисления по формулам и получить первоначальные навыки использова</w:t>
      </w:r>
      <w:r w:rsidRPr="00B37628">
        <w:rPr>
          <w:sz w:val="28"/>
          <w:szCs w:val="28"/>
        </w:rPr>
        <w:softHyphen/>
        <w:t>ния формулы для вычисления значений входящих в нее ве</w:t>
      </w:r>
      <w:r w:rsidRPr="00B37628">
        <w:rPr>
          <w:sz w:val="28"/>
          <w:szCs w:val="28"/>
        </w:rPr>
        <w:softHyphen/>
        <w:t>личин.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Здесь учащиеся записывают в виде формул знакомые правила нахождения периметра и площади прямоугольни</w:t>
      </w:r>
      <w:r w:rsidRPr="00B37628">
        <w:rPr>
          <w:sz w:val="28"/>
          <w:szCs w:val="28"/>
        </w:rPr>
        <w:softHyphen/>
        <w:t>ка, объема прямоугольного параллелепипеда, знакомятся с формулами длины окружности и площади круга.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Вычисления по формулам предполагают, во-первых, пря</w:t>
      </w:r>
      <w:r w:rsidRPr="00B37628">
        <w:rPr>
          <w:sz w:val="28"/>
          <w:szCs w:val="28"/>
        </w:rPr>
        <w:softHyphen/>
        <w:t>мые подстановки, дающие значение «главной» величины, для которой составлена формула, и, во-вторых, нахождение значений других величин, входящих в формулу. На данном этапе следует стремиться к тому, чтобы ученики поняли принципиальную возможность использования формулы для нахождения любой из входящих в нее величин и могли сде</w:t>
      </w:r>
      <w:r w:rsidRPr="00B37628">
        <w:rPr>
          <w:sz w:val="28"/>
          <w:szCs w:val="28"/>
        </w:rPr>
        <w:softHyphen/>
        <w:t xml:space="preserve">лать это в простейших случаях (в формулах типа </w:t>
      </w:r>
      <w:r w:rsidRPr="00B37628">
        <w:rPr>
          <w:sz w:val="28"/>
          <w:szCs w:val="28"/>
          <w:lang w:val="en-US"/>
        </w:rPr>
        <w:t>s</w:t>
      </w:r>
      <w:r w:rsidRPr="00B37628">
        <w:rPr>
          <w:sz w:val="28"/>
          <w:szCs w:val="28"/>
        </w:rPr>
        <w:t xml:space="preserve"> = </w:t>
      </w:r>
      <w:proofErr w:type="spellStart"/>
      <w:r w:rsidRPr="00B37628">
        <w:rPr>
          <w:i/>
          <w:iCs/>
          <w:sz w:val="28"/>
          <w:szCs w:val="28"/>
          <w:lang w:val="en-US"/>
        </w:rPr>
        <w:t>vt</w:t>
      </w:r>
      <w:proofErr w:type="spellEnd"/>
      <w:r w:rsidRPr="00B37628">
        <w:rPr>
          <w:i/>
          <w:iCs/>
          <w:sz w:val="28"/>
          <w:szCs w:val="28"/>
        </w:rPr>
        <w:t xml:space="preserve">, </w:t>
      </w:r>
      <w:proofErr w:type="gramStart"/>
      <w:r w:rsidRPr="00B37628">
        <w:rPr>
          <w:i/>
          <w:iCs/>
          <w:sz w:val="28"/>
          <w:szCs w:val="28"/>
        </w:rPr>
        <w:t>А</w:t>
      </w:r>
      <w:proofErr w:type="gramEnd"/>
      <w:r w:rsidRPr="00B37628">
        <w:rPr>
          <w:i/>
          <w:iCs/>
          <w:sz w:val="28"/>
          <w:szCs w:val="28"/>
        </w:rPr>
        <w:t xml:space="preserve"> = М </w:t>
      </w:r>
      <w:r w:rsidRPr="00B37628">
        <w:rPr>
          <w:sz w:val="28"/>
          <w:szCs w:val="28"/>
        </w:rPr>
        <w:t xml:space="preserve">- </w:t>
      </w:r>
      <w:r w:rsidRPr="00B37628">
        <w:rPr>
          <w:i/>
          <w:iCs/>
          <w:sz w:val="28"/>
          <w:szCs w:val="28"/>
        </w:rPr>
        <w:t xml:space="preserve">т) </w:t>
      </w:r>
      <w:r w:rsidRPr="00B37628">
        <w:rPr>
          <w:sz w:val="28"/>
          <w:szCs w:val="28"/>
        </w:rPr>
        <w:t>любым из двух способов: или выразив одну вели</w:t>
      </w:r>
      <w:r w:rsidRPr="00B37628">
        <w:rPr>
          <w:sz w:val="28"/>
          <w:szCs w:val="28"/>
        </w:rPr>
        <w:softHyphen/>
        <w:t>чину через другую, а затем выполнив числовую подстановку, или сразу подставив в данную формулу значения букв.</w:t>
      </w:r>
    </w:p>
    <w:p w:rsidR="00201705" w:rsidRPr="00B37628" w:rsidRDefault="00201705" w:rsidP="00201705">
      <w:pPr>
        <w:widowControl w:val="0"/>
        <w:jc w:val="both"/>
        <w:rPr>
          <w:i/>
          <w:sz w:val="28"/>
          <w:szCs w:val="28"/>
        </w:rPr>
      </w:pPr>
      <w:r w:rsidRPr="00B37628">
        <w:rPr>
          <w:sz w:val="28"/>
          <w:szCs w:val="28"/>
        </w:rPr>
        <w:lastRenderedPageBreak/>
        <w:t>Завершается тема рассмотрением вопроса о составлении Уравнений по условию задачи. Здесь уравнения решаются уже известным приемом на основе зависимости между ком</w:t>
      </w:r>
      <w:r w:rsidRPr="00B37628">
        <w:rPr>
          <w:sz w:val="28"/>
          <w:szCs w:val="28"/>
        </w:rPr>
        <w:softHyphen/>
        <w:t>понентами действий или подбором. Этот фрагмент курса является лишь вводным этапом в тему «Уравнения», изу</w:t>
      </w:r>
      <w:r w:rsidRPr="00B37628">
        <w:rPr>
          <w:sz w:val="28"/>
          <w:szCs w:val="28"/>
        </w:rPr>
        <w:softHyphen/>
        <w:t xml:space="preserve">чаемую в 7 классе. </w:t>
      </w:r>
    </w:p>
    <w:p w:rsidR="00201705" w:rsidRDefault="00201705" w:rsidP="00201705">
      <w:pPr>
        <w:widowControl w:val="0"/>
        <w:jc w:val="both"/>
        <w:rPr>
          <w:rFonts w:eastAsia="Arial Unicode MS" w:cs="Arial Unicode MS"/>
          <w:b/>
          <w:color w:val="000000"/>
          <w:sz w:val="28"/>
          <w:szCs w:val="28"/>
        </w:rPr>
      </w:pPr>
    </w:p>
    <w:p w:rsidR="00201705" w:rsidRDefault="00201705" w:rsidP="00201705">
      <w:pPr>
        <w:widowControl w:val="0"/>
        <w:jc w:val="both"/>
        <w:rPr>
          <w:rFonts w:eastAsia="Arial Unicode MS" w:cs="Arial Unicode MS"/>
          <w:b/>
          <w:color w:val="000000"/>
          <w:sz w:val="28"/>
          <w:szCs w:val="28"/>
        </w:rPr>
      </w:pPr>
    </w:p>
    <w:p w:rsidR="00201705" w:rsidRPr="00DF2DC4" w:rsidRDefault="00201705" w:rsidP="00201705">
      <w:pPr>
        <w:widowControl w:val="0"/>
        <w:jc w:val="both"/>
        <w:rPr>
          <w:rFonts w:eastAsia="Arial Unicode MS" w:cs="Arial Unicode MS"/>
          <w:b/>
          <w:color w:val="000000"/>
          <w:sz w:val="28"/>
          <w:szCs w:val="28"/>
        </w:rPr>
      </w:pPr>
    </w:p>
    <w:p w:rsidR="00201705" w:rsidRDefault="00201705" w:rsidP="00201705">
      <w:pPr>
        <w:pStyle w:val="a3"/>
        <w:widowControl w:val="0"/>
        <w:ind w:left="704"/>
        <w:jc w:val="both"/>
        <w:rPr>
          <w:rFonts w:eastAsia="Arial Unicode MS" w:cs="Arial Unicode MS"/>
          <w:b/>
          <w:color w:val="000000"/>
          <w:sz w:val="28"/>
          <w:szCs w:val="28"/>
        </w:rPr>
      </w:pPr>
    </w:p>
    <w:p w:rsidR="00201705" w:rsidRPr="00DF2DC4" w:rsidRDefault="00201705" w:rsidP="00201705">
      <w:pPr>
        <w:pStyle w:val="a3"/>
        <w:widowControl w:val="0"/>
        <w:numPr>
          <w:ilvl w:val="0"/>
          <w:numId w:val="1"/>
        </w:numPr>
        <w:jc w:val="both"/>
        <w:rPr>
          <w:rFonts w:eastAsia="Arial Unicode MS" w:cs="Arial Unicode MS"/>
          <w:b/>
          <w:color w:val="000000"/>
          <w:sz w:val="28"/>
          <w:szCs w:val="28"/>
        </w:rPr>
      </w:pPr>
      <w:r w:rsidRPr="00DF2DC4">
        <w:rPr>
          <w:rFonts w:eastAsia="Arial Unicode MS" w:cs="Arial Unicode MS"/>
          <w:b/>
          <w:color w:val="000000"/>
          <w:sz w:val="28"/>
          <w:szCs w:val="28"/>
        </w:rPr>
        <w:t>Целые числа 14ч</w:t>
      </w:r>
    </w:p>
    <w:p w:rsidR="00201705" w:rsidRDefault="00201705" w:rsidP="00201705">
      <w:pPr>
        <w:pStyle w:val="a3"/>
        <w:rPr>
          <w:rFonts w:eastAsia="Arial Unicode MS" w:cs="Arial Unicode MS"/>
          <w:b/>
          <w:color w:val="000000"/>
          <w:sz w:val="28"/>
          <w:szCs w:val="28"/>
        </w:rPr>
      </w:pPr>
    </w:p>
    <w:p w:rsidR="00201705" w:rsidRPr="00B37628" w:rsidRDefault="00201705" w:rsidP="00201705">
      <w:pPr>
        <w:widowControl w:val="0"/>
        <w:jc w:val="both"/>
        <w:rPr>
          <w:b/>
          <w:i/>
          <w:sz w:val="28"/>
          <w:szCs w:val="28"/>
        </w:rPr>
      </w:pPr>
      <w:r w:rsidRPr="00B37628">
        <w:rPr>
          <w:b/>
          <w:i/>
          <w:sz w:val="28"/>
          <w:szCs w:val="28"/>
        </w:rPr>
        <w:t>Целые числа. Противоположные числа. Сравнение целых чисел. Арифметические действия с целыми числами.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Основная цель — мотивировать введение положи</w:t>
      </w:r>
      <w:r w:rsidRPr="00B37628">
        <w:rPr>
          <w:sz w:val="28"/>
          <w:szCs w:val="28"/>
        </w:rPr>
        <w:softHyphen/>
        <w:t>тельных и отрицательных чисел, сформировать умение вы</w:t>
      </w:r>
      <w:r w:rsidRPr="00B37628">
        <w:rPr>
          <w:sz w:val="28"/>
          <w:szCs w:val="28"/>
        </w:rPr>
        <w:softHyphen/>
        <w:t>полнять действия с целыми числами.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Выделение в начале темы «Положительные и отрица</w:t>
      </w:r>
      <w:r w:rsidRPr="00B37628">
        <w:rPr>
          <w:sz w:val="28"/>
          <w:szCs w:val="28"/>
        </w:rPr>
        <w:softHyphen/>
        <w:t>тельные числа» специального блока «Целые числа» по</w:t>
      </w:r>
      <w:r w:rsidRPr="00B37628">
        <w:rPr>
          <w:sz w:val="28"/>
          <w:szCs w:val="28"/>
        </w:rPr>
        <w:softHyphen/>
        <w:t>зволяет на простом материале познакомить учащихся прак</w:t>
      </w:r>
      <w:r w:rsidRPr="00B37628">
        <w:rPr>
          <w:sz w:val="28"/>
          <w:szCs w:val="28"/>
        </w:rPr>
        <w:softHyphen/>
        <w:t xml:space="preserve">тически со всеми основными понятиями темы, в </w:t>
      </w:r>
      <w:proofErr w:type="gramStart"/>
      <w:r w:rsidRPr="00B37628">
        <w:rPr>
          <w:sz w:val="28"/>
          <w:szCs w:val="28"/>
        </w:rPr>
        <w:t>частности,  с</w:t>
      </w:r>
      <w:proofErr w:type="gramEnd"/>
      <w:r w:rsidRPr="00B37628">
        <w:rPr>
          <w:sz w:val="28"/>
          <w:szCs w:val="28"/>
        </w:rPr>
        <w:t xml:space="preserve"> правилами знаков. В результате последующее изучение ра</w:t>
      </w:r>
      <w:r w:rsidRPr="00B37628">
        <w:rPr>
          <w:sz w:val="28"/>
          <w:szCs w:val="28"/>
        </w:rPr>
        <w:softHyphen/>
        <w:t>циональных чисел является уже «вторым проходом» всех принципиальных вопросов, что облегчает восприятие мате</w:t>
      </w:r>
      <w:r w:rsidRPr="00B37628">
        <w:rPr>
          <w:sz w:val="28"/>
          <w:szCs w:val="28"/>
        </w:rPr>
        <w:softHyphen/>
        <w:t>риала и способствует прочности приобретаемых навыков.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Рассмотрение действий с целыми числами полезно пред</w:t>
      </w:r>
      <w:r w:rsidRPr="00B37628">
        <w:rPr>
          <w:sz w:val="28"/>
          <w:szCs w:val="28"/>
        </w:rPr>
        <w:softHyphen/>
        <w:t>варить выполнением заданий из «Рабочей тетради», наце</w:t>
      </w:r>
      <w:r w:rsidRPr="00B37628">
        <w:rPr>
          <w:sz w:val="28"/>
          <w:szCs w:val="28"/>
        </w:rPr>
        <w:softHyphen/>
        <w:t xml:space="preserve">ленных на выработку умений использовать знаки «+» и «-» При обозначении </w:t>
      </w:r>
      <w:proofErr w:type="gramStart"/>
      <w:r w:rsidRPr="00B37628">
        <w:rPr>
          <w:sz w:val="28"/>
          <w:szCs w:val="28"/>
        </w:rPr>
        <w:t>величины,  на</w:t>
      </w:r>
      <w:proofErr w:type="gramEnd"/>
      <w:r w:rsidRPr="00B37628">
        <w:rPr>
          <w:sz w:val="28"/>
          <w:szCs w:val="28"/>
        </w:rPr>
        <w:t xml:space="preserve"> создание содержательной основы для последующего изучения действий с целыми числами. Вообще, особенностью принятого в учебнике под</w:t>
      </w:r>
      <w:r w:rsidRPr="00B37628">
        <w:rPr>
          <w:sz w:val="28"/>
          <w:szCs w:val="28"/>
        </w:rPr>
        <w:softHyphen/>
        <w:t>хода является широкая опора на жизненные ситуации: вы</w:t>
      </w:r>
      <w:r w:rsidRPr="00B37628">
        <w:rPr>
          <w:sz w:val="28"/>
          <w:szCs w:val="28"/>
        </w:rPr>
        <w:softHyphen/>
        <w:t>игрыш — проигрыш, доход — расход и пр. Роль формаль</w:t>
      </w:r>
      <w:r w:rsidRPr="00B37628">
        <w:rPr>
          <w:sz w:val="28"/>
          <w:szCs w:val="28"/>
        </w:rPr>
        <w:softHyphen/>
        <w:t>ных приемов на этом этапе невелика.</w:t>
      </w:r>
    </w:p>
    <w:p w:rsidR="00201705" w:rsidRPr="00DF2DC4" w:rsidRDefault="00201705" w:rsidP="00201705">
      <w:pPr>
        <w:pStyle w:val="a3"/>
        <w:rPr>
          <w:rFonts w:eastAsia="Arial Unicode MS" w:cs="Arial Unicode MS"/>
          <w:b/>
          <w:color w:val="000000"/>
          <w:sz w:val="28"/>
          <w:szCs w:val="28"/>
        </w:rPr>
      </w:pPr>
    </w:p>
    <w:p w:rsidR="00201705" w:rsidRPr="00DF2DC4" w:rsidRDefault="00201705" w:rsidP="00201705">
      <w:pPr>
        <w:widowControl w:val="0"/>
        <w:jc w:val="both"/>
        <w:rPr>
          <w:rFonts w:eastAsia="Arial Unicode MS" w:cs="Arial Unicode MS"/>
          <w:b/>
          <w:color w:val="000000"/>
          <w:sz w:val="28"/>
          <w:szCs w:val="28"/>
        </w:rPr>
      </w:pP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B3762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Множества. </w:t>
      </w:r>
      <w:r w:rsidRPr="00B37628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омбинаторика.     10ч. </w:t>
      </w:r>
      <w:r w:rsidRPr="00B37628">
        <w:rPr>
          <w:b/>
          <w:bCs/>
          <w:sz w:val="28"/>
          <w:szCs w:val="28"/>
        </w:rPr>
        <w:t xml:space="preserve"> часов.</w:t>
      </w:r>
    </w:p>
    <w:p w:rsidR="00201705" w:rsidRPr="00B37628" w:rsidRDefault="00201705" w:rsidP="00201705">
      <w:pPr>
        <w:widowControl w:val="0"/>
        <w:jc w:val="both"/>
        <w:rPr>
          <w:b/>
          <w:i/>
          <w:sz w:val="28"/>
          <w:szCs w:val="28"/>
        </w:rPr>
      </w:pPr>
      <w:r w:rsidRPr="00B37628">
        <w:rPr>
          <w:b/>
          <w:i/>
          <w:sz w:val="28"/>
          <w:szCs w:val="28"/>
        </w:rPr>
        <w:t>Решение комбинаторных задач. Комбинаторное правило умножения. Эксперименты со случайными исходами.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Основная цель — развить умения решать комбина</w:t>
      </w:r>
      <w:r w:rsidRPr="00B37628">
        <w:rPr>
          <w:sz w:val="28"/>
          <w:szCs w:val="28"/>
        </w:rPr>
        <w:softHyphen/>
        <w:t>торные задачи методом полного перебора вариантов, познако</w:t>
      </w:r>
      <w:r w:rsidRPr="00B37628">
        <w:rPr>
          <w:sz w:val="28"/>
          <w:szCs w:val="28"/>
        </w:rPr>
        <w:softHyphen/>
        <w:t>мить с приемом решения комбинаторных задач умножением.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Как и в 5 классе, продолжается решение задач путем си</w:t>
      </w:r>
      <w:r w:rsidRPr="00B37628">
        <w:rPr>
          <w:sz w:val="28"/>
          <w:szCs w:val="28"/>
        </w:rPr>
        <w:softHyphen/>
        <w:t>стематического перебора возможных вариантов. Однако те</w:t>
      </w:r>
      <w:r w:rsidRPr="00B37628">
        <w:rPr>
          <w:sz w:val="28"/>
          <w:szCs w:val="28"/>
        </w:rPr>
        <w:softHyphen/>
        <w:t>перь учащиеся имеют дело с большим количеством элемен</w:t>
      </w:r>
      <w:r w:rsidRPr="00B37628">
        <w:rPr>
          <w:sz w:val="28"/>
          <w:szCs w:val="28"/>
        </w:rPr>
        <w:softHyphen/>
        <w:t>тов и в более сложных ситуациях. Здесь они знакомятся с кодированием как способом представления информации, упрощения записей.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Продвижением вперед является знакомство с комбина</w:t>
      </w:r>
      <w:r w:rsidRPr="00B37628">
        <w:rPr>
          <w:sz w:val="28"/>
          <w:szCs w:val="28"/>
        </w:rPr>
        <w:softHyphen/>
        <w:t>торным правилом умножения. Термин «правило умноже</w:t>
      </w:r>
      <w:r w:rsidRPr="00B37628">
        <w:rPr>
          <w:sz w:val="28"/>
          <w:szCs w:val="28"/>
        </w:rPr>
        <w:softHyphen/>
        <w:t xml:space="preserve">ния» здесь не вводится и какое-либо </w:t>
      </w:r>
      <w:r w:rsidRPr="00B37628">
        <w:rPr>
          <w:sz w:val="28"/>
          <w:szCs w:val="28"/>
        </w:rPr>
        <w:lastRenderedPageBreak/>
        <w:t>формальное правило не предлагается. Учащиеся остаются на уровне содержа</w:t>
      </w:r>
      <w:r w:rsidRPr="00B37628">
        <w:rPr>
          <w:sz w:val="28"/>
          <w:szCs w:val="28"/>
        </w:rPr>
        <w:softHyphen/>
        <w:t>тельного подхода, основой действий по-прежнему служит дерево возможных вариантов, изображенное на бумаге или представленное мысленно.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Особенностью методики, принятой в данной системе учебников, является статистический подход к понятию ве</w:t>
      </w:r>
      <w:r w:rsidRPr="00B37628">
        <w:rPr>
          <w:sz w:val="28"/>
          <w:szCs w:val="28"/>
        </w:rPr>
        <w:softHyphen/>
        <w:t>роятности: вероятность случайного события оценивается по его частоте при проведении достаточно большой серии экс</w:t>
      </w:r>
      <w:r w:rsidRPr="00B37628">
        <w:rPr>
          <w:sz w:val="28"/>
          <w:szCs w:val="28"/>
        </w:rPr>
        <w:softHyphen/>
        <w:t>периментов. Такой подход требует реального проведения опытов в ходе учебного процесса. Развитие представлений об экспериментах со случайными исходами, приобретение опыта в их проведении осуществляется при изучении дан</w:t>
      </w:r>
      <w:r w:rsidRPr="00B37628">
        <w:rPr>
          <w:sz w:val="28"/>
          <w:szCs w:val="28"/>
        </w:rPr>
        <w:softHyphen/>
        <w:t>ной темы.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Pr="00B37628">
        <w:rPr>
          <w:b/>
          <w:bCs/>
          <w:sz w:val="28"/>
          <w:szCs w:val="28"/>
        </w:rPr>
        <w:t>.Рациональные числа.     16 часов.</w:t>
      </w:r>
    </w:p>
    <w:p w:rsidR="00201705" w:rsidRPr="00B37628" w:rsidRDefault="00201705" w:rsidP="00201705">
      <w:pPr>
        <w:widowControl w:val="0"/>
        <w:jc w:val="both"/>
        <w:rPr>
          <w:b/>
          <w:i/>
          <w:sz w:val="28"/>
          <w:szCs w:val="28"/>
        </w:rPr>
      </w:pPr>
      <w:r w:rsidRPr="00B37628">
        <w:rPr>
          <w:b/>
          <w:i/>
          <w:sz w:val="28"/>
          <w:szCs w:val="28"/>
        </w:rPr>
        <w:t>Рациональные числа. Противоположные числа. Модуль числа. Сравнение чисел. Изображение чисел точками на прямой. Арифметические действия над рациональными числами. Свойства арифметических действий. Решение арифметических задач. Прямоугольная система координат на плоскости.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Основная цель — выработать навыки действий с по</w:t>
      </w:r>
      <w:r w:rsidRPr="00B37628">
        <w:rPr>
          <w:sz w:val="28"/>
          <w:szCs w:val="28"/>
        </w:rPr>
        <w:softHyphen/>
        <w:t>ложительными и отрицательными числами, сформировать представление о координатах, познакомить с прямоуголь</w:t>
      </w:r>
      <w:r w:rsidRPr="00B37628">
        <w:rPr>
          <w:sz w:val="28"/>
          <w:szCs w:val="28"/>
        </w:rPr>
        <w:softHyphen/>
        <w:t>ной системой координат на плоскости.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Основное внимание при изучении рациональных чисел уделяется обобщению и развитию знаний, полученных уча</w:t>
      </w:r>
      <w:r w:rsidRPr="00B37628">
        <w:rPr>
          <w:sz w:val="28"/>
          <w:szCs w:val="28"/>
        </w:rPr>
        <w:softHyphen/>
        <w:t>щимися в ходе изучения целых чисел. При этом уровень сложности вычислительных заданий существенно ограничен, он не выходит за рамки необходимого для дальнейше</w:t>
      </w:r>
      <w:r w:rsidRPr="00B37628">
        <w:rPr>
          <w:sz w:val="28"/>
          <w:szCs w:val="28"/>
        </w:rPr>
        <w:softHyphen/>
        <w:t>го применения.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Здесь же продолжается линия арифметических задач — учащиеся знакомятся с одним из общих приемов их реше</w:t>
      </w:r>
      <w:r w:rsidRPr="00B37628">
        <w:rPr>
          <w:sz w:val="28"/>
          <w:szCs w:val="28"/>
        </w:rPr>
        <w:softHyphen/>
        <w:t>ния — с методом «обратного хода».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Для более отчетливого понимания собственно идеи коор</w:t>
      </w:r>
      <w:r w:rsidRPr="00B37628">
        <w:rPr>
          <w:sz w:val="28"/>
          <w:szCs w:val="28"/>
        </w:rPr>
        <w:softHyphen/>
        <w:t>динат в учебнике рассматриваются примеры различных сис</w:t>
      </w:r>
      <w:r w:rsidRPr="00B37628">
        <w:rPr>
          <w:sz w:val="28"/>
          <w:szCs w:val="28"/>
        </w:rPr>
        <w:softHyphen/>
        <w:t>тем координат. Важно, чтобы ученики поняли сущность ко</w:t>
      </w:r>
      <w:r w:rsidRPr="00B37628">
        <w:rPr>
          <w:sz w:val="28"/>
          <w:szCs w:val="28"/>
        </w:rPr>
        <w:softHyphen/>
        <w:t>ординат как способа записи и определения положения того или иного объекта. Основным результатом обучения при изу</w:t>
      </w:r>
      <w:r w:rsidRPr="00B37628">
        <w:rPr>
          <w:sz w:val="28"/>
          <w:szCs w:val="28"/>
        </w:rPr>
        <w:softHyphen/>
        <w:t>чении данного параграфа является умение определять коор</w:t>
      </w:r>
      <w:r w:rsidRPr="00B37628">
        <w:rPr>
          <w:sz w:val="28"/>
          <w:szCs w:val="28"/>
        </w:rPr>
        <w:softHyphen/>
        <w:t>динаты точки в прямоугольной системе координат на плоско</w:t>
      </w:r>
      <w:r w:rsidRPr="00B37628">
        <w:rPr>
          <w:sz w:val="28"/>
          <w:szCs w:val="28"/>
        </w:rPr>
        <w:softHyphen/>
        <w:t>сти, а также отмечать точку по заданным координатам.</w:t>
      </w:r>
    </w:p>
    <w:p w:rsidR="00201705" w:rsidRPr="00B37628" w:rsidRDefault="00201705" w:rsidP="00201705">
      <w:pPr>
        <w:widowControl w:val="0"/>
        <w:jc w:val="both"/>
        <w:rPr>
          <w:b/>
          <w:i/>
          <w:sz w:val="28"/>
          <w:szCs w:val="28"/>
        </w:rPr>
      </w:pPr>
      <w:r w:rsidRPr="00B37628">
        <w:rPr>
          <w:b/>
          <w:sz w:val="28"/>
          <w:szCs w:val="28"/>
        </w:rPr>
        <w:t>12.  Многоугольники и многогранники.   10 часов.</w:t>
      </w:r>
    </w:p>
    <w:p w:rsidR="00201705" w:rsidRPr="00B37628" w:rsidRDefault="00201705" w:rsidP="00201705">
      <w:pPr>
        <w:widowControl w:val="0"/>
        <w:jc w:val="both"/>
        <w:rPr>
          <w:b/>
          <w:i/>
          <w:sz w:val="28"/>
          <w:szCs w:val="28"/>
        </w:rPr>
      </w:pPr>
      <w:r w:rsidRPr="00B37628">
        <w:rPr>
          <w:b/>
          <w:i/>
          <w:sz w:val="28"/>
          <w:szCs w:val="28"/>
        </w:rPr>
        <w:t>Сумма углов треугольника. Параллелограмм. Правиль</w:t>
      </w:r>
      <w:r w:rsidRPr="00B37628">
        <w:rPr>
          <w:b/>
          <w:i/>
          <w:sz w:val="28"/>
          <w:szCs w:val="28"/>
        </w:rPr>
        <w:softHyphen/>
        <w:t>ные многоугольники. Площади. Призма.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Основная цель — обобщить и научить применять приобретенные геометрические знания и умения при изу</w:t>
      </w:r>
      <w:r w:rsidRPr="00B37628">
        <w:rPr>
          <w:sz w:val="28"/>
          <w:szCs w:val="28"/>
        </w:rPr>
        <w:softHyphen/>
        <w:t>чении новых фигур и их свойств.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На основе всего изученного учащиеся знакомятся с новыми фигурами и их свойствами, приобретают новые умения, расширяют представления об известных фигурах. Например, понятие о параллелограмме связывается с пред</w:t>
      </w:r>
      <w:r w:rsidRPr="00B37628">
        <w:rPr>
          <w:sz w:val="28"/>
          <w:szCs w:val="28"/>
        </w:rPr>
        <w:softHyphen/>
        <w:t>ставлением о парах параллельных прямых, некоторые свойства параллелограмма выводятся из наличия у него центра симметрии; свойства углов, образованных при пере</w:t>
      </w:r>
      <w:r w:rsidRPr="00B37628">
        <w:rPr>
          <w:sz w:val="28"/>
          <w:szCs w:val="28"/>
        </w:rPr>
        <w:softHyphen/>
        <w:t>сечении прямых, используются для обоснования того, что сумма углов треугольника равна 180°.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 xml:space="preserve">Развитие представлений о площади происходит в связи с введением понятия </w:t>
      </w:r>
      <w:r w:rsidRPr="00B37628">
        <w:rPr>
          <w:sz w:val="28"/>
          <w:szCs w:val="28"/>
        </w:rPr>
        <w:lastRenderedPageBreak/>
        <w:t>равновеликих фигур. Решение задач, связанных с равновеликими фигурами, совершенствует кон</w:t>
      </w:r>
      <w:r w:rsidRPr="00B37628">
        <w:rPr>
          <w:sz w:val="28"/>
          <w:szCs w:val="28"/>
        </w:rPr>
        <w:softHyphen/>
        <w:t>структивные навыки, позволяет учащимся найти способы вычисления площадей параллелограмма, треугольника и др.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  <w:r w:rsidRPr="00B37628">
        <w:rPr>
          <w:sz w:val="28"/>
          <w:szCs w:val="28"/>
        </w:rPr>
        <w:t>Линия пространственных фигур завершается знакомст</w:t>
      </w:r>
      <w:r w:rsidRPr="00B37628">
        <w:rPr>
          <w:sz w:val="28"/>
          <w:szCs w:val="28"/>
        </w:rPr>
        <w:softHyphen/>
        <w:t>вом с еще одним видом многогранников — призмами.</w:t>
      </w:r>
    </w:p>
    <w:p w:rsidR="00201705" w:rsidRPr="00B37628" w:rsidRDefault="00201705" w:rsidP="00201705">
      <w:pPr>
        <w:widowControl w:val="0"/>
        <w:rPr>
          <w:b/>
          <w:sz w:val="28"/>
          <w:szCs w:val="28"/>
        </w:rPr>
      </w:pPr>
      <w:r w:rsidRPr="00B3762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13. Повторение. 10 </w:t>
      </w:r>
      <w:r w:rsidRPr="00B37628">
        <w:rPr>
          <w:b/>
          <w:sz w:val="28"/>
          <w:szCs w:val="28"/>
        </w:rPr>
        <w:t>часов.</w:t>
      </w:r>
    </w:p>
    <w:p w:rsidR="00201705" w:rsidRPr="00B37628" w:rsidRDefault="00201705" w:rsidP="00201705">
      <w:pPr>
        <w:widowControl w:val="0"/>
        <w:jc w:val="both"/>
        <w:rPr>
          <w:sz w:val="28"/>
          <w:szCs w:val="28"/>
        </w:rPr>
      </w:pPr>
    </w:p>
    <w:p w:rsidR="00201705" w:rsidRDefault="00201705" w:rsidP="00201705">
      <w:pPr>
        <w:widowControl w:val="0"/>
        <w:jc w:val="both"/>
        <w:rPr>
          <w:sz w:val="28"/>
          <w:szCs w:val="28"/>
        </w:rPr>
      </w:pPr>
    </w:p>
    <w:p w:rsidR="00201705" w:rsidRPr="0050391F" w:rsidRDefault="00201705" w:rsidP="0020170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50391F">
        <w:rPr>
          <w:b/>
          <w:sz w:val="28"/>
          <w:szCs w:val="28"/>
        </w:rPr>
        <w:t xml:space="preserve">Тематическое планирование в том числе с учётом рабочей программы воспитания </w:t>
      </w:r>
    </w:p>
    <w:p w:rsidR="00201705" w:rsidRPr="0050391F" w:rsidRDefault="00201705" w:rsidP="00201705">
      <w:pPr>
        <w:pStyle w:val="a3"/>
        <w:ind w:left="704"/>
        <w:rPr>
          <w:b/>
          <w:sz w:val="28"/>
          <w:szCs w:val="28"/>
        </w:rPr>
      </w:pPr>
      <w:r w:rsidRPr="0050391F">
        <w:rPr>
          <w:b/>
          <w:sz w:val="28"/>
          <w:szCs w:val="28"/>
        </w:rPr>
        <w:t>с указанием количества часов, отводимых на освоение каждой темы.</w:t>
      </w:r>
    </w:p>
    <w:tbl>
      <w:tblPr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6545"/>
        <w:gridCol w:w="1658"/>
      </w:tblGrid>
      <w:tr w:rsidR="00201705" w:rsidRPr="00997F14" w:rsidTr="00201705">
        <w:trPr>
          <w:trHeight w:val="550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№ п/п</w:t>
            </w:r>
          </w:p>
        </w:tc>
        <w:tc>
          <w:tcPr>
            <w:tcW w:w="6545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Тема, о</w:t>
            </w:r>
            <w:r w:rsidRPr="00932D8D">
              <w:rPr>
                <w:rFonts w:eastAsia="Arial Unicode MS" w:cs="Arial Unicode MS"/>
                <w:color w:val="000000"/>
              </w:rPr>
              <w:t>сновная цель</w:t>
            </w:r>
            <w:r>
              <w:rPr>
                <w:rFonts w:eastAsia="Arial Unicode MS" w:cs="Arial Unicode MS"/>
                <w:color w:val="000000"/>
              </w:rPr>
              <w:t xml:space="preserve"> изучения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Кол-во часов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1</w:t>
            </w:r>
          </w:p>
        </w:tc>
        <w:tc>
          <w:tcPr>
            <w:tcW w:w="6545" w:type="dxa"/>
          </w:tcPr>
          <w:p w:rsidR="00201705" w:rsidRPr="0050391F" w:rsidRDefault="00201705" w:rsidP="002C2D04">
            <w:pPr>
              <w:spacing w:before="100" w:beforeAutospacing="1" w:after="100" w:afterAutospacing="1"/>
              <w:jc w:val="center"/>
              <w:rPr>
                <w:rFonts w:eastAsia="Arial Unicode MS" w:cs="Arial Unicode MS"/>
                <w:b/>
                <w:i/>
                <w:color w:val="000000"/>
              </w:rPr>
            </w:pPr>
            <w:r w:rsidRPr="0050391F">
              <w:rPr>
                <w:rFonts w:eastAsia="Arial Unicode MS" w:cs="Arial Unicode MS"/>
                <w:i/>
                <w:color w:val="000000"/>
              </w:rPr>
              <w:t>ГЛАВА 1</w:t>
            </w:r>
            <w:r w:rsidRPr="0050391F">
              <w:rPr>
                <w:rFonts w:eastAsia="Arial Unicode MS" w:cs="Arial Unicode MS"/>
                <w:color w:val="000000"/>
              </w:rPr>
              <w:t>.</w:t>
            </w:r>
            <w:r w:rsidRPr="0050391F">
              <w:rPr>
                <w:rFonts w:eastAsia="Arial Unicode MS" w:cs="Arial Unicode MS"/>
                <w:b/>
                <w:i/>
                <w:color w:val="000000"/>
              </w:rPr>
              <w:t xml:space="preserve"> Дроби и проценты</w:t>
            </w:r>
          </w:p>
        </w:tc>
        <w:tc>
          <w:tcPr>
            <w:tcW w:w="1658" w:type="dxa"/>
            <w:vAlign w:val="center"/>
          </w:tcPr>
          <w:p w:rsidR="00201705" w:rsidRPr="0050391F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 w:rsidRPr="0050391F">
              <w:rPr>
                <w:rFonts w:eastAsia="Arial Unicode MS" w:cs="Arial Unicode MS"/>
                <w:b/>
                <w:color w:val="000000"/>
              </w:rPr>
              <w:t>18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1.1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i/>
                <w:color w:val="000000"/>
              </w:rPr>
            </w:pPr>
            <w:r>
              <w:t>Что мы знаем о дробях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1.2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t>Вычисления с дробями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1.3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«Многоэтажные» дроби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1.4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Основные задачи на дроби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1.5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Что такое процент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5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1.6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Столбчатые и круговые диаграммы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 w:rsidRPr="00997F14">
              <w:t>Обобщающий урок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</w:p>
        </w:tc>
        <w:tc>
          <w:tcPr>
            <w:tcW w:w="6545" w:type="dxa"/>
          </w:tcPr>
          <w:p w:rsidR="00201705" w:rsidRPr="0050391F" w:rsidRDefault="00201705" w:rsidP="002C2D04">
            <w:pPr>
              <w:spacing w:before="100" w:beforeAutospacing="1" w:after="100" w:afterAutospacing="1"/>
              <w:rPr>
                <w:i/>
              </w:rPr>
            </w:pPr>
            <w:r w:rsidRPr="0050391F">
              <w:rPr>
                <w:i/>
              </w:rPr>
              <w:t>Контрольная работа №1 по теме «Дроби и проценты»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i/>
                <w:color w:val="000000"/>
              </w:rPr>
            </w:pPr>
            <w:r>
              <w:rPr>
                <w:rFonts w:eastAsia="Arial Unicode MS" w:cs="Arial Unicode MS"/>
                <w:b/>
                <w:i/>
                <w:color w:val="000000"/>
              </w:rPr>
              <w:t xml:space="preserve">  Глава 2. </w:t>
            </w:r>
            <w:r w:rsidRPr="00932D8D">
              <w:rPr>
                <w:rFonts w:eastAsia="Arial Unicode MS" w:cs="Arial Unicode MS"/>
                <w:b/>
                <w:i/>
                <w:color w:val="000000"/>
              </w:rPr>
              <w:t>Прямые на плоскости и в пространстве</w:t>
            </w:r>
          </w:p>
        </w:tc>
        <w:tc>
          <w:tcPr>
            <w:tcW w:w="1658" w:type="dxa"/>
            <w:vAlign w:val="center"/>
          </w:tcPr>
          <w:p w:rsidR="00201705" w:rsidRPr="0050391F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 w:rsidRPr="0050391F">
              <w:rPr>
                <w:rFonts w:eastAsia="Arial Unicode MS" w:cs="Arial Unicode MS"/>
                <w:b/>
                <w:color w:val="000000"/>
              </w:rPr>
              <w:t>7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2.1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t>Пересекающиеся прямые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2.2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t>Параллельные прямые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2.3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t>Расстояние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83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Обзор и контроль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3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i/>
                <w:color w:val="000000"/>
              </w:rPr>
            </w:pPr>
            <w:r>
              <w:rPr>
                <w:rFonts w:eastAsia="Arial Unicode MS" w:cs="Arial Unicode MS"/>
                <w:b/>
                <w:i/>
                <w:color w:val="000000"/>
              </w:rPr>
              <w:t xml:space="preserve"> Глава 3 </w:t>
            </w:r>
            <w:r w:rsidRPr="00932D8D">
              <w:rPr>
                <w:rFonts w:eastAsia="Arial Unicode MS" w:cs="Arial Unicode MS"/>
                <w:b/>
                <w:i/>
                <w:color w:val="000000"/>
              </w:rPr>
              <w:t>Десятичные дроби</w:t>
            </w:r>
          </w:p>
        </w:tc>
        <w:tc>
          <w:tcPr>
            <w:tcW w:w="1658" w:type="dxa"/>
            <w:vAlign w:val="center"/>
          </w:tcPr>
          <w:p w:rsidR="00201705" w:rsidRPr="0050391F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 w:rsidRPr="0050391F">
              <w:rPr>
                <w:rFonts w:eastAsia="Arial Unicode MS" w:cs="Arial Unicode MS"/>
                <w:b/>
                <w:color w:val="000000"/>
              </w:rPr>
              <w:t>9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3.1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i/>
                <w:color w:val="000000"/>
              </w:rPr>
            </w:pPr>
            <w:r>
              <w:t>Десятичная запись дробей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3.2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i/>
                <w:color w:val="000000"/>
              </w:rPr>
            </w:pPr>
            <w:r>
              <w:t>Десятичные дроби и метрическая система мер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3.3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i/>
                <w:color w:val="000000"/>
              </w:rPr>
            </w:pPr>
            <w:r>
              <w:t>Перевод обыкновенной дроби в десятичную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3.4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i/>
                <w:color w:val="000000"/>
              </w:rPr>
            </w:pPr>
            <w:r>
              <w:t>Сравнение десятичных дробей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3.5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i/>
                <w:color w:val="000000"/>
              </w:rPr>
            </w:pPr>
            <w:r>
              <w:t>Обзор и контроль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4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i/>
                <w:color w:val="000000"/>
              </w:rPr>
            </w:pPr>
            <w:r>
              <w:rPr>
                <w:rFonts w:eastAsia="Arial Unicode MS" w:cs="Arial Unicode MS"/>
                <w:b/>
                <w:i/>
                <w:color w:val="000000"/>
              </w:rPr>
              <w:t xml:space="preserve"> Глава 4. </w:t>
            </w:r>
            <w:r w:rsidRPr="00932D8D">
              <w:rPr>
                <w:rFonts w:eastAsia="Arial Unicode MS" w:cs="Arial Unicode MS"/>
                <w:b/>
                <w:i/>
                <w:color w:val="000000"/>
              </w:rPr>
              <w:t>Действия с десятичными дробями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31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4.1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t>Сложение и вычитание десятичных дробей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4.2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Умножение и деление десятичной дроби на 10, 100, 1000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4.3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Умножение десятичных дробей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5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4.4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Деление десятичных дробей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5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4.5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Деление десятичных дробей (продолжение)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4.6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Округление десятичных дробей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201705" w:rsidRPr="00997F14" w:rsidTr="00201705">
        <w:trPr>
          <w:trHeight w:val="550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4.7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Задачи на движение</w:t>
            </w:r>
            <w:r w:rsidRPr="008C1A94">
              <w:rPr>
                <w:i/>
              </w:rPr>
              <w:t xml:space="preserve"> РК Задачи на движения катера по реке Тавда. РК Задачи на движения и курирование поездов Тюменской области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Обзор и контроль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5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jc w:val="center"/>
              <w:rPr>
                <w:rFonts w:eastAsia="Arial Unicode MS" w:cs="Arial Unicode MS"/>
                <w:b/>
                <w:i/>
                <w:color w:val="000000"/>
              </w:rPr>
            </w:pPr>
            <w:r>
              <w:rPr>
                <w:rFonts w:eastAsia="Arial Unicode MS" w:cs="Arial Unicode MS"/>
                <w:b/>
                <w:i/>
                <w:color w:val="000000"/>
              </w:rPr>
              <w:t xml:space="preserve">Глава 5. </w:t>
            </w:r>
            <w:r w:rsidRPr="00932D8D">
              <w:rPr>
                <w:rFonts w:eastAsia="Arial Unicode MS" w:cs="Arial Unicode MS"/>
                <w:b/>
                <w:i/>
                <w:color w:val="000000"/>
              </w:rPr>
              <w:t>Окружность</w:t>
            </w:r>
          </w:p>
        </w:tc>
        <w:tc>
          <w:tcPr>
            <w:tcW w:w="1658" w:type="dxa"/>
            <w:vAlign w:val="center"/>
          </w:tcPr>
          <w:p w:rsidR="00201705" w:rsidRPr="000E2BF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 w:rsidRPr="000E2BF5">
              <w:rPr>
                <w:rFonts w:eastAsia="Arial Unicode MS" w:cs="Arial Unicode MS"/>
                <w:b/>
                <w:color w:val="000000"/>
              </w:rPr>
              <w:t>9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5.1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t>Окружность и прямая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5.2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Две окружности на плоскости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5.3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Построение треугольника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lastRenderedPageBreak/>
              <w:t>5.4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Круглые тела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i/>
                <w:color w:val="000000"/>
              </w:rPr>
            </w:pPr>
            <w:r>
              <w:t>Обзор и контроль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6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i/>
                <w:color w:val="000000"/>
              </w:rPr>
            </w:pPr>
            <w:r>
              <w:rPr>
                <w:rFonts w:eastAsia="Arial Unicode MS" w:cs="Arial Unicode MS"/>
                <w:b/>
                <w:i/>
                <w:color w:val="000000"/>
              </w:rPr>
              <w:t xml:space="preserve"> Глава 6. </w:t>
            </w:r>
            <w:r w:rsidRPr="00932D8D">
              <w:rPr>
                <w:rFonts w:eastAsia="Arial Unicode MS" w:cs="Arial Unicode MS"/>
                <w:b/>
                <w:i/>
                <w:color w:val="000000"/>
              </w:rPr>
              <w:t>Отношения и проценты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14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6.1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t>Что такое отношение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6.2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Деление в данном отношении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6.3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«Главная» задача на проценты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6.4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Выражение отношения в процентах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201705" w:rsidRPr="00997F14" w:rsidTr="00201705">
        <w:trPr>
          <w:trHeight w:val="283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Обзор и контроль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7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i/>
                <w:color w:val="000000"/>
              </w:rPr>
            </w:pPr>
            <w:r>
              <w:rPr>
                <w:rFonts w:eastAsia="Arial Unicode MS" w:cs="Arial Unicode MS"/>
                <w:b/>
                <w:i/>
                <w:color w:val="000000"/>
              </w:rPr>
              <w:t xml:space="preserve"> Глава 7. </w:t>
            </w:r>
            <w:r w:rsidRPr="00932D8D">
              <w:rPr>
                <w:rFonts w:eastAsia="Arial Unicode MS" w:cs="Arial Unicode MS"/>
                <w:b/>
                <w:i/>
                <w:color w:val="000000"/>
              </w:rPr>
              <w:t>Симметрия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8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7.1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t>Осевая симметрия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7.2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Ось симметрии фигуры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7.3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Центральная симметрия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Обзор и контроль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8</w:t>
            </w:r>
          </w:p>
        </w:tc>
        <w:tc>
          <w:tcPr>
            <w:tcW w:w="6545" w:type="dxa"/>
          </w:tcPr>
          <w:p w:rsidR="00201705" w:rsidRPr="002A41E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i/>
                <w:color w:val="000000"/>
              </w:rPr>
            </w:pPr>
            <w:r>
              <w:rPr>
                <w:rFonts w:eastAsia="Arial Unicode MS" w:cs="Arial Unicode MS"/>
                <w:b/>
                <w:i/>
                <w:color w:val="000000"/>
              </w:rPr>
              <w:t xml:space="preserve"> Глава 8. </w:t>
            </w:r>
            <w:r w:rsidRPr="002A41ED">
              <w:rPr>
                <w:rFonts w:eastAsia="Arial Unicode MS" w:cs="Arial Unicode MS"/>
                <w:b/>
                <w:i/>
                <w:color w:val="000000"/>
              </w:rPr>
              <w:t>Выражения, формулы, уравнения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15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8.1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t>О математическом языке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8.2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t>Буквенные выражения и числовые подстановки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8.3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Формулы. Вычисления по формулам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8.4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Формулы длины окружности, площади круга и объёма шара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8.5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Что такое уравнение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Обзор и контроль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9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i/>
                <w:color w:val="000000"/>
              </w:rPr>
            </w:pPr>
            <w:r>
              <w:rPr>
                <w:rFonts w:eastAsia="Arial Unicode MS" w:cs="Arial Unicode MS"/>
                <w:b/>
                <w:i/>
                <w:color w:val="000000"/>
              </w:rPr>
              <w:t xml:space="preserve"> Глава 9. </w:t>
            </w:r>
            <w:r w:rsidRPr="00932D8D">
              <w:rPr>
                <w:rFonts w:eastAsia="Arial Unicode MS" w:cs="Arial Unicode MS"/>
                <w:b/>
                <w:i/>
                <w:color w:val="000000"/>
              </w:rPr>
              <w:t>Целые числа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14</w:t>
            </w:r>
          </w:p>
        </w:tc>
      </w:tr>
      <w:tr w:rsidR="00201705" w:rsidRPr="00997F14" w:rsidTr="00201705">
        <w:trPr>
          <w:trHeight w:val="283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9.1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t>Какие числа называют целыми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9.2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Сравнение целых чисел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9.3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t>Сложение целых чисел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9.4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Вычитание целых чисел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9.5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Умножение и деление целых чисел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Обзор и контроль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10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i/>
                <w:color w:val="000000"/>
              </w:rPr>
            </w:pPr>
            <w:r>
              <w:rPr>
                <w:rFonts w:eastAsia="Arial Unicode MS" w:cs="Arial Unicode MS"/>
                <w:b/>
                <w:i/>
                <w:color w:val="000000"/>
              </w:rPr>
              <w:t>Множества. Комбинаторика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9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10.1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t>Понятие множества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10.2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Операции над множествами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10.3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Решение задач с помощью кругов Эйлера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10.4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Комбинаторные задачи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Обзор и контроль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11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i/>
                <w:color w:val="000000"/>
              </w:rPr>
            </w:pPr>
            <w:r>
              <w:rPr>
                <w:rFonts w:eastAsia="Arial Unicode MS" w:cs="Arial Unicode MS"/>
                <w:b/>
                <w:i/>
                <w:color w:val="000000"/>
              </w:rPr>
              <w:t xml:space="preserve"> Глава 11. </w:t>
            </w:r>
            <w:r w:rsidRPr="00932D8D">
              <w:rPr>
                <w:rFonts w:eastAsia="Arial Unicode MS" w:cs="Arial Unicode MS"/>
                <w:b/>
                <w:i/>
                <w:color w:val="000000"/>
              </w:rPr>
              <w:t>Рациональные числа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16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11.1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t>Какие числа называют рациональными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83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11.2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Сравнение рациональных чисел. Модуль числа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11.3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Действия с рациональными числами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5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11.4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Что такое координаты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11.5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Прямоугольные координаты на плоскости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Обзор и контроль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12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b/>
                <w:i/>
                <w:color w:val="000000"/>
              </w:rPr>
            </w:pPr>
            <w:r>
              <w:rPr>
                <w:rFonts w:eastAsia="Arial Unicode MS" w:cs="Arial Unicode MS"/>
                <w:b/>
                <w:i/>
                <w:color w:val="000000"/>
              </w:rPr>
              <w:t xml:space="preserve"> Глава 12. </w:t>
            </w:r>
            <w:r w:rsidRPr="00932D8D">
              <w:rPr>
                <w:rFonts w:eastAsia="Arial Unicode MS" w:cs="Arial Unicode MS"/>
                <w:b/>
                <w:i/>
                <w:color w:val="000000"/>
              </w:rPr>
              <w:t>Многоугольники и многогранники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10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12.1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t>Параллелограмм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201705" w:rsidRPr="00997F14" w:rsidTr="00201705">
        <w:trPr>
          <w:trHeight w:val="534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12.2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 xml:space="preserve">Площади. </w:t>
            </w:r>
            <w:r w:rsidRPr="00546F39">
              <w:rPr>
                <w:i/>
              </w:rPr>
              <w:t xml:space="preserve">РК. Вычисление площадей , занятых в </w:t>
            </w:r>
            <w:proofErr w:type="spellStart"/>
            <w:r w:rsidRPr="00546F39">
              <w:rPr>
                <w:i/>
              </w:rPr>
              <w:t>Нижнетавдинском</w:t>
            </w:r>
            <w:proofErr w:type="spellEnd"/>
            <w:r w:rsidRPr="00546F39">
              <w:rPr>
                <w:i/>
              </w:rPr>
              <w:t xml:space="preserve"> районе зерновыми культурами.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201705" w:rsidRPr="00997F14" w:rsidTr="00201705">
        <w:trPr>
          <w:trHeight w:val="550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12.3</w:t>
            </w: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Призма</w:t>
            </w:r>
            <w:r w:rsidRPr="008C1A94">
              <w:rPr>
                <w:i/>
              </w:rPr>
              <w:t xml:space="preserve"> РК .Геометрические фигуры в градостроительстве и архитектуре Тюменской области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</w:p>
        </w:tc>
        <w:tc>
          <w:tcPr>
            <w:tcW w:w="6545" w:type="dxa"/>
          </w:tcPr>
          <w:p w:rsidR="00201705" w:rsidRDefault="00201705" w:rsidP="002C2D04">
            <w:pPr>
              <w:spacing w:before="100" w:beforeAutospacing="1" w:after="100" w:afterAutospacing="1"/>
            </w:pPr>
            <w:r>
              <w:t>Обзор и контроль</w:t>
            </w:r>
          </w:p>
        </w:tc>
        <w:tc>
          <w:tcPr>
            <w:tcW w:w="1658" w:type="dxa"/>
            <w:vAlign w:val="center"/>
          </w:tcPr>
          <w:p w:rsidR="00201705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201705" w:rsidRPr="00997F14" w:rsidTr="00201705">
        <w:trPr>
          <w:trHeight w:val="267"/>
        </w:trPr>
        <w:tc>
          <w:tcPr>
            <w:tcW w:w="636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13</w:t>
            </w:r>
          </w:p>
        </w:tc>
        <w:tc>
          <w:tcPr>
            <w:tcW w:w="6545" w:type="dxa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П</w:t>
            </w:r>
            <w:r w:rsidRPr="00932D8D">
              <w:rPr>
                <w:rFonts w:eastAsia="Arial Unicode MS" w:cs="Arial Unicode MS"/>
                <w:color w:val="000000"/>
              </w:rPr>
              <w:t>овторение</w:t>
            </w:r>
            <w:r>
              <w:rPr>
                <w:rFonts w:eastAsia="Arial Unicode MS" w:cs="Arial Unicode MS"/>
                <w:color w:val="000000"/>
              </w:rPr>
              <w:t xml:space="preserve"> курса 6 класса</w:t>
            </w:r>
          </w:p>
        </w:tc>
        <w:tc>
          <w:tcPr>
            <w:tcW w:w="1658" w:type="dxa"/>
            <w:vAlign w:val="center"/>
          </w:tcPr>
          <w:p w:rsidR="00201705" w:rsidRPr="00932D8D" w:rsidRDefault="00201705" w:rsidP="002C2D04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10</w:t>
            </w:r>
          </w:p>
        </w:tc>
      </w:tr>
    </w:tbl>
    <w:p w:rsidR="00C54F67" w:rsidRDefault="00C54F67"/>
    <w:sectPr w:rsidR="00C5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E65"/>
    <w:multiLevelType w:val="hybridMultilevel"/>
    <w:tmpl w:val="CC487A9E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1093"/>
    <w:multiLevelType w:val="hybridMultilevel"/>
    <w:tmpl w:val="F58CBB68"/>
    <w:lvl w:ilvl="0" w:tplc="200A9AEC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4E45E1"/>
    <w:multiLevelType w:val="hybridMultilevel"/>
    <w:tmpl w:val="169EFE1E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5B37"/>
    <w:multiLevelType w:val="hybridMultilevel"/>
    <w:tmpl w:val="1520BFE6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05"/>
    <w:rsid w:val="001A08AD"/>
    <w:rsid w:val="00201705"/>
    <w:rsid w:val="00B25E02"/>
    <w:rsid w:val="00C5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5B7AA-24FA-4233-91D1-2E349279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1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2021-09-26T18:01:00Z</dcterms:created>
  <dcterms:modified xsi:type="dcterms:W3CDTF">2022-03-04T15:12:00Z</dcterms:modified>
</cp:coreProperties>
</file>