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A5" w:rsidRPr="0010256D" w:rsidRDefault="003C39A5" w:rsidP="003C39A5">
      <w:pPr>
        <w:jc w:val="center"/>
        <w:rPr>
          <w:rFonts w:eastAsia="Calibri"/>
          <w:b/>
        </w:rPr>
      </w:pPr>
      <w:r w:rsidRPr="0010256D">
        <w:rPr>
          <w:rFonts w:eastAsia="Calibri"/>
          <w:b/>
        </w:rPr>
        <w:t>МУНИЦИПАЛЬНОЕ АВТОНОМНОЕ</w:t>
      </w:r>
    </w:p>
    <w:p w:rsidR="003C39A5" w:rsidRPr="0010256D" w:rsidRDefault="003C39A5" w:rsidP="003C39A5">
      <w:pPr>
        <w:jc w:val="center"/>
        <w:rPr>
          <w:rFonts w:eastAsia="Calibri"/>
          <w:b/>
        </w:rPr>
      </w:pPr>
      <w:r w:rsidRPr="0010256D">
        <w:rPr>
          <w:rFonts w:eastAsia="Calibri"/>
          <w:b/>
        </w:rPr>
        <w:t xml:space="preserve"> ОБЩЕОБРАЗОВАТЕЛЬНОЕ УЧРЕЖДЕНИЕ </w:t>
      </w:r>
    </w:p>
    <w:p w:rsidR="003C39A5" w:rsidRPr="0010256D" w:rsidRDefault="003C39A5" w:rsidP="003C39A5">
      <w:pPr>
        <w:jc w:val="center"/>
        <w:rPr>
          <w:rFonts w:eastAsia="Calibri"/>
        </w:rPr>
      </w:pPr>
      <w:r w:rsidRPr="0010256D">
        <w:rPr>
          <w:rFonts w:eastAsia="Calibri"/>
          <w:b/>
        </w:rPr>
        <w:t xml:space="preserve">«ВЕЛИЖАНСКАЯ СРЕДНЯЯ ОБЩЕОБРАЗОВАТЕЛЬНАЯ ШКОЛА»  </w:t>
      </w:r>
    </w:p>
    <w:tbl>
      <w:tblPr>
        <w:tblW w:w="0" w:type="auto"/>
        <w:tblLayout w:type="fixed"/>
        <w:tblLook w:val="04A0" w:firstRow="1" w:lastRow="0" w:firstColumn="1" w:lastColumn="0" w:noHBand="0" w:noVBand="1"/>
      </w:tblPr>
      <w:tblGrid>
        <w:gridCol w:w="9464"/>
      </w:tblGrid>
      <w:tr w:rsidR="003C39A5" w:rsidRPr="0010256D" w:rsidTr="008F21C2">
        <w:trPr>
          <w:trHeight w:val="857"/>
        </w:trPr>
        <w:tc>
          <w:tcPr>
            <w:tcW w:w="9464" w:type="dxa"/>
            <w:tcBorders>
              <w:top w:val="thickThinSmallGap" w:sz="24" w:space="0" w:color="000000"/>
              <w:left w:val="nil"/>
              <w:bottom w:val="nil"/>
              <w:right w:val="nil"/>
            </w:tcBorders>
          </w:tcPr>
          <w:p w:rsidR="003C39A5" w:rsidRPr="0010256D" w:rsidRDefault="003C39A5" w:rsidP="008F21C2">
            <w:pPr>
              <w:jc w:val="center"/>
              <w:rPr>
                <w:rFonts w:eastAsia="Calibri"/>
              </w:rPr>
            </w:pPr>
            <w:proofErr w:type="gramStart"/>
            <w:r w:rsidRPr="0010256D">
              <w:rPr>
                <w:rFonts w:eastAsia="Calibri"/>
              </w:rPr>
              <w:t>626032,  Тюменская</w:t>
            </w:r>
            <w:proofErr w:type="gramEnd"/>
            <w:r w:rsidRPr="0010256D">
              <w:rPr>
                <w:rFonts w:eastAsia="Calibri"/>
              </w:rPr>
              <w:t xml:space="preserve"> область, Нижнетавдинский район, село Иска, улица Береговая,1</w:t>
            </w:r>
          </w:p>
          <w:p w:rsidR="003C39A5" w:rsidRPr="0010256D" w:rsidRDefault="003C39A5" w:rsidP="008F21C2">
            <w:pPr>
              <w:jc w:val="center"/>
              <w:rPr>
                <w:rFonts w:eastAsia="Calibri"/>
              </w:rPr>
            </w:pPr>
            <w:proofErr w:type="gramStart"/>
            <w:r w:rsidRPr="0010256D">
              <w:rPr>
                <w:rFonts w:eastAsia="Calibri"/>
              </w:rPr>
              <w:t>тел:  8</w:t>
            </w:r>
            <w:proofErr w:type="gramEnd"/>
            <w:r w:rsidRPr="0010256D">
              <w:rPr>
                <w:rFonts w:eastAsia="Calibri"/>
              </w:rPr>
              <w:t xml:space="preserve"> (34533) 46-1-24, 46-2-56 факс 46-2-56 Е-</w:t>
            </w:r>
            <w:proofErr w:type="spellStart"/>
            <w:r w:rsidRPr="0010256D">
              <w:rPr>
                <w:rFonts w:eastAsia="Calibri"/>
              </w:rPr>
              <w:t>mail</w:t>
            </w:r>
            <w:proofErr w:type="spellEnd"/>
            <w:r w:rsidRPr="0010256D">
              <w:rPr>
                <w:rFonts w:eastAsia="Calibri"/>
              </w:rPr>
              <w:t xml:space="preserve">: </w:t>
            </w:r>
            <w:hyperlink r:id="rId5" w:history="1">
              <w:r w:rsidRPr="0010256D">
                <w:rPr>
                  <w:rFonts w:eastAsia="Calibri"/>
                  <w:color w:val="000080"/>
                  <w:u w:val="single"/>
                </w:rPr>
                <w:t>vsosh08@mail.ru</w:t>
              </w:r>
            </w:hyperlink>
          </w:p>
          <w:p w:rsidR="003C39A5" w:rsidRPr="0010256D" w:rsidRDefault="003C39A5" w:rsidP="008F21C2">
            <w:pPr>
              <w:jc w:val="center"/>
              <w:rPr>
                <w:rFonts w:eastAsia="Calibri"/>
              </w:rPr>
            </w:pPr>
          </w:p>
          <w:p w:rsidR="003C39A5" w:rsidRPr="0010256D" w:rsidRDefault="003C39A5" w:rsidP="008F21C2">
            <w:pPr>
              <w:spacing w:after="200"/>
              <w:rPr>
                <w:rFonts w:eastAsia="Calibri"/>
              </w:rPr>
            </w:pPr>
          </w:p>
          <w:p w:rsidR="003C39A5" w:rsidRPr="0010256D" w:rsidRDefault="003C39A5" w:rsidP="008F21C2">
            <w:pPr>
              <w:rPr>
                <w:rFonts w:eastAsia="Calibri"/>
              </w:rPr>
            </w:pPr>
          </w:p>
        </w:tc>
      </w:tr>
    </w:tbl>
    <w:p w:rsidR="003C39A5" w:rsidRPr="0010256D" w:rsidRDefault="003C39A5" w:rsidP="003C39A5"/>
    <w:p w:rsidR="003C39A5" w:rsidRPr="0010256D" w:rsidRDefault="003C39A5" w:rsidP="003C39A5"/>
    <w:tbl>
      <w:tblPr>
        <w:tblW w:w="10342" w:type="dxa"/>
        <w:tblInd w:w="-993" w:type="dxa"/>
        <w:tblLook w:val="04A0" w:firstRow="1" w:lastRow="0" w:firstColumn="1" w:lastColumn="0" w:noHBand="0" w:noVBand="1"/>
      </w:tblPr>
      <w:tblGrid>
        <w:gridCol w:w="3828"/>
        <w:gridCol w:w="3257"/>
        <w:gridCol w:w="3257"/>
      </w:tblGrid>
      <w:tr w:rsidR="003C39A5" w:rsidRPr="0010256D" w:rsidTr="008F21C2">
        <w:tc>
          <w:tcPr>
            <w:tcW w:w="3828" w:type="dxa"/>
          </w:tcPr>
          <w:p w:rsidR="003C39A5" w:rsidRPr="0010256D" w:rsidRDefault="003C39A5" w:rsidP="008F21C2">
            <w:r w:rsidRPr="0010256D">
              <w:t>Рассмотрено:</w:t>
            </w:r>
          </w:p>
          <w:p w:rsidR="003C39A5" w:rsidRPr="0010256D" w:rsidRDefault="003C39A5" w:rsidP="008F21C2">
            <w:r w:rsidRPr="0010256D">
              <w:t>на заседании МО учителей ЕМЦ</w:t>
            </w:r>
          </w:p>
          <w:p w:rsidR="003C39A5" w:rsidRPr="0010256D" w:rsidRDefault="003C39A5" w:rsidP="008F21C2">
            <w:r w:rsidRPr="0010256D">
              <w:t>протокол № ___ от «_</w:t>
            </w:r>
            <w:proofErr w:type="gramStart"/>
            <w:r w:rsidRPr="0010256D">
              <w:t>_»_</w:t>
            </w:r>
            <w:proofErr w:type="gramEnd"/>
            <w:r w:rsidRPr="0010256D">
              <w:t>__20</w:t>
            </w:r>
            <w:r>
              <w:t>21</w:t>
            </w:r>
            <w:r w:rsidRPr="0010256D">
              <w:t>г.</w:t>
            </w:r>
          </w:p>
          <w:p w:rsidR="003C39A5" w:rsidRPr="0010256D" w:rsidRDefault="003C39A5" w:rsidP="008F21C2"/>
          <w:p w:rsidR="003C39A5" w:rsidRPr="0010256D" w:rsidRDefault="003C39A5" w:rsidP="008F21C2">
            <w:r w:rsidRPr="0010256D">
              <w:t>руководитель МО _______________________</w:t>
            </w:r>
          </w:p>
          <w:p w:rsidR="003C39A5" w:rsidRPr="0010256D" w:rsidRDefault="003C39A5" w:rsidP="008F21C2"/>
        </w:tc>
        <w:tc>
          <w:tcPr>
            <w:tcW w:w="3257" w:type="dxa"/>
            <w:hideMark/>
          </w:tcPr>
          <w:p w:rsidR="003C39A5" w:rsidRPr="0010256D" w:rsidRDefault="003C39A5" w:rsidP="008F21C2">
            <w:pPr>
              <w:jc w:val="right"/>
            </w:pPr>
            <w:r w:rsidRPr="0010256D">
              <w:t xml:space="preserve">Согласовано:   </w:t>
            </w:r>
          </w:p>
          <w:p w:rsidR="003C39A5" w:rsidRPr="0010256D" w:rsidRDefault="003C39A5" w:rsidP="008F21C2">
            <w:pPr>
              <w:jc w:val="right"/>
            </w:pPr>
            <w:proofErr w:type="spellStart"/>
            <w:r>
              <w:t>И.о</w:t>
            </w:r>
            <w:proofErr w:type="spellEnd"/>
            <w:r>
              <w:t>. д</w:t>
            </w:r>
            <w:r w:rsidRPr="0010256D">
              <w:t>иректор</w:t>
            </w:r>
            <w:r>
              <w:t>а</w:t>
            </w:r>
            <w:r w:rsidRPr="0010256D">
              <w:t xml:space="preserve"> филиала МАОУ «Велижанская </w:t>
            </w:r>
            <w:proofErr w:type="gramStart"/>
            <w:r w:rsidRPr="0010256D">
              <w:t>СОШ»-</w:t>
            </w:r>
            <w:proofErr w:type="gramEnd"/>
            <w:r w:rsidRPr="0010256D">
              <w:t xml:space="preserve"> «СОШ с. Тюнево»</w:t>
            </w:r>
          </w:p>
          <w:p w:rsidR="003C39A5" w:rsidRPr="0010256D" w:rsidRDefault="003C39A5" w:rsidP="008F21C2">
            <w:pPr>
              <w:jc w:val="right"/>
            </w:pPr>
            <w:r>
              <w:t xml:space="preserve">_________ </w:t>
            </w:r>
            <w:proofErr w:type="spellStart"/>
            <w:r>
              <w:t>Н.Ю.Соркина</w:t>
            </w:r>
            <w:proofErr w:type="spellEnd"/>
          </w:p>
          <w:p w:rsidR="003C39A5" w:rsidRPr="0010256D" w:rsidRDefault="003C39A5" w:rsidP="008F21C2">
            <w:pPr>
              <w:jc w:val="right"/>
            </w:pPr>
            <w:r w:rsidRPr="0010256D">
              <w:t>«_____» __________20</w:t>
            </w:r>
            <w:r>
              <w:t>21</w:t>
            </w:r>
            <w:r w:rsidRPr="0010256D">
              <w:t xml:space="preserve">г.                                                             </w:t>
            </w:r>
          </w:p>
        </w:tc>
        <w:tc>
          <w:tcPr>
            <w:tcW w:w="3257" w:type="dxa"/>
          </w:tcPr>
          <w:p w:rsidR="003C39A5" w:rsidRPr="0010256D" w:rsidRDefault="003C39A5" w:rsidP="008F21C2">
            <w:pPr>
              <w:jc w:val="right"/>
            </w:pPr>
            <w:r w:rsidRPr="0010256D">
              <w:t xml:space="preserve">  Утверждаю:                                                     </w:t>
            </w:r>
          </w:p>
          <w:p w:rsidR="003C39A5" w:rsidRPr="0010256D" w:rsidRDefault="003C39A5" w:rsidP="008F21C2">
            <w:pPr>
              <w:jc w:val="right"/>
            </w:pPr>
            <w:r w:rsidRPr="0010256D">
              <w:t xml:space="preserve"> Директор МАОУ «Велижанская СОШ»                                                          </w:t>
            </w:r>
          </w:p>
          <w:p w:rsidR="003C39A5" w:rsidRPr="0010256D" w:rsidRDefault="003C39A5" w:rsidP="008F21C2">
            <w:pPr>
              <w:jc w:val="right"/>
            </w:pPr>
            <w:r w:rsidRPr="0010256D">
              <w:t xml:space="preserve">____________ </w:t>
            </w:r>
            <w:proofErr w:type="spellStart"/>
            <w:r w:rsidRPr="0010256D">
              <w:t>Н.В.Ваганова</w:t>
            </w:r>
            <w:proofErr w:type="spellEnd"/>
            <w:r w:rsidRPr="0010256D">
              <w:t xml:space="preserve">                                           </w:t>
            </w:r>
          </w:p>
          <w:p w:rsidR="003C39A5" w:rsidRPr="0010256D" w:rsidRDefault="003C39A5" w:rsidP="008F21C2">
            <w:pPr>
              <w:jc w:val="right"/>
            </w:pPr>
          </w:p>
          <w:p w:rsidR="003C39A5" w:rsidRPr="0010256D" w:rsidRDefault="003C39A5" w:rsidP="008F21C2">
            <w:pPr>
              <w:jc w:val="right"/>
            </w:pPr>
            <w:r w:rsidRPr="0010256D">
              <w:t>«___» _____________20</w:t>
            </w:r>
            <w:r>
              <w:t>21</w:t>
            </w:r>
            <w:r w:rsidRPr="0010256D">
              <w:t xml:space="preserve"> г.                                                                                        </w:t>
            </w:r>
          </w:p>
          <w:p w:rsidR="003C39A5" w:rsidRPr="0010256D" w:rsidRDefault="003C39A5" w:rsidP="008F21C2">
            <w:pPr>
              <w:jc w:val="right"/>
            </w:pPr>
            <w:r w:rsidRPr="0010256D">
              <w:t xml:space="preserve">                                                                               </w:t>
            </w:r>
          </w:p>
        </w:tc>
      </w:tr>
    </w:tbl>
    <w:p w:rsidR="003C39A5" w:rsidRPr="0010256D" w:rsidRDefault="003C39A5" w:rsidP="003C39A5"/>
    <w:p w:rsidR="003C39A5" w:rsidRPr="0010256D" w:rsidRDefault="003C39A5" w:rsidP="003C39A5">
      <w:r w:rsidRPr="0010256D">
        <w:t xml:space="preserve">   </w:t>
      </w:r>
    </w:p>
    <w:p w:rsidR="003C39A5" w:rsidRPr="0010256D" w:rsidRDefault="003C39A5" w:rsidP="003C39A5">
      <w:pPr>
        <w:jc w:val="center"/>
      </w:pPr>
      <w:r w:rsidRPr="0010256D">
        <w:t>.</w:t>
      </w:r>
    </w:p>
    <w:p w:rsidR="003C39A5" w:rsidRPr="0010256D" w:rsidRDefault="003C39A5" w:rsidP="003C39A5">
      <w:pPr>
        <w:jc w:val="center"/>
      </w:pPr>
    </w:p>
    <w:p w:rsidR="003C39A5" w:rsidRPr="0010256D" w:rsidRDefault="003C39A5" w:rsidP="003C39A5">
      <w:pPr>
        <w:jc w:val="right"/>
      </w:pPr>
    </w:p>
    <w:p w:rsidR="003C39A5" w:rsidRPr="0010256D" w:rsidRDefault="003C39A5" w:rsidP="003C39A5"/>
    <w:p w:rsidR="003C39A5" w:rsidRPr="0010256D" w:rsidRDefault="003C39A5" w:rsidP="003C39A5"/>
    <w:p w:rsidR="003C39A5" w:rsidRPr="0010256D" w:rsidRDefault="003C39A5" w:rsidP="003C39A5">
      <w:pPr>
        <w:jc w:val="center"/>
      </w:pPr>
    </w:p>
    <w:p w:rsidR="003C39A5" w:rsidRPr="0010256D" w:rsidRDefault="003C39A5" w:rsidP="003C39A5">
      <w:pPr>
        <w:jc w:val="center"/>
        <w:rPr>
          <w:b/>
          <w:sz w:val="44"/>
          <w:szCs w:val="44"/>
        </w:rPr>
      </w:pPr>
      <w:r w:rsidRPr="0010256D">
        <w:rPr>
          <w:b/>
          <w:sz w:val="44"/>
          <w:szCs w:val="44"/>
        </w:rPr>
        <w:t>Рабочая программа</w:t>
      </w:r>
    </w:p>
    <w:p w:rsidR="003C39A5" w:rsidRPr="0010256D" w:rsidRDefault="003C39A5" w:rsidP="003C39A5">
      <w:pPr>
        <w:jc w:val="center"/>
        <w:rPr>
          <w:b/>
          <w:sz w:val="32"/>
          <w:szCs w:val="32"/>
        </w:rPr>
      </w:pPr>
      <w:r>
        <w:rPr>
          <w:b/>
          <w:sz w:val="32"/>
          <w:szCs w:val="32"/>
        </w:rPr>
        <w:t>по физике 11</w:t>
      </w:r>
      <w:r w:rsidRPr="0010256D">
        <w:rPr>
          <w:b/>
          <w:sz w:val="32"/>
          <w:szCs w:val="32"/>
        </w:rPr>
        <w:t xml:space="preserve"> класса</w:t>
      </w:r>
    </w:p>
    <w:p w:rsidR="003C39A5" w:rsidRPr="0010256D" w:rsidRDefault="003C39A5" w:rsidP="003C39A5">
      <w:pPr>
        <w:jc w:val="center"/>
        <w:rPr>
          <w:b/>
          <w:sz w:val="32"/>
          <w:szCs w:val="32"/>
        </w:rPr>
      </w:pPr>
      <w:r w:rsidRPr="0010256D">
        <w:rPr>
          <w:b/>
          <w:sz w:val="32"/>
          <w:szCs w:val="32"/>
        </w:rPr>
        <w:t>филиала МАОУ «Велижанская СОШ» -</w:t>
      </w:r>
    </w:p>
    <w:p w:rsidR="003C39A5" w:rsidRPr="0010256D" w:rsidRDefault="003C39A5" w:rsidP="003C39A5">
      <w:pPr>
        <w:jc w:val="center"/>
        <w:rPr>
          <w:b/>
          <w:sz w:val="32"/>
          <w:szCs w:val="32"/>
        </w:rPr>
      </w:pPr>
      <w:r w:rsidRPr="0010256D">
        <w:rPr>
          <w:b/>
          <w:sz w:val="32"/>
          <w:szCs w:val="32"/>
        </w:rPr>
        <w:t>«СОШ с. Тюнево»</w:t>
      </w:r>
    </w:p>
    <w:p w:rsidR="003C39A5" w:rsidRPr="0010256D" w:rsidRDefault="003C39A5" w:rsidP="003C39A5">
      <w:pPr>
        <w:jc w:val="center"/>
        <w:rPr>
          <w:b/>
          <w:sz w:val="32"/>
          <w:szCs w:val="32"/>
        </w:rPr>
      </w:pPr>
      <w:r>
        <w:rPr>
          <w:b/>
          <w:sz w:val="32"/>
          <w:szCs w:val="32"/>
        </w:rPr>
        <w:t>на 2021 – 2022</w:t>
      </w:r>
      <w:r w:rsidRPr="0010256D">
        <w:rPr>
          <w:b/>
          <w:sz w:val="32"/>
          <w:szCs w:val="32"/>
        </w:rPr>
        <w:t xml:space="preserve"> учебный год</w:t>
      </w:r>
    </w:p>
    <w:p w:rsidR="003C39A5" w:rsidRPr="0010256D" w:rsidRDefault="003C39A5" w:rsidP="003C39A5">
      <w:pPr>
        <w:rPr>
          <w:sz w:val="52"/>
          <w:szCs w:val="52"/>
        </w:rPr>
      </w:pPr>
    </w:p>
    <w:p w:rsidR="003C39A5" w:rsidRPr="0010256D" w:rsidRDefault="003C39A5" w:rsidP="003C39A5">
      <w:pPr>
        <w:rPr>
          <w:sz w:val="52"/>
          <w:szCs w:val="52"/>
        </w:rPr>
      </w:pPr>
    </w:p>
    <w:p w:rsidR="003C39A5" w:rsidRDefault="003C39A5" w:rsidP="003C39A5">
      <w:pPr>
        <w:jc w:val="right"/>
      </w:pPr>
      <w:r>
        <w:t>Учитель: Соркина Наталья Юрьевна</w:t>
      </w:r>
    </w:p>
    <w:p w:rsidR="003C39A5" w:rsidRPr="0010256D" w:rsidRDefault="003C39A5" w:rsidP="003C39A5">
      <w:pPr>
        <w:jc w:val="right"/>
      </w:pPr>
      <w:r>
        <w:t xml:space="preserve">первая </w:t>
      </w:r>
      <w:r w:rsidRPr="0010256D">
        <w:t>квалификационная</w:t>
      </w:r>
      <w:r>
        <w:t xml:space="preserve"> категория</w:t>
      </w:r>
    </w:p>
    <w:p w:rsidR="003C39A5" w:rsidRPr="0010256D" w:rsidRDefault="003C39A5" w:rsidP="003C39A5">
      <w:pPr>
        <w:jc w:val="right"/>
      </w:pPr>
      <w:r w:rsidRPr="0010256D">
        <w:t xml:space="preserve">                                                                                                  </w:t>
      </w:r>
    </w:p>
    <w:p w:rsidR="003C39A5" w:rsidRPr="0010256D" w:rsidRDefault="003C39A5" w:rsidP="003C39A5">
      <w:pPr>
        <w:jc w:val="center"/>
      </w:pPr>
      <w:r w:rsidRPr="0010256D">
        <w:t xml:space="preserve">                                                 </w:t>
      </w:r>
    </w:p>
    <w:p w:rsidR="003C39A5" w:rsidRPr="0010256D" w:rsidRDefault="003C39A5" w:rsidP="003C39A5">
      <w:pPr>
        <w:jc w:val="center"/>
      </w:pPr>
    </w:p>
    <w:p w:rsidR="003C39A5" w:rsidRPr="0010256D" w:rsidRDefault="003C39A5" w:rsidP="003C39A5">
      <w:pPr>
        <w:jc w:val="center"/>
      </w:pPr>
    </w:p>
    <w:p w:rsidR="003C39A5" w:rsidRPr="0010256D" w:rsidRDefault="003C39A5" w:rsidP="003C39A5">
      <w:pPr>
        <w:jc w:val="center"/>
      </w:pPr>
    </w:p>
    <w:p w:rsidR="003C39A5" w:rsidRPr="0010256D" w:rsidRDefault="003C39A5" w:rsidP="003C39A5">
      <w:pPr>
        <w:jc w:val="center"/>
      </w:pPr>
    </w:p>
    <w:p w:rsidR="003C39A5" w:rsidRPr="0010256D" w:rsidRDefault="003C39A5" w:rsidP="003C39A5">
      <w:pPr>
        <w:jc w:val="center"/>
        <w:rPr>
          <w:rFonts w:eastAsia="Calibri"/>
          <w:b/>
        </w:rPr>
      </w:pPr>
    </w:p>
    <w:p w:rsidR="003C39A5" w:rsidRPr="0010256D" w:rsidRDefault="003C39A5" w:rsidP="003C39A5">
      <w:pPr>
        <w:jc w:val="center"/>
        <w:rPr>
          <w:rFonts w:eastAsia="Calibri"/>
          <w:b/>
        </w:rPr>
      </w:pPr>
    </w:p>
    <w:p w:rsidR="003C39A5" w:rsidRPr="0010256D" w:rsidRDefault="003C39A5" w:rsidP="003C39A5">
      <w:pPr>
        <w:jc w:val="center"/>
        <w:rPr>
          <w:rFonts w:eastAsia="Calibri"/>
          <w:b/>
        </w:rPr>
      </w:pPr>
    </w:p>
    <w:p w:rsidR="003C39A5" w:rsidRDefault="003C39A5" w:rsidP="003C39A5">
      <w:pPr>
        <w:rPr>
          <w:rFonts w:eastAsia="Calibri"/>
          <w:b/>
        </w:rPr>
      </w:pPr>
    </w:p>
    <w:p w:rsidR="003C39A5" w:rsidRPr="0010256D" w:rsidRDefault="003C39A5" w:rsidP="003C39A5">
      <w:pPr>
        <w:rPr>
          <w:rFonts w:eastAsia="Calibri"/>
          <w:b/>
        </w:rPr>
      </w:pPr>
    </w:p>
    <w:p w:rsidR="003C39A5" w:rsidRPr="0010256D" w:rsidRDefault="003C39A5" w:rsidP="003C39A5">
      <w:pPr>
        <w:jc w:val="center"/>
        <w:rPr>
          <w:rFonts w:eastAsia="Calibri"/>
          <w:b/>
        </w:rPr>
      </w:pPr>
    </w:p>
    <w:p w:rsidR="003C39A5" w:rsidRDefault="003C39A5" w:rsidP="003C39A5">
      <w:pPr>
        <w:jc w:val="center"/>
        <w:rPr>
          <w:b/>
          <w:bCs/>
        </w:rPr>
      </w:pPr>
      <w:r>
        <w:rPr>
          <w:rFonts w:eastAsia="Calibri"/>
          <w:b/>
        </w:rPr>
        <w:t>Тюнево - 2021</w:t>
      </w:r>
      <w:r w:rsidRPr="0010256D">
        <w:rPr>
          <w:rFonts w:eastAsia="Calibri"/>
          <w:b/>
        </w:rPr>
        <w:t>г</w:t>
      </w:r>
      <w:r>
        <w:rPr>
          <w:rFonts w:eastAsia="Calibri"/>
          <w:b/>
        </w:rPr>
        <w:t>.</w:t>
      </w:r>
    </w:p>
    <w:p w:rsidR="003C39A5" w:rsidRDefault="003C39A5" w:rsidP="003C39A5">
      <w:pPr>
        <w:jc w:val="both"/>
        <w:rPr>
          <w:b/>
          <w:bCs/>
        </w:rPr>
      </w:pPr>
    </w:p>
    <w:p w:rsidR="003C39A5" w:rsidRPr="000E2268" w:rsidRDefault="003C39A5" w:rsidP="003C39A5">
      <w:pPr>
        <w:jc w:val="center"/>
        <w:rPr>
          <w:b/>
          <w:sz w:val="28"/>
          <w:szCs w:val="28"/>
          <w:u w:val="single"/>
        </w:rPr>
      </w:pPr>
      <w:r w:rsidRPr="000E2268">
        <w:rPr>
          <w:b/>
          <w:sz w:val="28"/>
          <w:szCs w:val="28"/>
          <w:u w:val="single"/>
          <w:lang w:val="en-US"/>
        </w:rPr>
        <w:t>I</w:t>
      </w:r>
      <w:r w:rsidRPr="000E2268">
        <w:rPr>
          <w:b/>
          <w:sz w:val="28"/>
          <w:szCs w:val="28"/>
          <w:u w:val="single"/>
        </w:rPr>
        <w:t xml:space="preserve">. ПЛАНИРУЕМЫЕ РЕЗУЛЬТАТЫ </w:t>
      </w:r>
      <w:r>
        <w:rPr>
          <w:b/>
          <w:sz w:val="28"/>
          <w:szCs w:val="28"/>
          <w:u w:val="single"/>
        </w:rPr>
        <w:t>ИЗУЧЕНИЯ УЧЕБНОГО ПРЕДМЕТА «ФИЗИКА»</w:t>
      </w:r>
    </w:p>
    <w:p w:rsidR="003C39A5" w:rsidRDefault="003C39A5" w:rsidP="003C39A5">
      <w:pPr>
        <w:spacing w:after="100" w:afterAutospacing="1"/>
        <w:jc w:val="center"/>
      </w:pPr>
    </w:p>
    <w:p w:rsidR="003C39A5" w:rsidRPr="003C39A5" w:rsidRDefault="003C39A5" w:rsidP="003C39A5">
      <w:pPr>
        <w:jc w:val="both"/>
        <w:rPr>
          <w:sz w:val="28"/>
          <w:szCs w:val="28"/>
        </w:rPr>
      </w:pPr>
      <w:r w:rsidRPr="003C39A5">
        <w:rPr>
          <w:b/>
          <w:sz w:val="28"/>
          <w:szCs w:val="28"/>
        </w:rPr>
        <w:t xml:space="preserve">Личностными результатами </w:t>
      </w:r>
      <w:r w:rsidRPr="003C39A5">
        <w:rPr>
          <w:sz w:val="28"/>
          <w:szCs w:val="28"/>
        </w:rPr>
        <w:t>обучения физики в основной школе являются:</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сформированность познавательных интересов на основе развития интеллектуальных и творческих способностей учащихся;</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отношение к физике как элементу общечеловеческой культуры;</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самостоятельность в приобретении новых знаний и практических умений;</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готовность к выбору жизненного пути в соответствии с собственными интересами и возможностями;</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мотивация образовательной деятельности школьников на основе личностно-ориентированного подхода;</w:t>
      </w:r>
    </w:p>
    <w:p w:rsidR="003C39A5" w:rsidRPr="003C39A5" w:rsidRDefault="003C39A5" w:rsidP="003C39A5">
      <w:pPr>
        <w:numPr>
          <w:ilvl w:val="0"/>
          <w:numId w:val="1"/>
        </w:numPr>
        <w:tabs>
          <w:tab w:val="clear" w:pos="1080"/>
          <w:tab w:val="num" w:pos="426"/>
        </w:tabs>
        <w:ind w:left="0" w:firstLine="142"/>
        <w:jc w:val="both"/>
        <w:rPr>
          <w:sz w:val="28"/>
          <w:szCs w:val="28"/>
        </w:rPr>
      </w:pPr>
      <w:r w:rsidRPr="003C39A5">
        <w:rPr>
          <w:sz w:val="28"/>
          <w:szCs w:val="28"/>
        </w:rPr>
        <w:t>формирование ценностных отношений друг к другу, учителю, авторам открытий и изобретений, результатам обучения.</w:t>
      </w:r>
    </w:p>
    <w:p w:rsidR="003C39A5" w:rsidRPr="003C39A5" w:rsidRDefault="003C39A5" w:rsidP="003C39A5">
      <w:pPr>
        <w:jc w:val="both"/>
        <w:rPr>
          <w:sz w:val="28"/>
          <w:szCs w:val="28"/>
        </w:rPr>
      </w:pPr>
    </w:p>
    <w:p w:rsidR="003C39A5" w:rsidRDefault="003C39A5" w:rsidP="003C39A5">
      <w:pPr>
        <w:jc w:val="both"/>
      </w:pPr>
    </w:p>
    <w:p w:rsidR="003C39A5" w:rsidRPr="003C39A5" w:rsidRDefault="003C39A5" w:rsidP="003C39A5">
      <w:pPr>
        <w:spacing w:after="100" w:afterAutospacing="1"/>
        <w:jc w:val="center"/>
        <w:rPr>
          <w:sz w:val="28"/>
          <w:szCs w:val="28"/>
        </w:rPr>
      </w:pPr>
      <w:r w:rsidRPr="003C39A5">
        <w:rPr>
          <w:sz w:val="28"/>
          <w:szCs w:val="28"/>
        </w:rPr>
        <w:t>МЕТАПРЕДМЕТНЫЕ РЕЗУЛЬТАТЫ</w:t>
      </w:r>
    </w:p>
    <w:p w:rsidR="003C39A5" w:rsidRPr="003C39A5" w:rsidRDefault="003C39A5" w:rsidP="003C39A5">
      <w:pPr>
        <w:jc w:val="both"/>
        <w:rPr>
          <w:sz w:val="28"/>
          <w:szCs w:val="28"/>
        </w:rPr>
      </w:pPr>
      <w:proofErr w:type="spellStart"/>
      <w:r w:rsidRPr="003C39A5">
        <w:rPr>
          <w:b/>
          <w:sz w:val="28"/>
          <w:szCs w:val="28"/>
        </w:rPr>
        <w:t>Метапредметными</w:t>
      </w:r>
      <w:proofErr w:type="spellEnd"/>
      <w:r w:rsidRPr="003C39A5">
        <w:rPr>
          <w:b/>
          <w:sz w:val="28"/>
          <w:szCs w:val="28"/>
        </w:rPr>
        <w:t xml:space="preserve"> результатами </w:t>
      </w:r>
      <w:r w:rsidRPr="003C39A5">
        <w:rPr>
          <w:sz w:val="28"/>
          <w:szCs w:val="28"/>
        </w:rPr>
        <w:t>обучения физики в основной школе являются:</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формирование умений воспринимать, перерабатывать и предъявлять информацию в словесной форме,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развитие монологической и диалогической речи, умение выражать свои мысли и способности выслушивать собеседника, понимать его точку зрения, признавать права человека на иное мнение;</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lastRenderedPageBreak/>
        <w:t>освоение приемов действий в нестандартных ситуациях, овладение эвристическими методами решения проблем;</w:t>
      </w:r>
    </w:p>
    <w:p w:rsidR="003C39A5" w:rsidRPr="003C39A5" w:rsidRDefault="003C39A5" w:rsidP="003C39A5">
      <w:pPr>
        <w:numPr>
          <w:ilvl w:val="0"/>
          <w:numId w:val="2"/>
        </w:numPr>
        <w:tabs>
          <w:tab w:val="clear" w:pos="1440"/>
          <w:tab w:val="num" w:pos="426"/>
        </w:tabs>
        <w:ind w:left="0" w:firstLine="142"/>
        <w:jc w:val="both"/>
        <w:rPr>
          <w:sz w:val="28"/>
          <w:szCs w:val="28"/>
        </w:rPr>
      </w:pPr>
      <w:r w:rsidRPr="003C39A5">
        <w:rPr>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3C39A5" w:rsidRPr="003C39A5" w:rsidRDefault="003C39A5" w:rsidP="003C39A5">
      <w:pPr>
        <w:jc w:val="both"/>
        <w:rPr>
          <w:sz w:val="28"/>
          <w:szCs w:val="28"/>
        </w:rPr>
      </w:pPr>
    </w:p>
    <w:p w:rsidR="003C39A5" w:rsidRPr="003C39A5" w:rsidRDefault="003C39A5" w:rsidP="003C39A5">
      <w:pPr>
        <w:spacing w:after="100" w:afterAutospacing="1"/>
        <w:jc w:val="center"/>
        <w:rPr>
          <w:sz w:val="28"/>
          <w:szCs w:val="28"/>
        </w:rPr>
      </w:pPr>
      <w:r w:rsidRPr="003C39A5">
        <w:rPr>
          <w:sz w:val="28"/>
          <w:szCs w:val="28"/>
        </w:rPr>
        <w:t>ПРЕДМЕТНЫЕ РЕЗУЛЬТАТЫ</w:t>
      </w:r>
    </w:p>
    <w:p w:rsidR="003C39A5" w:rsidRDefault="003C39A5" w:rsidP="003C39A5">
      <w:pPr>
        <w:jc w:val="both"/>
        <w:rPr>
          <w:sz w:val="28"/>
          <w:szCs w:val="28"/>
        </w:rPr>
      </w:pPr>
      <w:r w:rsidRPr="003C39A5">
        <w:rPr>
          <w:b/>
          <w:sz w:val="28"/>
          <w:szCs w:val="28"/>
        </w:rPr>
        <w:t xml:space="preserve">Предметные результаты </w:t>
      </w:r>
      <w:r w:rsidRPr="003C39A5">
        <w:rPr>
          <w:sz w:val="28"/>
          <w:szCs w:val="28"/>
        </w:rPr>
        <w:t xml:space="preserve">обучения физике в основной школе </w:t>
      </w:r>
    </w:p>
    <w:p w:rsidR="003C39A5" w:rsidRDefault="003C39A5" w:rsidP="003C39A5">
      <w:pPr>
        <w:jc w:val="both"/>
        <w:rPr>
          <w:sz w:val="28"/>
          <w:szCs w:val="28"/>
        </w:rPr>
      </w:pPr>
      <w:r w:rsidRPr="003C39A5">
        <w:rPr>
          <w:sz w:val="28"/>
          <w:szCs w:val="28"/>
        </w:rPr>
        <w:t>- понимание и способность описывать и объяснять физические явления:</w:t>
      </w:r>
    </w:p>
    <w:p w:rsidR="003C39A5" w:rsidRPr="003C39A5" w:rsidRDefault="003C39A5" w:rsidP="003C39A5">
      <w:pPr>
        <w:jc w:val="both"/>
        <w:rPr>
          <w:sz w:val="28"/>
          <w:szCs w:val="28"/>
        </w:rPr>
      </w:pPr>
      <w:r w:rsidRPr="003C39A5">
        <w:rPr>
          <w:sz w:val="28"/>
          <w:szCs w:val="28"/>
        </w:rPr>
        <w:t>поступательное движение, смена дня и ночи на Земле, свободное падение тел, невесомость</w:t>
      </w:r>
      <w:r>
        <w:rPr>
          <w:sz w:val="28"/>
          <w:szCs w:val="28"/>
        </w:rPr>
        <w:t>;</w:t>
      </w:r>
      <w:r w:rsidRPr="003C39A5">
        <w:rPr>
          <w:sz w:val="28"/>
          <w:szCs w:val="28"/>
        </w:rPr>
        <w:t xml:space="preserve"> колебания математического и пружинного маятников, резонанс (в том числе звуковой), механическ</w:t>
      </w:r>
      <w:r>
        <w:rPr>
          <w:sz w:val="28"/>
          <w:szCs w:val="28"/>
        </w:rPr>
        <w:t>ие волны, отражение звука, эхо; д</w:t>
      </w:r>
      <w:r w:rsidRPr="003C39A5">
        <w:rPr>
          <w:sz w:val="28"/>
          <w:szCs w:val="28"/>
        </w:rPr>
        <w:t>вижение по окружности с постоянной по модулю скоростью;</w:t>
      </w:r>
      <w:r>
        <w:rPr>
          <w:sz w:val="28"/>
          <w:szCs w:val="28"/>
        </w:rPr>
        <w:t xml:space="preserve"> </w:t>
      </w:r>
      <w:r w:rsidRPr="003C39A5">
        <w:rPr>
          <w:sz w:val="28"/>
          <w:szCs w:val="28"/>
        </w:rPr>
        <w:t>электром</w:t>
      </w:r>
      <w:r>
        <w:rPr>
          <w:sz w:val="28"/>
          <w:szCs w:val="28"/>
        </w:rPr>
        <w:t xml:space="preserve">агнитная индукция, самоиндукция; </w:t>
      </w:r>
      <w:r w:rsidRPr="003C39A5">
        <w:rPr>
          <w:sz w:val="28"/>
          <w:szCs w:val="28"/>
        </w:rPr>
        <w:t>радиоактивность, ионизирующие излучения;</w:t>
      </w:r>
    </w:p>
    <w:p w:rsidR="003C39A5" w:rsidRDefault="003C39A5" w:rsidP="003C39A5">
      <w:pPr>
        <w:jc w:val="both"/>
        <w:rPr>
          <w:sz w:val="28"/>
          <w:szCs w:val="28"/>
        </w:rPr>
      </w:pPr>
      <w:r w:rsidRPr="003C39A5">
        <w:rPr>
          <w:sz w:val="28"/>
          <w:szCs w:val="28"/>
        </w:rPr>
        <w:t>- знание и способность давать определения/ описания физических понятий:</w:t>
      </w:r>
    </w:p>
    <w:p w:rsidR="003C39A5" w:rsidRDefault="003C39A5" w:rsidP="003C39A5">
      <w:pPr>
        <w:jc w:val="both"/>
        <w:rPr>
          <w:sz w:val="28"/>
          <w:szCs w:val="28"/>
        </w:rPr>
      </w:pPr>
      <w:r w:rsidRPr="003C39A5">
        <w:rPr>
          <w:sz w:val="28"/>
          <w:szCs w:val="28"/>
        </w:rPr>
        <w:t>относительность движения, геоцентрическая и гелиоцентрическая системы мира; (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по окружности, импульс;</w:t>
      </w:r>
      <w:r>
        <w:rPr>
          <w:sz w:val="28"/>
          <w:szCs w:val="28"/>
        </w:rPr>
        <w:t xml:space="preserve"> </w:t>
      </w:r>
      <w:r w:rsidRPr="003C39A5">
        <w:rPr>
          <w:sz w:val="28"/>
          <w:szCs w:val="28"/>
        </w:rPr>
        <w:t>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w:t>
      </w:r>
      <w:r>
        <w:rPr>
          <w:sz w:val="28"/>
          <w:szCs w:val="28"/>
        </w:rPr>
        <w:t xml:space="preserve"> </w:t>
      </w:r>
      <w:r w:rsidRPr="003C39A5">
        <w:rPr>
          <w:sz w:val="28"/>
          <w:szCs w:val="28"/>
        </w:rPr>
        <w:t>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w:t>
      </w:r>
      <w:r>
        <w:rPr>
          <w:sz w:val="28"/>
          <w:szCs w:val="28"/>
        </w:rPr>
        <w:t xml:space="preserve"> </w:t>
      </w:r>
      <w:r w:rsidRPr="003C39A5">
        <w:rPr>
          <w:sz w:val="28"/>
          <w:szCs w:val="28"/>
        </w:rPr>
        <w:t>радиоактивность, альфа-, бета-, и гамма- частицы; физических моделей: модели строения атома,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rsidR="000A1643" w:rsidRPr="003C39A5" w:rsidRDefault="000A1643" w:rsidP="000A1643">
      <w:pPr>
        <w:rPr>
          <w:sz w:val="28"/>
          <w:szCs w:val="28"/>
        </w:rPr>
      </w:pPr>
      <w:r w:rsidRPr="003C39A5">
        <w:rPr>
          <w:sz w:val="28"/>
          <w:szCs w:val="28"/>
        </w:rPr>
        <w:t>- знание групп объектов, входящих в Солнечную систему; причины образования пятен на Солнце;</w:t>
      </w:r>
    </w:p>
    <w:p w:rsidR="000A1643" w:rsidRPr="003C39A5" w:rsidRDefault="000A1643" w:rsidP="003C39A5">
      <w:pPr>
        <w:jc w:val="both"/>
        <w:rPr>
          <w:sz w:val="28"/>
          <w:szCs w:val="28"/>
        </w:rPr>
      </w:pPr>
    </w:p>
    <w:p w:rsidR="003C39A5" w:rsidRPr="003C39A5" w:rsidRDefault="003C39A5" w:rsidP="003C39A5">
      <w:pPr>
        <w:jc w:val="both"/>
        <w:rPr>
          <w:sz w:val="28"/>
          <w:szCs w:val="28"/>
        </w:rPr>
      </w:pPr>
      <w:r w:rsidRPr="003C39A5">
        <w:rPr>
          <w:sz w:val="28"/>
          <w:szCs w:val="28"/>
        </w:rPr>
        <w:t>- 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rsidR="003C39A5" w:rsidRDefault="003C39A5" w:rsidP="003C39A5">
      <w:pPr>
        <w:jc w:val="both"/>
        <w:rPr>
          <w:sz w:val="28"/>
          <w:szCs w:val="28"/>
        </w:rPr>
      </w:pPr>
      <w:r w:rsidRPr="003C39A5">
        <w:rPr>
          <w:sz w:val="28"/>
          <w:szCs w:val="28"/>
        </w:rPr>
        <w:lastRenderedPageBreak/>
        <w:t>- 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rsidR="003C39A5" w:rsidRPr="003C39A5" w:rsidRDefault="003C39A5" w:rsidP="003C39A5">
      <w:pPr>
        <w:jc w:val="both"/>
        <w:rPr>
          <w:sz w:val="28"/>
          <w:szCs w:val="28"/>
        </w:rPr>
      </w:pPr>
      <w:r w:rsidRPr="003C39A5">
        <w:rPr>
          <w:sz w:val="28"/>
          <w:szCs w:val="28"/>
        </w:rPr>
        <w:t>- 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0A1643" w:rsidRPr="003C39A5" w:rsidRDefault="000A1643" w:rsidP="000A1643">
      <w:pPr>
        <w:rPr>
          <w:sz w:val="28"/>
          <w:szCs w:val="28"/>
        </w:rPr>
      </w:pPr>
      <w:r w:rsidRPr="003C39A5">
        <w:rPr>
          <w:sz w:val="28"/>
          <w:szCs w:val="28"/>
        </w:rPr>
        <w:t xml:space="preserve">- умение приводить примеры изменения вида звездного неба в течение суток; </w:t>
      </w:r>
    </w:p>
    <w:p w:rsidR="000A1643" w:rsidRDefault="003C39A5" w:rsidP="000A1643">
      <w:pPr>
        <w:jc w:val="both"/>
        <w:rPr>
          <w:sz w:val="28"/>
          <w:szCs w:val="28"/>
        </w:rPr>
      </w:pPr>
      <w:r w:rsidRPr="003C39A5">
        <w:rPr>
          <w:sz w:val="28"/>
          <w:szCs w:val="28"/>
        </w:rPr>
        <w:t xml:space="preserve">- 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 </w:t>
      </w:r>
      <w:r w:rsidR="000A1643" w:rsidRPr="003C39A5">
        <w:rPr>
          <w:sz w:val="28"/>
          <w:szCs w:val="28"/>
        </w:rPr>
        <w:t>мощность дозы радиоактивного излучения бытовым дозиметром;</w:t>
      </w:r>
    </w:p>
    <w:p w:rsidR="000A1643" w:rsidRPr="003C39A5" w:rsidRDefault="000A1643" w:rsidP="000A1643">
      <w:pPr>
        <w:rPr>
          <w:sz w:val="28"/>
          <w:szCs w:val="28"/>
        </w:rPr>
      </w:pPr>
      <w:r w:rsidRPr="003C39A5">
        <w:rPr>
          <w:sz w:val="28"/>
          <w:szCs w:val="28"/>
        </w:rPr>
        <w:t xml:space="preserve">- умение сравнивать планеты земной группы; планеты-гиганты; </w:t>
      </w:r>
    </w:p>
    <w:p w:rsidR="000A1643" w:rsidRPr="003C39A5" w:rsidRDefault="000A1643" w:rsidP="000A1643">
      <w:pPr>
        <w:rPr>
          <w:sz w:val="28"/>
          <w:szCs w:val="28"/>
        </w:rPr>
      </w:pPr>
      <w:r w:rsidRPr="003C39A5">
        <w:rPr>
          <w:sz w:val="28"/>
          <w:szCs w:val="28"/>
        </w:rPr>
        <w:t xml:space="preserve">- умение анализировать фотографии или слайды планет, фотографии солнечной короны и образований в ней; </w:t>
      </w:r>
    </w:p>
    <w:p w:rsidR="000A1643" w:rsidRPr="003C39A5" w:rsidRDefault="000A1643" w:rsidP="000A1643">
      <w:pPr>
        <w:rPr>
          <w:sz w:val="28"/>
          <w:szCs w:val="28"/>
        </w:rPr>
      </w:pPr>
      <w:r w:rsidRPr="003C39A5">
        <w:rPr>
          <w:sz w:val="28"/>
          <w:szCs w:val="28"/>
        </w:rPr>
        <w:t xml:space="preserve">- умение описывать фотографии малых тел Солнечной системы; </w:t>
      </w:r>
    </w:p>
    <w:p w:rsidR="000A1643" w:rsidRPr="003C39A5" w:rsidRDefault="000A1643" w:rsidP="000A1643">
      <w:pPr>
        <w:rPr>
          <w:sz w:val="28"/>
          <w:szCs w:val="28"/>
        </w:rPr>
      </w:pPr>
      <w:r w:rsidRPr="003C39A5">
        <w:rPr>
          <w:sz w:val="28"/>
          <w:szCs w:val="28"/>
        </w:rPr>
        <w:t xml:space="preserve">- умение объяснять физические процессы, происходящие в недрах Солнца и звезд; в чем проявляется </w:t>
      </w:r>
      <w:proofErr w:type="spellStart"/>
      <w:r w:rsidRPr="003C39A5">
        <w:rPr>
          <w:sz w:val="28"/>
          <w:szCs w:val="28"/>
        </w:rPr>
        <w:t>нестационарность</w:t>
      </w:r>
      <w:proofErr w:type="spellEnd"/>
      <w:r w:rsidRPr="003C39A5">
        <w:rPr>
          <w:sz w:val="28"/>
          <w:szCs w:val="28"/>
        </w:rPr>
        <w:t xml:space="preserve"> Вселенной; </w:t>
      </w:r>
    </w:p>
    <w:p w:rsidR="000A1643" w:rsidRPr="003C39A5" w:rsidRDefault="000A1643" w:rsidP="000A1643">
      <w:pPr>
        <w:rPr>
          <w:sz w:val="28"/>
          <w:szCs w:val="28"/>
        </w:rPr>
      </w:pPr>
      <w:r w:rsidRPr="003C39A5">
        <w:rPr>
          <w:sz w:val="28"/>
          <w:szCs w:val="28"/>
        </w:rPr>
        <w:t>- умение записывать закон Хаббла.</w:t>
      </w:r>
    </w:p>
    <w:p w:rsidR="000A1643" w:rsidRPr="003C39A5" w:rsidRDefault="000A1643" w:rsidP="000A1643">
      <w:pPr>
        <w:jc w:val="both"/>
        <w:rPr>
          <w:sz w:val="28"/>
          <w:szCs w:val="28"/>
        </w:rPr>
      </w:pPr>
      <w:r w:rsidRPr="003C39A5">
        <w:rPr>
          <w:sz w:val="28"/>
          <w:szCs w:val="28"/>
        </w:rPr>
        <w:t>- 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rsidR="000A1643" w:rsidRDefault="003C39A5" w:rsidP="000A1643">
      <w:pPr>
        <w:jc w:val="both"/>
        <w:rPr>
          <w:sz w:val="28"/>
          <w:szCs w:val="28"/>
        </w:rPr>
      </w:pPr>
      <w:r w:rsidRPr="003C39A5">
        <w:rPr>
          <w:sz w:val="28"/>
          <w:szCs w:val="28"/>
        </w:rPr>
        <w:t>- владение экспериментальными методами исследования</w:t>
      </w:r>
      <w:r w:rsidR="000A1643">
        <w:rPr>
          <w:sz w:val="28"/>
          <w:szCs w:val="28"/>
        </w:rPr>
        <w:t>:</w:t>
      </w:r>
    </w:p>
    <w:p w:rsidR="000A1643" w:rsidRPr="003C39A5" w:rsidRDefault="003C39A5" w:rsidP="000A1643">
      <w:pPr>
        <w:jc w:val="both"/>
        <w:rPr>
          <w:sz w:val="28"/>
          <w:szCs w:val="28"/>
        </w:rPr>
      </w:pPr>
      <w:r w:rsidRPr="003C39A5">
        <w:rPr>
          <w:sz w:val="28"/>
          <w:szCs w:val="28"/>
        </w:rPr>
        <w:t xml:space="preserve">зависимости периода и частоты </w:t>
      </w:r>
      <w:r>
        <w:rPr>
          <w:sz w:val="28"/>
          <w:szCs w:val="28"/>
        </w:rPr>
        <w:t>колебаний маятника от его длины;</w:t>
      </w:r>
      <w:r w:rsidR="000A1643">
        <w:rPr>
          <w:sz w:val="28"/>
          <w:szCs w:val="28"/>
        </w:rPr>
        <w:t xml:space="preserve"> </w:t>
      </w:r>
      <w:r w:rsidR="000A1643" w:rsidRPr="003C39A5">
        <w:rPr>
          <w:sz w:val="28"/>
          <w:szCs w:val="28"/>
        </w:rPr>
        <w:t>в процессе изучения зависимости мощности излучения продуктов распада радона от времени;</w:t>
      </w:r>
    </w:p>
    <w:p w:rsidR="003C39A5" w:rsidRPr="003C39A5" w:rsidRDefault="003C39A5" w:rsidP="003C39A5">
      <w:pPr>
        <w:jc w:val="both"/>
        <w:rPr>
          <w:sz w:val="28"/>
          <w:szCs w:val="28"/>
        </w:rPr>
      </w:pPr>
      <w:r w:rsidRPr="003C39A5">
        <w:rPr>
          <w:sz w:val="28"/>
          <w:szCs w:val="28"/>
        </w:rPr>
        <w:t>- 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0A1643" w:rsidRDefault="003C39A5" w:rsidP="000A1643">
      <w:pPr>
        <w:jc w:val="both"/>
        <w:rPr>
          <w:sz w:val="28"/>
          <w:szCs w:val="28"/>
        </w:rPr>
      </w:pPr>
      <w:r w:rsidRPr="003C39A5">
        <w:rPr>
          <w:sz w:val="28"/>
          <w:szCs w:val="28"/>
        </w:rPr>
        <w:t>- понимание сути</w:t>
      </w:r>
      <w:r w:rsidR="000A1643">
        <w:rPr>
          <w:sz w:val="28"/>
          <w:szCs w:val="28"/>
        </w:rPr>
        <w:t>:</w:t>
      </w:r>
    </w:p>
    <w:p w:rsidR="000A1643" w:rsidRPr="003C39A5" w:rsidRDefault="003C39A5" w:rsidP="000A1643">
      <w:pPr>
        <w:jc w:val="both"/>
        <w:rPr>
          <w:sz w:val="28"/>
          <w:szCs w:val="28"/>
        </w:rPr>
      </w:pPr>
      <w:r w:rsidRPr="003C39A5">
        <w:rPr>
          <w:sz w:val="28"/>
          <w:szCs w:val="28"/>
        </w:rPr>
        <w:t>метода спектрального анализа и его возможностей</w:t>
      </w:r>
      <w:r w:rsidR="000A1643">
        <w:rPr>
          <w:sz w:val="28"/>
          <w:szCs w:val="28"/>
        </w:rPr>
        <w:t xml:space="preserve">; </w:t>
      </w:r>
      <w:r w:rsidR="000A1643" w:rsidRPr="003C39A5">
        <w:rPr>
          <w:sz w:val="28"/>
          <w:szCs w:val="28"/>
        </w:rPr>
        <w:t>экспериментальных методов исследования частиц;</w:t>
      </w:r>
    </w:p>
    <w:p w:rsidR="003C39A5" w:rsidRPr="003C39A5" w:rsidRDefault="003C39A5" w:rsidP="003C39A5">
      <w:pPr>
        <w:jc w:val="both"/>
        <w:rPr>
          <w:sz w:val="28"/>
          <w:szCs w:val="28"/>
        </w:rPr>
      </w:pPr>
      <w:r w:rsidRPr="003C39A5">
        <w:rPr>
          <w:sz w:val="28"/>
          <w:szCs w:val="28"/>
        </w:rPr>
        <w:t>-умение использовать полученные знание в повседневной жизни (быт, экология охрана окружающей среды).</w:t>
      </w:r>
    </w:p>
    <w:p w:rsidR="003C39A5" w:rsidRDefault="003C39A5" w:rsidP="003C39A5">
      <w:pPr>
        <w:jc w:val="both"/>
        <w:rPr>
          <w:sz w:val="28"/>
          <w:szCs w:val="28"/>
        </w:rPr>
      </w:pPr>
    </w:p>
    <w:p w:rsidR="003C39A5" w:rsidRPr="003C39A5" w:rsidRDefault="003C39A5" w:rsidP="003C39A5">
      <w:pPr>
        <w:jc w:val="both"/>
        <w:rPr>
          <w:sz w:val="28"/>
          <w:szCs w:val="28"/>
        </w:rPr>
      </w:pPr>
      <w:r w:rsidRPr="003C39A5">
        <w:rPr>
          <w:sz w:val="28"/>
          <w:szCs w:val="28"/>
        </w:rPr>
        <w:t xml:space="preserve">В результате изучения физики ученик должен: </w:t>
      </w:r>
    </w:p>
    <w:p w:rsidR="003C39A5" w:rsidRPr="003C39A5" w:rsidRDefault="003C39A5" w:rsidP="003C39A5">
      <w:pPr>
        <w:jc w:val="both"/>
        <w:rPr>
          <w:b/>
          <w:sz w:val="28"/>
          <w:szCs w:val="28"/>
        </w:rPr>
      </w:pPr>
      <w:r w:rsidRPr="003C39A5">
        <w:rPr>
          <w:b/>
          <w:sz w:val="28"/>
          <w:szCs w:val="28"/>
        </w:rPr>
        <w:t>Знать/ понимать:</w:t>
      </w:r>
    </w:p>
    <w:p w:rsidR="003C39A5" w:rsidRPr="003C39A5" w:rsidRDefault="003C39A5" w:rsidP="003C39A5">
      <w:pPr>
        <w:numPr>
          <w:ilvl w:val="0"/>
          <w:numId w:val="4"/>
        </w:numPr>
        <w:jc w:val="both"/>
        <w:rPr>
          <w:sz w:val="28"/>
          <w:szCs w:val="28"/>
        </w:rPr>
      </w:pPr>
      <w:r w:rsidRPr="003C39A5">
        <w:rPr>
          <w:sz w:val="28"/>
          <w:szCs w:val="28"/>
        </w:rPr>
        <w:t>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излучение;</w:t>
      </w:r>
    </w:p>
    <w:p w:rsidR="003C39A5" w:rsidRPr="003C39A5" w:rsidRDefault="003C39A5" w:rsidP="003C39A5">
      <w:pPr>
        <w:numPr>
          <w:ilvl w:val="0"/>
          <w:numId w:val="4"/>
        </w:numPr>
        <w:jc w:val="both"/>
        <w:rPr>
          <w:sz w:val="28"/>
          <w:szCs w:val="28"/>
        </w:rPr>
      </w:pPr>
      <w:r w:rsidRPr="003C39A5">
        <w:rPr>
          <w:sz w:val="28"/>
          <w:szCs w:val="28"/>
        </w:rPr>
        <w:t xml:space="preserve">Смысл физических величин: путь, скорость,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w:t>
      </w:r>
      <w:r w:rsidRPr="003C39A5">
        <w:rPr>
          <w:sz w:val="28"/>
          <w:szCs w:val="28"/>
        </w:rPr>
        <w:lastRenderedPageBreak/>
        <w:t>электрическое напряжение, электрическое сопротивление, работа и мощность электрического тока, фокусное расстояние;</w:t>
      </w:r>
    </w:p>
    <w:p w:rsidR="003C39A5" w:rsidRPr="003C39A5" w:rsidRDefault="003C39A5" w:rsidP="003C39A5">
      <w:pPr>
        <w:numPr>
          <w:ilvl w:val="0"/>
          <w:numId w:val="4"/>
        </w:numPr>
        <w:jc w:val="both"/>
        <w:rPr>
          <w:sz w:val="28"/>
          <w:szCs w:val="28"/>
        </w:rPr>
      </w:pPr>
      <w:r w:rsidRPr="003C39A5">
        <w:rPr>
          <w:sz w:val="28"/>
          <w:szCs w:val="28"/>
        </w:rPr>
        <w:t>Смысл физических законов: Паскаля, Архимеда, Ньютона, всемирного тяготения сохранения импульса, закон сохранения энергии в тепловых процессах, сохранения электрического заряда. Ома для участка электрической цепи, Джоуля-Ленца, прямолинейное распространения света;</w:t>
      </w:r>
    </w:p>
    <w:p w:rsidR="003C39A5" w:rsidRPr="003C39A5" w:rsidRDefault="003C39A5" w:rsidP="003C39A5">
      <w:pPr>
        <w:rPr>
          <w:b/>
          <w:sz w:val="28"/>
          <w:szCs w:val="28"/>
        </w:rPr>
      </w:pPr>
      <w:r w:rsidRPr="003C39A5">
        <w:rPr>
          <w:b/>
          <w:sz w:val="28"/>
          <w:szCs w:val="28"/>
        </w:rPr>
        <w:t xml:space="preserve">Уметь:  </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Описывать и объяснять физические явления: равномерное прямолинейное движение, неравномерное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 ,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дисперсия света;</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Выражать результаты измерений и расчетов в единицах Международной системы;</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Приводить примеры практического использования физических знаний о механических явлениях;</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Решать задачи на применение изученных физических законов;</w:t>
      </w:r>
    </w:p>
    <w:p w:rsidR="003C39A5" w:rsidRPr="003C39A5" w:rsidRDefault="003C39A5" w:rsidP="003C39A5">
      <w:pPr>
        <w:numPr>
          <w:ilvl w:val="0"/>
          <w:numId w:val="5"/>
        </w:numPr>
        <w:tabs>
          <w:tab w:val="clear" w:pos="1080"/>
          <w:tab w:val="num" w:pos="709"/>
        </w:tabs>
        <w:ind w:left="284" w:firstLine="142"/>
        <w:jc w:val="both"/>
        <w:rPr>
          <w:sz w:val="28"/>
          <w:szCs w:val="28"/>
        </w:rPr>
      </w:pPr>
      <w:r w:rsidRPr="003C39A5">
        <w:rPr>
          <w:sz w:val="28"/>
          <w:szCs w:val="28"/>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её обработку и представление в различных формах (словесно, с помощью графиков, математических символов, рисунков и структурных схем);</w:t>
      </w:r>
    </w:p>
    <w:p w:rsidR="003C39A5" w:rsidRPr="003C39A5" w:rsidRDefault="003C39A5" w:rsidP="003C39A5">
      <w:pPr>
        <w:tabs>
          <w:tab w:val="num" w:pos="284"/>
          <w:tab w:val="num" w:pos="709"/>
        </w:tabs>
        <w:ind w:left="284" w:firstLine="142"/>
        <w:jc w:val="both"/>
        <w:rPr>
          <w:sz w:val="28"/>
          <w:szCs w:val="28"/>
        </w:rPr>
      </w:pPr>
      <w:r w:rsidRPr="003C39A5">
        <w:rPr>
          <w:sz w:val="28"/>
          <w:szCs w:val="28"/>
        </w:rPr>
        <w:t>Использовать приобретенные знания и умения в практической деятельности и повседневной жизни для:</w:t>
      </w:r>
    </w:p>
    <w:p w:rsidR="003C39A5" w:rsidRPr="003C39A5" w:rsidRDefault="003C39A5" w:rsidP="003C39A5">
      <w:pPr>
        <w:numPr>
          <w:ilvl w:val="0"/>
          <w:numId w:val="6"/>
        </w:numPr>
        <w:tabs>
          <w:tab w:val="num" w:pos="284"/>
          <w:tab w:val="num" w:pos="709"/>
        </w:tabs>
        <w:ind w:left="284" w:firstLine="142"/>
        <w:jc w:val="both"/>
        <w:rPr>
          <w:sz w:val="28"/>
          <w:szCs w:val="28"/>
        </w:rPr>
      </w:pPr>
      <w:r w:rsidRPr="003C39A5">
        <w:rPr>
          <w:sz w:val="28"/>
          <w:szCs w:val="28"/>
        </w:rPr>
        <w:t>Обеспечения безопасности в процессе использования транспортных средств, электробытовых приборов, электронной техники;</w:t>
      </w:r>
    </w:p>
    <w:p w:rsidR="003C39A5" w:rsidRPr="003C39A5" w:rsidRDefault="003C39A5" w:rsidP="003C39A5">
      <w:pPr>
        <w:numPr>
          <w:ilvl w:val="0"/>
          <w:numId w:val="6"/>
        </w:numPr>
        <w:tabs>
          <w:tab w:val="clear" w:pos="1800"/>
          <w:tab w:val="num" w:pos="709"/>
        </w:tabs>
        <w:ind w:left="284" w:firstLine="142"/>
        <w:jc w:val="both"/>
        <w:rPr>
          <w:sz w:val="28"/>
          <w:szCs w:val="28"/>
        </w:rPr>
      </w:pPr>
      <w:r w:rsidRPr="003C39A5">
        <w:rPr>
          <w:sz w:val="28"/>
          <w:szCs w:val="28"/>
        </w:rPr>
        <w:lastRenderedPageBreak/>
        <w:t xml:space="preserve">Контроля за исправностью электропроводки, водопровода, сантехники и газовых приборов в квартире; </w:t>
      </w:r>
    </w:p>
    <w:p w:rsidR="003C39A5" w:rsidRPr="003C39A5" w:rsidRDefault="003C39A5" w:rsidP="003C39A5">
      <w:pPr>
        <w:numPr>
          <w:ilvl w:val="0"/>
          <w:numId w:val="6"/>
        </w:numPr>
        <w:tabs>
          <w:tab w:val="clear" w:pos="1800"/>
          <w:tab w:val="num" w:pos="709"/>
        </w:tabs>
        <w:ind w:left="284" w:firstLine="142"/>
        <w:jc w:val="both"/>
        <w:rPr>
          <w:sz w:val="28"/>
          <w:szCs w:val="28"/>
        </w:rPr>
      </w:pPr>
      <w:r w:rsidRPr="003C39A5">
        <w:rPr>
          <w:sz w:val="28"/>
          <w:szCs w:val="28"/>
        </w:rPr>
        <w:t>Рационального применения простых механизмов;</w:t>
      </w:r>
    </w:p>
    <w:p w:rsidR="003C39A5" w:rsidRPr="003C39A5" w:rsidRDefault="003C39A5" w:rsidP="003C39A5">
      <w:pPr>
        <w:numPr>
          <w:ilvl w:val="0"/>
          <w:numId w:val="6"/>
        </w:numPr>
        <w:tabs>
          <w:tab w:val="clear" w:pos="1800"/>
          <w:tab w:val="num" w:pos="709"/>
        </w:tabs>
        <w:ind w:left="284" w:firstLine="142"/>
        <w:jc w:val="both"/>
        <w:rPr>
          <w:sz w:val="28"/>
          <w:szCs w:val="28"/>
        </w:rPr>
      </w:pPr>
      <w:r w:rsidRPr="003C39A5">
        <w:rPr>
          <w:sz w:val="28"/>
          <w:szCs w:val="28"/>
        </w:rPr>
        <w:t>Оценки безопасности радиационного фона.</w:t>
      </w:r>
    </w:p>
    <w:p w:rsidR="003C39A5" w:rsidRPr="003C39A5" w:rsidRDefault="003C39A5" w:rsidP="003C39A5">
      <w:pPr>
        <w:spacing w:after="100" w:afterAutospacing="1"/>
        <w:jc w:val="center"/>
        <w:rPr>
          <w:sz w:val="28"/>
          <w:szCs w:val="28"/>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Default="000A1643" w:rsidP="000A1643">
      <w:pPr>
        <w:jc w:val="center"/>
        <w:rPr>
          <w:b/>
          <w:sz w:val="28"/>
          <w:szCs w:val="28"/>
          <w:u w:val="single"/>
          <w:lang w:val="en-US"/>
        </w:rPr>
      </w:pPr>
    </w:p>
    <w:p w:rsidR="000A1643" w:rsidRPr="000E2268" w:rsidRDefault="000A1643" w:rsidP="000A1643">
      <w:pPr>
        <w:jc w:val="center"/>
        <w:rPr>
          <w:b/>
          <w:sz w:val="28"/>
          <w:szCs w:val="28"/>
          <w:u w:val="single"/>
        </w:rPr>
      </w:pPr>
      <w:r w:rsidRPr="000E2268">
        <w:rPr>
          <w:b/>
          <w:sz w:val="28"/>
          <w:szCs w:val="28"/>
          <w:u w:val="single"/>
          <w:lang w:val="en-US"/>
        </w:rPr>
        <w:lastRenderedPageBreak/>
        <w:t>II</w:t>
      </w:r>
      <w:r w:rsidRPr="000E2268">
        <w:rPr>
          <w:b/>
          <w:sz w:val="28"/>
          <w:szCs w:val="28"/>
          <w:u w:val="single"/>
        </w:rPr>
        <w:t>. СОДЕРЖАНИЕ УЧЕБНОГО ПРЕДМЕТА «ФИЗИКА»</w:t>
      </w:r>
    </w:p>
    <w:p w:rsidR="003C39A5" w:rsidRPr="003C39A5" w:rsidRDefault="003C39A5" w:rsidP="003C39A5">
      <w:pPr>
        <w:jc w:val="center"/>
        <w:rPr>
          <w:sz w:val="28"/>
          <w:szCs w:val="28"/>
        </w:rPr>
      </w:pPr>
      <w:r w:rsidRPr="003C39A5">
        <w:rPr>
          <w:sz w:val="28"/>
          <w:szCs w:val="28"/>
        </w:rPr>
        <w:t xml:space="preserve"> </w:t>
      </w:r>
    </w:p>
    <w:p w:rsidR="003C39A5" w:rsidRPr="003C39A5" w:rsidRDefault="003C39A5" w:rsidP="003C39A5">
      <w:pPr>
        <w:spacing w:before="120" w:after="120"/>
        <w:jc w:val="center"/>
        <w:rPr>
          <w:sz w:val="28"/>
          <w:szCs w:val="28"/>
        </w:rPr>
      </w:pPr>
      <w:r w:rsidRPr="003C39A5">
        <w:rPr>
          <w:b/>
          <w:sz w:val="28"/>
          <w:szCs w:val="28"/>
        </w:rPr>
        <w:t xml:space="preserve">Законы взаимодействия и движения тел </w:t>
      </w:r>
      <w:r w:rsidRPr="003C39A5">
        <w:rPr>
          <w:sz w:val="28"/>
          <w:szCs w:val="28"/>
        </w:rPr>
        <w:t>(3</w:t>
      </w:r>
      <w:r w:rsidR="00514429">
        <w:rPr>
          <w:sz w:val="28"/>
          <w:szCs w:val="28"/>
        </w:rPr>
        <w:t>5</w:t>
      </w:r>
      <w:r w:rsidRPr="003C39A5">
        <w:rPr>
          <w:sz w:val="28"/>
          <w:szCs w:val="28"/>
        </w:rPr>
        <w:t> ч)</w:t>
      </w:r>
    </w:p>
    <w:p w:rsidR="003C39A5" w:rsidRPr="003C39A5" w:rsidRDefault="003C39A5" w:rsidP="003C39A5">
      <w:pPr>
        <w:jc w:val="both"/>
        <w:rPr>
          <w:sz w:val="28"/>
          <w:szCs w:val="28"/>
        </w:rPr>
      </w:pPr>
      <w:r w:rsidRPr="003C39A5">
        <w:rPr>
          <w:sz w:val="28"/>
          <w:szCs w:val="28"/>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3C39A5" w:rsidRPr="003C39A5" w:rsidRDefault="003C39A5" w:rsidP="003C39A5">
      <w:pPr>
        <w:rPr>
          <w:sz w:val="28"/>
          <w:szCs w:val="28"/>
        </w:rPr>
      </w:pPr>
    </w:p>
    <w:p w:rsidR="003C39A5" w:rsidRPr="003C39A5" w:rsidRDefault="003C39A5" w:rsidP="003C39A5">
      <w:pPr>
        <w:jc w:val="center"/>
        <w:rPr>
          <w:sz w:val="28"/>
          <w:szCs w:val="28"/>
        </w:rPr>
      </w:pPr>
      <w:r w:rsidRPr="003C39A5">
        <w:rPr>
          <w:sz w:val="28"/>
          <w:szCs w:val="28"/>
        </w:rPr>
        <w:t>ФРОНТАЛЬНЫЕ ЛАБОРАТОРНЫЕ РАБОТЫ</w:t>
      </w:r>
    </w:p>
    <w:p w:rsidR="003C39A5" w:rsidRPr="006B00B5" w:rsidRDefault="003C39A5" w:rsidP="003C39A5">
      <w:pPr>
        <w:numPr>
          <w:ilvl w:val="0"/>
          <w:numId w:val="3"/>
        </w:numPr>
        <w:rPr>
          <w:i/>
          <w:sz w:val="28"/>
          <w:szCs w:val="28"/>
        </w:rPr>
      </w:pPr>
      <w:r w:rsidRPr="006B00B5">
        <w:rPr>
          <w:i/>
          <w:sz w:val="28"/>
          <w:szCs w:val="28"/>
        </w:rPr>
        <w:t>Исследование равноускоренного движения без начальной скорости.</w:t>
      </w:r>
    </w:p>
    <w:p w:rsidR="003C39A5" w:rsidRPr="006B00B5" w:rsidRDefault="003C39A5" w:rsidP="006B00B5">
      <w:pPr>
        <w:numPr>
          <w:ilvl w:val="0"/>
          <w:numId w:val="3"/>
        </w:numPr>
        <w:rPr>
          <w:i/>
          <w:sz w:val="28"/>
          <w:szCs w:val="28"/>
        </w:rPr>
      </w:pPr>
      <w:r w:rsidRPr="006B00B5">
        <w:rPr>
          <w:i/>
          <w:sz w:val="28"/>
          <w:szCs w:val="28"/>
        </w:rPr>
        <w:t>Измерение ускорения свободного падения.</w:t>
      </w:r>
    </w:p>
    <w:p w:rsidR="003C39A5" w:rsidRPr="003C39A5" w:rsidRDefault="003C39A5" w:rsidP="003C39A5">
      <w:pPr>
        <w:rPr>
          <w:sz w:val="28"/>
          <w:szCs w:val="28"/>
        </w:rPr>
      </w:pPr>
    </w:p>
    <w:p w:rsidR="003C39A5" w:rsidRPr="003C39A5" w:rsidRDefault="003C39A5" w:rsidP="003C39A5">
      <w:pPr>
        <w:spacing w:before="120" w:after="120"/>
        <w:jc w:val="center"/>
        <w:rPr>
          <w:sz w:val="28"/>
          <w:szCs w:val="28"/>
        </w:rPr>
      </w:pPr>
      <w:r w:rsidRPr="003C39A5">
        <w:rPr>
          <w:b/>
          <w:sz w:val="28"/>
          <w:szCs w:val="28"/>
        </w:rPr>
        <w:t xml:space="preserve">Механические колебания и волны. </w:t>
      </w:r>
      <w:r w:rsidRPr="003C39A5">
        <w:rPr>
          <w:sz w:val="28"/>
          <w:szCs w:val="28"/>
        </w:rPr>
        <w:t>(15 ч)</w:t>
      </w:r>
    </w:p>
    <w:p w:rsidR="003C39A5" w:rsidRPr="003C39A5" w:rsidRDefault="003C39A5" w:rsidP="003C39A5">
      <w:pPr>
        <w:jc w:val="both"/>
        <w:rPr>
          <w:sz w:val="28"/>
          <w:szCs w:val="28"/>
        </w:rPr>
      </w:pPr>
      <w:r w:rsidRPr="003C39A5">
        <w:rPr>
          <w:sz w:val="28"/>
          <w:szCs w:val="28"/>
        </w:rPr>
        <w:t>Колебательное движение. Колебание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её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3C39A5" w:rsidRPr="003C39A5" w:rsidRDefault="003C39A5" w:rsidP="003C39A5">
      <w:pPr>
        <w:rPr>
          <w:sz w:val="28"/>
          <w:szCs w:val="28"/>
        </w:rPr>
      </w:pPr>
    </w:p>
    <w:p w:rsidR="003C39A5" w:rsidRPr="003C39A5" w:rsidRDefault="003C39A5" w:rsidP="003C39A5">
      <w:pPr>
        <w:jc w:val="center"/>
        <w:rPr>
          <w:sz w:val="28"/>
          <w:szCs w:val="28"/>
        </w:rPr>
      </w:pPr>
      <w:r w:rsidRPr="003C39A5">
        <w:rPr>
          <w:sz w:val="28"/>
          <w:szCs w:val="28"/>
        </w:rPr>
        <w:t>ФРОНТАЛЬНАЯ ЛАБОРАТОРНАЯ РАБОТА</w:t>
      </w:r>
    </w:p>
    <w:p w:rsidR="003C39A5" w:rsidRPr="006B00B5" w:rsidRDefault="003C39A5" w:rsidP="003C39A5">
      <w:pPr>
        <w:numPr>
          <w:ilvl w:val="0"/>
          <w:numId w:val="3"/>
        </w:numPr>
        <w:spacing w:after="100" w:afterAutospacing="1"/>
        <w:ind w:left="714" w:hanging="357"/>
        <w:rPr>
          <w:i/>
          <w:sz w:val="28"/>
          <w:szCs w:val="28"/>
        </w:rPr>
      </w:pPr>
      <w:r w:rsidRPr="006B00B5">
        <w:rPr>
          <w:i/>
          <w:sz w:val="28"/>
          <w:szCs w:val="28"/>
        </w:rPr>
        <w:t>Исследование зависимости периода и частоты свободных колебаний маятника от длины его нити.</w:t>
      </w:r>
    </w:p>
    <w:p w:rsidR="003C39A5" w:rsidRPr="003C39A5" w:rsidRDefault="003C39A5" w:rsidP="003C39A5">
      <w:pPr>
        <w:spacing w:before="120" w:after="120"/>
        <w:jc w:val="center"/>
        <w:rPr>
          <w:sz w:val="28"/>
          <w:szCs w:val="28"/>
        </w:rPr>
      </w:pPr>
      <w:r w:rsidRPr="003C39A5">
        <w:rPr>
          <w:b/>
          <w:sz w:val="28"/>
          <w:szCs w:val="28"/>
        </w:rPr>
        <w:t xml:space="preserve">Электромагнитное поле </w:t>
      </w:r>
      <w:r w:rsidRPr="003C39A5">
        <w:rPr>
          <w:sz w:val="28"/>
          <w:szCs w:val="28"/>
        </w:rPr>
        <w:t>(2</w:t>
      </w:r>
      <w:r w:rsidR="00912F28">
        <w:rPr>
          <w:sz w:val="28"/>
          <w:szCs w:val="28"/>
        </w:rPr>
        <w:t>4</w:t>
      </w:r>
      <w:r w:rsidRPr="003C39A5">
        <w:rPr>
          <w:sz w:val="28"/>
          <w:szCs w:val="28"/>
        </w:rPr>
        <w:t xml:space="preserve"> ч)</w:t>
      </w:r>
    </w:p>
    <w:p w:rsidR="003C39A5" w:rsidRPr="003C39A5" w:rsidRDefault="003C39A5" w:rsidP="003C39A5">
      <w:pPr>
        <w:jc w:val="both"/>
        <w:rPr>
          <w:sz w:val="28"/>
          <w:szCs w:val="28"/>
        </w:rPr>
      </w:pPr>
      <w:r w:rsidRPr="003C39A5">
        <w:rPr>
          <w:sz w:val="28"/>
          <w:szCs w:val="28"/>
        </w:rPr>
        <w:t xml:space="preserve">Однородное и неоднородное электромагнитное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w:t>
      </w:r>
      <w:r w:rsidRPr="003C39A5">
        <w:rPr>
          <w:sz w:val="28"/>
          <w:szCs w:val="28"/>
        </w:rPr>
        <w:lastRenderedPageBreak/>
        <w:t xml:space="preserve">электромагнитных колебаний. Принципы радиосвязи и телевидения. (Интерференция света). Электромагнитная природа света. </w:t>
      </w:r>
    </w:p>
    <w:p w:rsidR="003C39A5" w:rsidRPr="003C39A5" w:rsidRDefault="003C39A5" w:rsidP="003C39A5">
      <w:pPr>
        <w:jc w:val="both"/>
        <w:rPr>
          <w:sz w:val="28"/>
          <w:szCs w:val="28"/>
        </w:rPr>
      </w:pPr>
    </w:p>
    <w:p w:rsidR="003C39A5" w:rsidRPr="003C39A5" w:rsidRDefault="003C39A5" w:rsidP="003C39A5">
      <w:pPr>
        <w:jc w:val="center"/>
        <w:rPr>
          <w:sz w:val="28"/>
          <w:szCs w:val="28"/>
        </w:rPr>
      </w:pPr>
      <w:r w:rsidRPr="003C39A5">
        <w:rPr>
          <w:sz w:val="28"/>
          <w:szCs w:val="28"/>
        </w:rPr>
        <w:t>ФРОНТАЛЬНЫЕ ЛАБОРАТОРНЫЕ РАБОТЫ</w:t>
      </w:r>
    </w:p>
    <w:p w:rsidR="003C39A5" w:rsidRPr="003C39A5" w:rsidRDefault="003C39A5" w:rsidP="003C39A5">
      <w:pPr>
        <w:jc w:val="center"/>
        <w:rPr>
          <w:sz w:val="28"/>
          <w:szCs w:val="28"/>
        </w:rPr>
      </w:pPr>
    </w:p>
    <w:p w:rsidR="003C39A5" w:rsidRPr="006B00B5" w:rsidRDefault="003C39A5" w:rsidP="003C39A5">
      <w:pPr>
        <w:ind w:left="284"/>
        <w:rPr>
          <w:i/>
          <w:sz w:val="28"/>
          <w:szCs w:val="28"/>
        </w:rPr>
      </w:pPr>
      <w:r w:rsidRPr="006B00B5">
        <w:rPr>
          <w:i/>
          <w:sz w:val="28"/>
          <w:szCs w:val="28"/>
        </w:rPr>
        <w:t xml:space="preserve">4. Изучение явления электромагнитной индукции. </w:t>
      </w:r>
    </w:p>
    <w:p w:rsidR="003C39A5" w:rsidRPr="006B00B5" w:rsidRDefault="003C39A5" w:rsidP="003C39A5">
      <w:pPr>
        <w:ind w:left="284"/>
        <w:rPr>
          <w:b/>
          <w:i/>
          <w:sz w:val="28"/>
          <w:szCs w:val="28"/>
        </w:rPr>
      </w:pPr>
      <w:r w:rsidRPr="006B00B5">
        <w:rPr>
          <w:i/>
          <w:sz w:val="28"/>
          <w:szCs w:val="28"/>
        </w:rPr>
        <w:t>5. Наблюдение сплошного и линейчатых спектров испускания.</w:t>
      </w:r>
      <w:r w:rsidRPr="006B00B5">
        <w:rPr>
          <w:b/>
          <w:i/>
          <w:sz w:val="28"/>
          <w:szCs w:val="28"/>
        </w:rPr>
        <w:t xml:space="preserve"> </w:t>
      </w:r>
    </w:p>
    <w:p w:rsidR="003C39A5" w:rsidRPr="003C39A5" w:rsidRDefault="003C39A5" w:rsidP="003C39A5">
      <w:pPr>
        <w:rPr>
          <w:sz w:val="28"/>
          <w:szCs w:val="28"/>
        </w:rPr>
      </w:pPr>
    </w:p>
    <w:p w:rsidR="003C39A5" w:rsidRPr="003C39A5" w:rsidRDefault="003C39A5" w:rsidP="003C39A5">
      <w:pPr>
        <w:spacing w:before="120" w:after="120"/>
        <w:jc w:val="center"/>
        <w:rPr>
          <w:sz w:val="28"/>
          <w:szCs w:val="28"/>
        </w:rPr>
      </w:pPr>
      <w:r w:rsidRPr="003C39A5">
        <w:rPr>
          <w:b/>
          <w:sz w:val="28"/>
          <w:szCs w:val="28"/>
        </w:rPr>
        <w:t xml:space="preserve">Строение атома и атомного ядра </w:t>
      </w:r>
      <w:r w:rsidRPr="003C39A5">
        <w:rPr>
          <w:sz w:val="28"/>
          <w:szCs w:val="28"/>
        </w:rPr>
        <w:t>(19 ч)</w:t>
      </w:r>
    </w:p>
    <w:p w:rsidR="003C39A5" w:rsidRPr="003C39A5" w:rsidRDefault="003C39A5" w:rsidP="003C39A5">
      <w:pPr>
        <w:jc w:val="both"/>
        <w:rPr>
          <w:sz w:val="28"/>
          <w:szCs w:val="28"/>
        </w:rPr>
      </w:pPr>
      <w:r w:rsidRPr="003C39A5">
        <w:rPr>
          <w:sz w:val="28"/>
          <w:szCs w:val="28"/>
        </w:rPr>
        <w:t>Радиоактивность как свидетельство сложного строения атомов. Альфа-, бета-, и гамма- излучения.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 нейтронная модель ядра. Физический смысл зарядового и массового чисел. Изотопы. Правило смещения для альфы-. бета-, 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3C39A5" w:rsidRPr="003C39A5" w:rsidRDefault="003C39A5" w:rsidP="003C39A5">
      <w:pPr>
        <w:rPr>
          <w:sz w:val="28"/>
          <w:szCs w:val="28"/>
        </w:rPr>
      </w:pPr>
    </w:p>
    <w:p w:rsidR="003C39A5" w:rsidRPr="003C39A5" w:rsidRDefault="003C39A5" w:rsidP="003C39A5">
      <w:pPr>
        <w:jc w:val="center"/>
        <w:rPr>
          <w:sz w:val="28"/>
          <w:szCs w:val="28"/>
        </w:rPr>
      </w:pPr>
      <w:r w:rsidRPr="003C39A5">
        <w:rPr>
          <w:sz w:val="28"/>
          <w:szCs w:val="28"/>
        </w:rPr>
        <w:t>ФРОНТАЛЬНЫЕ ЛАБОРАТОРНЫЕ РАБОТЫ</w:t>
      </w:r>
      <w:r w:rsidRPr="003C39A5">
        <w:rPr>
          <w:sz w:val="28"/>
          <w:szCs w:val="28"/>
        </w:rPr>
        <w:tab/>
      </w:r>
    </w:p>
    <w:p w:rsidR="003C39A5" w:rsidRPr="003C39A5" w:rsidRDefault="003C39A5" w:rsidP="003C39A5">
      <w:pPr>
        <w:jc w:val="center"/>
        <w:rPr>
          <w:sz w:val="28"/>
          <w:szCs w:val="28"/>
        </w:rPr>
      </w:pPr>
    </w:p>
    <w:p w:rsidR="003C39A5" w:rsidRPr="006B00B5" w:rsidRDefault="003C39A5" w:rsidP="003C39A5">
      <w:pPr>
        <w:ind w:left="284"/>
        <w:rPr>
          <w:i/>
          <w:sz w:val="28"/>
          <w:szCs w:val="28"/>
        </w:rPr>
      </w:pPr>
      <w:r w:rsidRPr="006B00B5">
        <w:rPr>
          <w:i/>
          <w:sz w:val="28"/>
          <w:szCs w:val="28"/>
        </w:rPr>
        <w:t xml:space="preserve">6. Измерение естественного радиационного фона дозиметром. </w:t>
      </w:r>
    </w:p>
    <w:p w:rsidR="003C39A5" w:rsidRPr="006B00B5" w:rsidRDefault="003C39A5" w:rsidP="003C39A5">
      <w:pPr>
        <w:ind w:left="284"/>
        <w:rPr>
          <w:i/>
          <w:sz w:val="28"/>
          <w:szCs w:val="28"/>
        </w:rPr>
      </w:pPr>
      <w:r w:rsidRPr="006B00B5">
        <w:rPr>
          <w:i/>
          <w:sz w:val="28"/>
          <w:szCs w:val="28"/>
        </w:rPr>
        <w:t xml:space="preserve">7. Изучение деления ядра атома урана по фотографии треков. </w:t>
      </w:r>
    </w:p>
    <w:p w:rsidR="003C39A5" w:rsidRPr="006B00B5" w:rsidRDefault="003C39A5" w:rsidP="006B00B5">
      <w:pPr>
        <w:ind w:left="284"/>
        <w:rPr>
          <w:i/>
          <w:sz w:val="28"/>
          <w:szCs w:val="28"/>
        </w:rPr>
      </w:pPr>
      <w:r w:rsidRPr="006B00B5">
        <w:rPr>
          <w:i/>
          <w:sz w:val="28"/>
          <w:szCs w:val="28"/>
        </w:rPr>
        <w:t>8. Изучение треков заряженных частиц по готовым фотографиям» (выполняется дома).</w:t>
      </w:r>
    </w:p>
    <w:p w:rsidR="003C39A5" w:rsidRPr="003C39A5" w:rsidRDefault="003C39A5" w:rsidP="003C39A5">
      <w:pPr>
        <w:jc w:val="both"/>
        <w:rPr>
          <w:sz w:val="28"/>
          <w:szCs w:val="28"/>
        </w:rPr>
      </w:pPr>
    </w:p>
    <w:p w:rsidR="003C39A5" w:rsidRPr="003C39A5" w:rsidRDefault="003C39A5" w:rsidP="003C39A5">
      <w:pPr>
        <w:jc w:val="center"/>
        <w:rPr>
          <w:sz w:val="28"/>
          <w:szCs w:val="28"/>
        </w:rPr>
      </w:pPr>
      <w:r w:rsidRPr="003C39A5">
        <w:rPr>
          <w:b/>
          <w:sz w:val="28"/>
          <w:szCs w:val="28"/>
        </w:rPr>
        <w:t xml:space="preserve">Строение и эволюция Вселенной </w:t>
      </w:r>
      <w:r w:rsidRPr="003C39A5">
        <w:rPr>
          <w:sz w:val="28"/>
          <w:szCs w:val="28"/>
        </w:rPr>
        <w:t>(5 ч)</w:t>
      </w:r>
    </w:p>
    <w:p w:rsidR="003C39A5" w:rsidRPr="003C39A5" w:rsidRDefault="003C39A5" w:rsidP="003C39A5">
      <w:pPr>
        <w:jc w:val="both"/>
        <w:rPr>
          <w:sz w:val="28"/>
          <w:szCs w:val="28"/>
        </w:rPr>
      </w:pPr>
      <w:r w:rsidRPr="003C39A5">
        <w:rPr>
          <w:sz w:val="28"/>
          <w:szCs w:val="28"/>
        </w:rPr>
        <w:t>Состав Солнечной системы: Солнце, восемь больших планет (шесть из которых имеют спутники), пять планет-карликов, астероиды, кометы, метеорные тела. Формирование Солнечной системы. Земля и планеты земной группы. Общность характеристик планет земной группы. Планеты-гиганты. Спутники и кольца планет гигантов. Малые тела Солнечной системы: астероиды, кометы, метеорные тела. Образование хвостов комет. Радиант. Метеорит. Болид. Солнце и звезды: слоистая (зонная) структура, магнитное поле. Источник энергии Солнца и звезд — тепло, выделяемое при протекании в их недрах термоядерных реакций. Стадии эволюции Солнца. Галактики. Метагалактика. Три возможные модели нестационарной Вселенной, предложенные А.А. Фридманом. Экспериментальное подтверждение Хабблом расширения Вселенной. Закон Хаббла.</w:t>
      </w:r>
    </w:p>
    <w:p w:rsidR="003C39A5" w:rsidRPr="003C39A5" w:rsidRDefault="003C39A5" w:rsidP="003C39A5">
      <w:pPr>
        <w:rPr>
          <w:sz w:val="28"/>
          <w:szCs w:val="28"/>
        </w:rPr>
      </w:pPr>
    </w:p>
    <w:p w:rsidR="003C39A5" w:rsidRPr="003C39A5" w:rsidRDefault="003C39A5" w:rsidP="003C39A5">
      <w:pPr>
        <w:jc w:val="center"/>
        <w:rPr>
          <w:b/>
          <w:sz w:val="28"/>
          <w:szCs w:val="28"/>
        </w:rPr>
      </w:pPr>
    </w:p>
    <w:p w:rsidR="003C39A5" w:rsidRPr="003C39A5" w:rsidRDefault="003C39A5" w:rsidP="003C39A5">
      <w:pPr>
        <w:jc w:val="center"/>
        <w:rPr>
          <w:sz w:val="28"/>
          <w:szCs w:val="28"/>
        </w:rPr>
      </w:pPr>
      <w:r w:rsidRPr="003C39A5">
        <w:rPr>
          <w:b/>
          <w:sz w:val="28"/>
          <w:szCs w:val="28"/>
        </w:rPr>
        <w:t xml:space="preserve">Итоговое повторение </w:t>
      </w:r>
      <w:r w:rsidRPr="003C39A5">
        <w:rPr>
          <w:sz w:val="28"/>
          <w:szCs w:val="28"/>
        </w:rPr>
        <w:t>(4 ч)</w:t>
      </w:r>
    </w:p>
    <w:p w:rsidR="00FD0BEC" w:rsidRPr="00F90A9A" w:rsidRDefault="00FD0BEC" w:rsidP="00FD0BEC">
      <w:pPr>
        <w:jc w:val="center"/>
        <w:rPr>
          <w:b/>
          <w:sz w:val="28"/>
          <w:szCs w:val="28"/>
          <w:u w:val="single"/>
        </w:rPr>
      </w:pPr>
      <w:r w:rsidRPr="00F90A9A">
        <w:rPr>
          <w:b/>
          <w:sz w:val="28"/>
          <w:szCs w:val="28"/>
          <w:u w:val="single"/>
          <w:lang w:val="en-US"/>
        </w:rPr>
        <w:lastRenderedPageBreak/>
        <w:t>III</w:t>
      </w:r>
      <w:r w:rsidRPr="00F90A9A">
        <w:rPr>
          <w:b/>
          <w:sz w:val="28"/>
          <w:szCs w:val="28"/>
          <w:u w:val="single"/>
        </w:rPr>
        <w:t>. 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Style w:val="a3"/>
        <w:tblW w:w="0" w:type="auto"/>
        <w:tblLook w:val="04A0" w:firstRow="1" w:lastRow="0" w:firstColumn="1" w:lastColumn="0" w:noHBand="0" w:noVBand="1"/>
      </w:tblPr>
      <w:tblGrid>
        <w:gridCol w:w="704"/>
        <w:gridCol w:w="7088"/>
        <w:gridCol w:w="1553"/>
      </w:tblGrid>
      <w:tr w:rsidR="00FD0BEC" w:rsidTr="008F21C2">
        <w:trPr>
          <w:trHeight w:val="718"/>
        </w:trPr>
        <w:tc>
          <w:tcPr>
            <w:tcW w:w="704" w:type="dxa"/>
            <w:vAlign w:val="center"/>
          </w:tcPr>
          <w:p w:rsidR="00FD0BEC" w:rsidRPr="001B4400" w:rsidRDefault="00FD0BEC" w:rsidP="008F21C2">
            <w:pPr>
              <w:jc w:val="center"/>
              <w:rPr>
                <w:b/>
              </w:rPr>
            </w:pPr>
            <w:r w:rsidRPr="001B4400">
              <w:rPr>
                <w:b/>
                <w:color w:val="000000"/>
              </w:rPr>
              <w:t>№ п/п</w:t>
            </w:r>
          </w:p>
        </w:tc>
        <w:tc>
          <w:tcPr>
            <w:tcW w:w="7088" w:type="dxa"/>
            <w:vAlign w:val="center"/>
          </w:tcPr>
          <w:p w:rsidR="00FD0BEC" w:rsidRPr="00242604" w:rsidRDefault="00FD0BEC" w:rsidP="008F21C2">
            <w:pPr>
              <w:jc w:val="center"/>
              <w:rPr>
                <w:b/>
              </w:rPr>
            </w:pPr>
            <w:r w:rsidRPr="00242604">
              <w:rPr>
                <w:b/>
                <w:color w:val="000000"/>
              </w:rPr>
              <w:t>Название темы</w:t>
            </w:r>
          </w:p>
        </w:tc>
        <w:tc>
          <w:tcPr>
            <w:tcW w:w="1553" w:type="dxa"/>
            <w:vAlign w:val="center"/>
          </w:tcPr>
          <w:p w:rsidR="00FD0BEC" w:rsidRPr="001B4400" w:rsidRDefault="00FD0BEC" w:rsidP="008F21C2">
            <w:pPr>
              <w:jc w:val="center"/>
              <w:rPr>
                <w:b/>
              </w:rPr>
            </w:pPr>
            <w:r w:rsidRPr="001B4400">
              <w:rPr>
                <w:b/>
                <w:color w:val="000000"/>
              </w:rPr>
              <w:t>Кол-во часов</w:t>
            </w:r>
          </w:p>
        </w:tc>
      </w:tr>
      <w:tr w:rsidR="00FD0BEC" w:rsidRPr="001B4400" w:rsidTr="008F21C2">
        <w:tc>
          <w:tcPr>
            <w:tcW w:w="9345" w:type="dxa"/>
            <w:gridSpan w:val="3"/>
            <w:vAlign w:val="center"/>
          </w:tcPr>
          <w:p w:rsidR="00FD0BEC" w:rsidRPr="00E76DC0" w:rsidRDefault="00FD0BEC" w:rsidP="008F21C2">
            <w:pPr>
              <w:jc w:val="center"/>
            </w:pPr>
            <w:r w:rsidRPr="00E76DC0">
              <w:rPr>
                <w:b/>
                <w:bCs/>
              </w:rPr>
              <w:t>Основы электродинамики (продолжение) (</w:t>
            </w:r>
            <w:r>
              <w:rPr>
                <w:b/>
                <w:bCs/>
              </w:rPr>
              <w:t>11 ч.)</w:t>
            </w:r>
          </w:p>
        </w:tc>
      </w:tr>
      <w:tr w:rsidR="00912F28" w:rsidRPr="001B4400" w:rsidTr="008F21C2">
        <w:tc>
          <w:tcPr>
            <w:tcW w:w="704" w:type="dxa"/>
          </w:tcPr>
          <w:p w:rsidR="00912F28" w:rsidRPr="001B4400" w:rsidRDefault="00912F28" w:rsidP="00912F28">
            <w:pPr>
              <w:jc w:val="center"/>
            </w:pPr>
            <w:r w:rsidRPr="001B4400">
              <w:t>1</w:t>
            </w:r>
          </w:p>
        </w:tc>
        <w:tc>
          <w:tcPr>
            <w:tcW w:w="7088" w:type="dxa"/>
          </w:tcPr>
          <w:p w:rsidR="00912F28" w:rsidRPr="00A24F15" w:rsidRDefault="00912F28" w:rsidP="00912F28">
            <w:pPr>
              <w:rPr>
                <w:sz w:val="21"/>
                <w:szCs w:val="21"/>
              </w:rPr>
            </w:pPr>
            <w:r>
              <w:rPr>
                <w:sz w:val="21"/>
                <w:szCs w:val="21"/>
              </w:rPr>
              <w:t>Материальная точка. Система отсчета.</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2</w:t>
            </w:r>
          </w:p>
        </w:tc>
        <w:tc>
          <w:tcPr>
            <w:tcW w:w="7088" w:type="dxa"/>
          </w:tcPr>
          <w:p w:rsidR="00912F28" w:rsidRPr="00A24F15" w:rsidRDefault="00912F28" w:rsidP="00912F28">
            <w:pPr>
              <w:rPr>
                <w:rStyle w:val="210"/>
                <w:szCs w:val="21"/>
              </w:rPr>
            </w:pPr>
            <w:r>
              <w:rPr>
                <w:rStyle w:val="210"/>
                <w:szCs w:val="21"/>
              </w:rPr>
              <w:t>Перемещение.</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3</w:t>
            </w:r>
          </w:p>
        </w:tc>
        <w:tc>
          <w:tcPr>
            <w:tcW w:w="7088" w:type="dxa"/>
          </w:tcPr>
          <w:p w:rsidR="00912F28" w:rsidRPr="00A24F15" w:rsidRDefault="00912F28" w:rsidP="00912F28">
            <w:pPr>
              <w:rPr>
                <w:sz w:val="21"/>
                <w:szCs w:val="21"/>
              </w:rPr>
            </w:pPr>
            <w:r>
              <w:rPr>
                <w:sz w:val="21"/>
                <w:szCs w:val="21"/>
              </w:rPr>
              <w:t>Определение координаты движущегося тела.</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4</w:t>
            </w:r>
          </w:p>
        </w:tc>
        <w:tc>
          <w:tcPr>
            <w:tcW w:w="7088" w:type="dxa"/>
          </w:tcPr>
          <w:p w:rsidR="00912F28" w:rsidRPr="00685584" w:rsidRDefault="00912F28" w:rsidP="00912F28">
            <w:pPr>
              <w:rPr>
                <w:sz w:val="21"/>
                <w:szCs w:val="21"/>
              </w:rPr>
            </w:pPr>
            <w:r>
              <w:rPr>
                <w:sz w:val="21"/>
                <w:szCs w:val="21"/>
              </w:rPr>
              <w:t>Скорость прямолинейного равномерного движения</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5</w:t>
            </w:r>
          </w:p>
        </w:tc>
        <w:tc>
          <w:tcPr>
            <w:tcW w:w="7088" w:type="dxa"/>
          </w:tcPr>
          <w:p w:rsidR="00912F28" w:rsidRPr="00685584" w:rsidRDefault="00912F28" w:rsidP="00912F28">
            <w:pPr>
              <w:rPr>
                <w:sz w:val="21"/>
                <w:szCs w:val="21"/>
              </w:rPr>
            </w:pPr>
            <w:r>
              <w:rPr>
                <w:sz w:val="21"/>
                <w:szCs w:val="21"/>
              </w:rPr>
              <w:t>Перемещение при прямолинейном равномерном движении.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6</w:t>
            </w:r>
          </w:p>
        </w:tc>
        <w:tc>
          <w:tcPr>
            <w:tcW w:w="7088" w:type="dxa"/>
          </w:tcPr>
          <w:p w:rsidR="00912F28" w:rsidRPr="00685584" w:rsidRDefault="00912F28" w:rsidP="00912F28">
            <w:pPr>
              <w:rPr>
                <w:sz w:val="21"/>
                <w:szCs w:val="21"/>
              </w:rPr>
            </w:pPr>
            <w:r>
              <w:rPr>
                <w:sz w:val="21"/>
                <w:szCs w:val="21"/>
              </w:rPr>
              <w:t>Графики зависимости кинематических величин от времени при прямолинейном равномерном движении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7</w:t>
            </w:r>
          </w:p>
        </w:tc>
        <w:tc>
          <w:tcPr>
            <w:tcW w:w="7088" w:type="dxa"/>
          </w:tcPr>
          <w:p w:rsidR="00912F28" w:rsidRPr="00685584" w:rsidRDefault="00912F28" w:rsidP="00912F28">
            <w:pPr>
              <w:rPr>
                <w:sz w:val="21"/>
                <w:szCs w:val="21"/>
              </w:rPr>
            </w:pPr>
            <w:r>
              <w:rPr>
                <w:sz w:val="21"/>
                <w:szCs w:val="21"/>
              </w:rPr>
              <w:t>Средняя скорость.</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8</w:t>
            </w:r>
          </w:p>
        </w:tc>
        <w:tc>
          <w:tcPr>
            <w:tcW w:w="7088" w:type="dxa"/>
          </w:tcPr>
          <w:p w:rsidR="00912F28" w:rsidRPr="00685584" w:rsidRDefault="00912F28" w:rsidP="00912F28">
            <w:pPr>
              <w:rPr>
                <w:sz w:val="21"/>
                <w:szCs w:val="21"/>
              </w:rPr>
            </w:pPr>
            <w:r>
              <w:rPr>
                <w:sz w:val="21"/>
                <w:szCs w:val="21"/>
              </w:rPr>
              <w:t>Прямолинейное равноускоренное движение. Ускорение.</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9</w:t>
            </w:r>
          </w:p>
        </w:tc>
        <w:tc>
          <w:tcPr>
            <w:tcW w:w="7088" w:type="dxa"/>
          </w:tcPr>
          <w:p w:rsidR="00912F28" w:rsidRPr="00685584" w:rsidRDefault="00912F28" w:rsidP="00912F28">
            <w:pPr>
              <w:rPr>
                <w:sz w:val="21"/>
                <w:szCs w:val="21"/>
              </w:rPr>
            </w:pPr>
            <w:r>
              <w:rPr>
                <w:sz w:val="21"/>
                <w:szCs w:val="21"/>
              </w:rPr>
              <w:t>Скорость прямолинейного равноускоренного движения. График скорости.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10</w:t>
            </w:r>
          </w:p>
        </w:tc>
        <w:tc>
          <w:tcPr>
            <w:tcW w:w="7088" w:type="dxa"/>
          </w:tcPr>
          <w:p w:rsidR="00912F28" w:rsidRPr="00685584" w:rsidRDefault="00912F28" w:rsidP="00912F28">
            <w:pPr>
              <w:rPr>
                <w:sz w:val="21"/>
                <w:szCs w:val="21"/>
              </w:rPr>
            </w:pPr>
            <w:r>
              <w:rPr>
                <w:sz w:val="21"/>
                <w:szCs w:val="21"/>
              </w:rPr>
              <w:t>Перемещение при прямолинейном равноускоренном движении.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11</w:t>
            </w:r>
          </w:p>
        </w:tc>
        <w:tc>
          <w:tcPr>
            <w:tcW w:w="7088" w:type="dxa"/>
          </w:tcPr>
          <w:p w:rsidR="00912F28" w:rsidRPr="00FC472E" w:rsidRDefault="00912F28" w:rsidP="00912F28">
            <w:pPr>
              <w:rPr>
                <w:sz w:val="21"/>
                <w:szCs w:val="21"/>
              </w:rPr>
            </w:pPr>
            <w:r>
              <w:rPr>
                <w:sz w:val="21"/>
                <w:szCs w:val="21"/>
              </w:rPr>
              <w:t>Перемещение при прямолинейном равноускоренном движении без начальной скорости.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12</w:t>
            </w:r>
          </w:p>
        </w:tc>
        <w:tc>
          <w:tcPr>
            <w:tcW w:w="7088" w:type="dxa"/>
          </w:tcPr>
          <w:p w:rsidR="00912F28" w:rsidRPr="00E67606" w:rsidRDefault="00912F28" w:rsidP="00912F28">
            <w:pPr>
              <w:rPr>
                <w:rStyle w:val="29pt"/>
                <w:sz w:val="21"/>
                <w:szCs w:val="21"/>
              </w:rPr>
            </w:pPr>
            <w:r>
              <w:rPr>
                <w:rStyle w:val="29pt"/>
                <w:sz w:val="21"/>
                <w:szCs w:val="21"/>
              </w:rPr>
              <w:t>Лабораторная работа № 1 «Исследование равноускоренного движения без начальной скорости»</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13</w:t>
            </w:r>
          </w:p>
        </w:tc>
        <w:tc>
          <w:tcPr>
            <w:tcW w:w="7088" w:type="dxa"/>
          </w:tcPr>
          <w:p w:rsidR="00912F28" w:rsidRPr="00E67606" w:rsidRDefault="00912F28" w:rsidP="00912F28">
            <w:pPr>
              <w:rPr>
                <w:rStyle w:val="29pt"/>
                <w:sz w:val="21"/>
                <w:szCs w:val="21"/>
              </w:rPr>
            </w:pPr>
            <w:r>
              <w:rPr>
                <w:rStyle w:val="29pt"/>
                <w:sz w:val="21"/>
                <w:szCs w:val="21"/>
              </w:rPr>
              <w:t>Решение задач на прямолинейное равноускоренное движение</w:t>
            </w:r>
          </w:p>
        </w:tc>
        <w:tc>
          <w:tcPr>
            <w:tcW w:w="1553" w:type="dxa"/>
            <w:vAlign w:val="center"/>
          </w:tcPr>
          <w:p w:rsidR="00912F28" w:rsidRPr="001B4400" w:rsidRDefault="00912F28" w:rsidP="00912F28">
            <w:pPr>
              <w:jc w:val="center"/>
            </w:pPr>
            <w:r>
              <w:t>1</w:t>
            </w:r>
          </w:p>
        </w:tc>
      </w:tr>
      <w:tr w:rsidR="00912F28" w:rsidRPr="006F070B" w:rsidTr="008F21C2">
        <w:tc>
          <w:tcPr>
            <w:tcW w:w="704" w:type="dxa"/>
          </w:tcPr>
          <w:p w:rsidR="00912F28" w:rsidRPr="006F070B" w:rsidRDefault="00912F28" w:rsidP="00912F28">
            <w:pPr>
              <w:jc w:val="center"/>
            </w:pPr>
            <w:r w:rsidRPr="006F070B">
              <w:t>14</w:t>
            </w:r>
          </w:p>
        </w:tc>
        <w:tc>
          <w:tcPr>
            <w:tcW w:w="7088" w:type="dxa"/>
          </w:tcPr>
          <w:p w:rsidR="00912F28" w:rsidRPr="00E67606" w:rsidRDefault="00912F28" w:rsidP="00912F28">
            <w:pPr>
              <w:pStyle w:val="20"/>
              <w:shd w:val="clear" w:color="auto" w:fill="auto"/>
              <w:rPr>
                <w:rStyle w:val="29pt"/>
                <w:color w:val="auto"/>
                <w:sz w:val="21"/>
                <w:szCs w:val="21"/>
                <w:shd w:val="clear" w:color="auto" w:fill="auto"/>
                <w:lang w:eastAsia="en-US"/>
              </w:rPr>
            </w:pPr>
            <w:r>
              <w:rPr>
                <w:rStyle w:val="29pt"/>
                <w:color w:val="auto"/>
                <w:sz w:val="21"/>
                <w:szCs w:val="21"/>
                <w:shd w:val="clear" w:color="auto" w:fill="auto"/>
                <w:lang w:eastAsia="en-US"/>
              </w:rPr>
              <w:t>Графики зависимости кинематических величин от времени при прямолинейном равноускоренном движении</w:t>
            </w:r>
          </w:p>
        </w:tc>
        <w:tc>
          <w:tcPr>
            <w:tcW w:w="1553" w:type="dxa"/>
            <w:vAlign w:val="center"/>
          </w:tcPr>
          <w:p w:rsidR="00912F28" w:rsidRPr="006F070B" w:rsidRDefault="00912F28" w:rsidP="00912F28">
            <w:pPr>
              <w:jc w:val="center"/>
            </w:pPr>
            <w:r w:rsidRPr="006F070B">
              <w:t>1</w:t>
            </w:r>
          </w:p>
        </w:tc>
      </w:tr>
      <w:tr w:rsidR="00912F28" w:rsidRPr="001B4400" w:rsidTr="008F21C2">
        <w:tc>
          <w:tcPr>
            <w:tcW w:w="704" w:type="dxa"/>
          </w:tcPr>
          <w:p w:rsidR="00912F28" w:rsidRPr="001B4400" w:rsidRDefault="00912F28" w:rsidP="00912F28">
            <w:pPr>
              <w:jc w:val="center"/>
            </w:pPr>
            <w:r w:rsidRPr="001B4400">
              <w:t>15</w:t>
            </w:r>
          </w:p>
        </w:tc>
        <w:tc>
          <w:tcPr>
            <w:tcW w:w="7088" w:type="dxa"/>
          </w:tcPr>
          <w:p w:rsidR="00912F28" w:rsidRPr="00E67606" w:rsidRDefault="00912F28" w:rsidP="00912F28">
            <w:pPr>
              <w:rPr>
                <w:rStyle w:val="29pt"/>
                <w:sz w:val="21"/>
                <w:szCs w:val="21"/>
              </w:rPr>
            </w:pPr>
            <w:r>
              <w:rPr>
                <w:rStyle w:val="29pt"/>
                <w:sz w:val="21"/>
                <w:szCs w:val="21"/>
              </w:rPr>
              <w:t>Решение задач на прямолинейное равноускоренное движение</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16</w:t>
            </w:r>
          </w:p>
        </w:tc>
        <w:tc>
          <w:tcPr>
            <w:tcW w:w="7088" w:type="dxa"/>
          </w:tcPr>
          <w:p w:rsidR="00912F28" w:rsidRPr="00E67606" w:rsidRDefault="00912F28" w:rsidP="00912F28">
            <w:pPr>
              <w:rPr>
                <w:rStyle w:val="29pt"/>
                <w:sz w:val="21"/>
                <w:szCs w:val="21"/>
              </w:rPr>
            </w:pPr>
            <w:r>
              <w:rPr>
                <w:rStyle w:val="29pt"/>
                <w:sz w:val="21"/>
                <w:szCs w:val="21"/>
              </w:rPr>
              <w:t>Контрольная работа № 1 по теме «Прямолинейное равномерное и равноускоренное движение»</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17</w:t>
            </w:r>
          </w:p>
        </w:tc>
        <w:tc>
          <w:tcPr>
            <w:tcW w:w="7088" w:type="dxa"/>
          </w:tcPr>
          <w:p w:rsidR="00912F28" w:rsidRPr="00E67606" w:rsidRDefault="00912F28" w:rsidP="00912F28">
            <w:pPr>
              <w:rPr>
                <w:rStyle w:val="29pt"/>
                <w:sz w:val="21"/>
                <w:szCs w:val="21"/>
              </w:rPr>
            </w:pPr>
            <w:r>
              <w:rPr>
                <w:rStyle w:val="29pt"/>
                <w:sz w:val="21"/>
                <w:szCs w:val="21"/>
              </w:rPr>
              <w:t>Относительность движения.</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18</w:t>
            </w:r>
          </w:p>
        </w:tc>
        <w:tc>
          <w:tcPr>
            <w:tcW w:w="7088" w:type="dxa"/>
          </w:tcPr>
          <w:p w:rsidR="00912F28" w:rsidRPr="00E67606" w:rsidRDefault="00912F28" w:rsidP="00912F28">
            <w:pPr>
              <w:pStyle w:val="20"/>
              <w:shd w:val="clear" w:color="auto" w:fill="auto"/>
              <w:rPr>
                <w:rStyle w:val="29pt"/>
                <w:color w:val="auto"/>
                <w:sz w:val="21"/>
                <w:szCs w:val="21"/>
                <w:shd w:val="clear" w:color="auto" w:fill="auto"/>
                <w:lang w:eastAsia="en-US"/>
              </w:rPr>
            </w:pPr>
            <w:r>
              <w:rPr>
                <w:rStyle w:val="29pt"/>
                <w:color w:val="auto"/>
                <w:sz w:val="21"/>
                <w:szCs w:val="21"/>
                <w:shd w:val="clear" w:color="auto" w:fill="auto"/>
                <w:lang w:eastAsia="en-US"/>
              </w:rPr>
              <w:t>Инерциальные системы отсчета. Первый закон Ньютона.</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19</w:t>
            </w:r>
          </w:p>
        </w:tc>
        <w:tc>
          <w:tcPr>
            <w:tcW w:w="7088" w:type="dxa"/>
          </w:tcPr>
          <w:p w:rsidR="00912F28" w:rsidRPr="00E67606" w:rsidRDefault="00912F28" w:rsidP="00912F28">
            <w:pPr>
              <w:rPr>
                <w:rStyle w:val="29pt"/>
                <w:sz w:val="21"/>
                <w:szCs w:val="21"/>
              </w:rPr>
            </w:pPr>
            <w:r>
              <w:rPr>
                <w:rStyle w:val="29pt"/>
                <w:sz w:val="21"/>
                <w:szCs w:val="21"/>
              </w:rPr>
              <w:t>Второй закон Ньютона.</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20</w:t>
            </w:r>
          </w:p>
        </w:tc>
        <w:tc>
          <w:tcPr>
            <w:tcW w:w="7088" w:type="dxa"/>
          </w:tcPr>
          <w:p w:rsidR="00912F28" w:rsidRPr="00E67606" w:rsidRDefault="00912F28" w:rsidP="00912F28">
            <w:pPr>
              <w:rPr>
                <w:rStyle w:val="29pt"/>
                <w:sz w:val="21"/>
                <w:szCs w:val="21"/>
              </w:rPr>
            </w:pPr>
            <w:r>
              <w:rPr>
                <w:rStyle w:val="29pt"/>
                <w:sz w:val="21"/>
                <w:szCs w:val="21"/>
              </w:rPr>
              <w:t>Третий закон Ньютона.</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21</w:t>
            </w:r>
          </w:p>
        </w:tc>
        <w:tc>
          <w:tcPr>
            <w:tcW w:w="7088" w:type="dxa"/>
          </w:tcPr>
          <w:p w:rsidR="00912F28" w:rsidRPr="00265BB5" w:rsidRDefault="00912F28" w:rsidP="00912F28">
            <w:pPr>
              <w:rPr>
                <w:rStyle w:val="29pt"/>
                <w:sz w:val="21"/>
                <w:szCs w:val="21"/>
              </w:rPr>
            </w:pPr>
            <w:r w:rsidRPr="00265BB5">
              <w:rPr>
                <w:rStyle w:val="29pt"/>
                <w:sz w:val="21"/>
                <w:szCs w:val="21"/>
              </w:rPr>
              <w:t>Свободное падение тел</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6F070B" w:rsidRDefault="00912F28" w:rsidP="00912F28">
            <w:pPr>
              <w:jc w:val="center"/>
            </w:pPr>
            <w:r w:rsidRPr="006F070B">
              <w:t>22</w:t>
            </w:r>
          </w:p>
        </w:tc>
        <w:tc>
          <w:tcPr>
            <w:tcW w:w="7088" w:type="dxa"/>
          </w:tcPr>
          <w:p w:rsidR="00912F28" w:rsidRPr="00D858CC" w:rsidRDefault="00912F28" w:rsidP="00912F28">
            <w:pPr>
              <w:rPr>
                <w:rStyle w:val="29pt"/>
                <w:sz w:val="21"/>
                <w:szCs w:val="21"/>
              </w:rPr>
            </w:pPr>
            <w:r>
              <w:rPr>
                <w:rStyle w:val="29pt"/>
                <w:sz w:val="21"/>
                <w:szCs w:val="21"/>
              </w:rPr>
              <w:t>Движение тела, брошенного вертикально вверх. Невесомость.</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1B4400" w:rsidRDefault="00912F28" w:rsidP="00912F28">
            <w:pPr>
              <w:jc w:val="center"/>
            </w:pPr>
            <w:r w:rsidRPr="001B4400">
              <w:t>23</w:t>
            </w:r>
          </w:p>
        </w:tc>
        <w:tc>
          <w:tcPr>
            <w:tcW w:w="7088" w:type="dxa"/>
          </w:tcPr>
          <w:p w:rsidR="00912F28" w:rsidRPr="00D858CC" w:rsidRDefault="00912F28" w:rsidP="00912F28">
            <w:pPr>
              <w:rPr>
                <w:rStyle w:val="29pt"/>
                <w:sz w:val="21"/>
                <w:szCs w:val="21"/>
              </w:rPr>
            </w:pPr>
            <w:r>
              <w:rPr>
                <w:rStyle w:val="29pt"/>
                <w:sz w:val="21"/>
                <w:szCs w:val="21"/>
              </w:rPr>
              <w:t>Лабораторная работа № 2 «Измерение ускорения свободного падения».</w:t>
            </w:r>
          </w:p>
        </w:tc>
        <w:tc>
          <w:tcPr>
            <w:tcW w:w="1553" w:type="dxa"/>
            <w:vAlign w:val="center"/>
          </w:tcPr>
          <w:p w:rsidR="00912F28" w:rsidRPr="001B4400" w:rsidRDefault="00912F28" w:rsidP="00912F28">
            <w:pPr>
              <w:jc w:val="center"/>
            </w:pPr>
            <w:r>
              <w:t>1</w:t>
            </w:r>
          </w:p>
        </w:tc>
      </w:tr>
      <w:tr w:rsidR="00912F28" w:rsidRPr="001B4400" w:rsidTr="008F21C2">
        <w:tc>
          <w:tcPr>
            <w:tcW w:w="704" w:type="dxa"/>
          </w:tcPr>
          <w:p w:rsidR="00912F28" w:rsidRPr="006F070B" w:rsidRDefault="00912F28" w:rsidP="00912F28">
            <w:pPr>
              <w:jc w:val="center"/>
            </w:pPr>
            <w:r w:rsidRPr="006F070B">
              <w:t>24</w:t>
            </w:r>
          </w:p>
        </w:tc>
        <w:tc>
          <w:tcPr>
            <w:tcW w:w="7088" w:type="dxa"/>
          </w:tcPr>
          <w:p w:rsidR="00912F28" w:rsidRPr="00E67606" w:rsidRDefault="00912F28" w:rsidP="00434ACC">
            <w:pPr>
              <w:rPr>
                <w:rStyle w:val="29pt"/>
                <w:sz w:val="21"/>
                <w:szCs w:val="21"/>
              </w:rPr>
            </w:pPr>
            <w:r>
              <w:rPr>
                <w:rStyle w:val="29pt"/>
                <w:sz w:val="21"/>
                <w:szCs w:val="21"/>
              </w:rPr>
              <w:t>Закон всемирного тяготения.</w:t>
            </w:r>
            <w:r w:rsidRPr="00265BB5">
              <w:rPr>
                <w:rStyle w:val="29pt"/>
                <w:sz w:val="21"/>
                <w:szCs w:val="21"/>
              </w:rPr>
              <w:t xml:space="preserve"> </w:t>
            </w:r>
          </w:p>
        </w:tc>
        <w:tc>
          <w:tcPr>
            <w:tcW w:w="1553" w:type="dxa"/>
            <w:vAlign w:val="center"/>
          </w:tcPr>
          <w:p w:rsidR="00912F28" w:rsidRDefault="00912F28" w:rsidP="00912F28">
            <w:pPr>
              <w:jc w:val="center"/>
            </w:pPr>
            <w:r>
              <w:t>1</w:t>
            </w:r>
          </w:p>
        </w:tc>
      </w:tr>
      <w:tr w:rsidR="00912F28" w:rsidRPr="006F070B" w:rsidTr="008F21C2">
        <w:tc>
          <w:tcPr>
            <w:tcW w:w="704" w:type="dxa"/>
          </w:tcPr>
          <w:p w:rsidR="00912F28" w:rsidRPr="001B4400" w:rsidRDefault="00912F28" w:rsidP="00912F28">
            <w:pPr>
              <w:jc w:val="center"/>
            </w:pPr>
            <w:r w:rsidRPr="001B4400">
              <w:t>25</w:t>
            </w:r>
          </w:p>
        </w:tc>
        <w:tc>
          <w:tcPr>
            <w:tcW w:w="7088" w:type="dxa"/>
          </w:tcPr>
          <w:p w:rsidR="00912F28" w:rsidRPr="00265BB5" w:rsidRDefault="00434ACC" w:rsidP="00912F28">
            <w:pPr>
              <w:rPr>
                <w:rStyle w:val="29pt"/>
                <w:sz w:val="21"/>
                <w:szCs w:val="21"/>
              </w:rPr>
            </w:pPr>
            <w:r w:rsidRPr="00265BB5">
              <w:rPr>
                <w:rStyle w:val="29pt"/>
                <w:sz w:val="21"/>
                <w:szCs w:val="21"/>
              </w:rPr>
              <w:t>Ускорение свободного падения на Земле и других небесных телах.</w:t>
            </w:r>
          </w:p>
        </w:tc>
        <w:tc>
          <w:tcPr>
            <w:tcW w:w="1553" w:type="dxa"/>
            <w:vAlign w:val="center"/>
          </w:tcPr>
          <w:p w:rsidR="00912F28" w:rsidRPr="006F070B" w:rsidRDefault="00912F28" w:rsidP="00912F28">
            <w:pPr>
              <w:jc w:val="center"/>
            </w:pPr>
            <w:r w:rsidRPr="006F070B">
              <w:t>1</w:t>
            </w:r>
          </w:p>
        </w:tc>
      </w:tr>
      <w:tr w:rsidR="00434ACC" w:rsidRPr="006F070B" w:rsidTr="008F21C2">
        <w:tc>
          <w:tcPr>
            <w:tcW w:w="704" w:type="dxa"/>
          </w:tcPr>
          <w:p w:rsidR="00434ACC" w:rsidRPr="001B4400" w:rsidRDefault="00434ACC" w:rsidP="00434ACC">
            <w:pPr>
              <w:jc w:val="center"/>
            </w:pPr>
            <w:r w:rsidRPr="001B4400">
              <w:t>26</w:t>
            </w:r>
          </w:p>
        </w:tc>
        <w:tc>
          <w:tcPr>
            <w:tcW w:w="7088" w:type="dxa"/>
          </w:tcPr>
          <w:p w:rsidR="00434ACC" w:rsidRPr="00265BB5" w:rsidRDefault="00434ACC" w:rsidP="00434ACC">
            <w:pPr>
              <w:rPr>
                <w:rStyle w:val="29pt"/>
                <w:sz w:val="21"/>
                <w:szCs w:val="21"/>
              </w:rPr>
            </w:pPr>
            <w:r>
              <w:rPr>
                <w:rStyle w:val="29pt"/>
                <w:sz w:val="21"/>
                <w:szCs w:val="21"/>
              </w:rPr>
              <w:t>Сила упругости.</w:t>
            </w:r>
          </w:p>
        </w:tc>
        <w:tc>
          <w:tcPr>
            <w:tcW w:w="1553" w:type="dxa"/>
            <w:vAlign w:val="center"/>
          </w:tcPr>
          <w:p w:rsidR="00434ACC" w:rsidRPr="006F070B" w:rsidRDefault="00434ACC" w:rsidP="00434ACC">
            <w:pPr>
              <w:jc w:val="center"/>
            </w:pPr>
            <w:r>
              <w:t>1</w:t>
            </w:r>
          </w:p>
        </w:tc>
      </w:tr>
      <w:tr w:rsidR="00434ACC" w:rsidRPr="006F070B" w:rsidTr="008F21C2">
        <w:tc>
          <w:tcPr>
            <w:tcW w:w="704" w:type="dxa"/>
          </w:tcPr>
          <w:p w:rsidR="00434ACC" w:rsidRPr="001B4400" w:rsidRDefault="00434ACC" w:rsidP="00434ACC">
            <w:pPr>
              <w:jc w:val="center"/>
            </w:pPr>
            <w:r w:rsidRPr="001B4400">
              <w:t>27</w:t>
            </w:r>
          </w:p>
        </w:tc>
        <w:tc>
          <w:tcPr>
            <w:tcW w:w="7088" w:type="dxa"/>
          </w:tcPr>
          <w:p w:rsidR="00434ACC" w:rsidRPr="00E67606" w:rsidRDefault="00434ACC" w:rsidP="00434ACC">
            <w:pPr>
              <w:rPr>
                <w:rStyle w:val="29pt"/>
                <w:sz w:val="21"/>
                <w:szCs w:val="21"/>
              </w:rPr>
            </w:pPr>
            <w:r>
              <w:rPr>
                <w:rStyle w:val="29pt"/>
                <w:sz w:val="21"/>
                <w:szCs w:val="21"/>
              </w:rPr>
              <w:t>Сила трения.</w:t>
            </w:r>
          </w:p>
        </w:tc>
        <w:tc>
          <w:tcPr>
            <w:tcW w:w="1553" w:type="dxa"/>
            <w:vAlign w:val="center"/>
          </w:tcPr>
          <w:p w:rsidR="00434ACC" w:rsidRPr="006F070B"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28</w:t>
            </w:r>
          </w:p>
        </w:tc>
        <w:tc>
          <w:tcPr>
            <w:tcW w:w="7088" w:type="dxa"/>
          </w:tcPr>
          <w:p w:rsidR="00434ACC" w:rsidRPr="00E67606" w:rsidRDefault="00434ACC" w:rsidP="00434ACC">
            <w:pPr>
              <w:rPr>
                <w:rStyle w:val="29pt"/>
                <w:sz w:val="21"/>
                <w:szCs w:val="21"/>
              </w:rPr>
            </w:pPr>
            <w:r>
              <w:rPr>
                <w:rStyle w:val="29pt"/>
                <w:sz w:val="21"/>
                <w:szCs w:val="21"/>
              </w:rPr>
              <w:t>Прямолинейное и криволинейное движение. Движение тела по окружности с постоянной по модулю скоростью.</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29</w:t>
            </w:r>
          </w:p>
        </w:tc>
        <w:tc>
          <w:tcPr>
            <w:tcW w:w="7088" w:type="dxa"/>
          </w:tcPr>
          <w:p w:rsidR="00434ACC" w:rsidRPr="00E67606" w:rsidRDefault="00434ACC" w:rsidP="00434ACC">
            <w:pPr>
              <w:rPr>
                <w:rStyle w:val="29pt"/>
                <w:sz w:val="21"/>
                <w:szCs w:val="21"/>
              </w:rPr>
            </w:pPr>
            <w:r>
              <w:rPr>
                <w:rStyle w:val="29pt"/>
                <w:sz w:val="21"/>
                <w:szCs w:val="21"/>
              </w:rPr>
              <w:t>Решение задач на криволинейное движение.</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30</w:t>
            </w:r>
          </w:p>
        </w:tc>
        <w:tc>
          <w:tcPr>
            <w:tcW w:w="7088" w:type="dxa"/>
          </w:tcPr>
          <w:p w:rsidR="00434ACC" w:rsidRPr="00E67606" w:rsidRDefault="00434ACC" w:rsidP="00434ACC">
            <w:pPr>
              <w:rPr>
                <w:rStyle w:val="29pt"/>
                <w:sz w:val="21"/>
                <w:szCs w:val="21"/>
              </w:rPr>
            </w:pPr>
            <w:r>
              <w:rPr>
                <w:rStyle w:val="29pt"/>
                <w:sz w:val="21"/>
                <w:szCs w:val="21"/>
              </w:rPr>
              <w:t>Искусственные спутники Земли.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31</w:t>
            </w:r>
          </w:p>
        </w:tc>
        <w:tc>
          <w:tcPr>
            <w:tcW w:w="7088" w:type="dxa"/>
          </w:tcPr>
          <w:p w:rsidR="00434ACC" w:rsidRPr="00E67606" w:rsidRDefault="00434ACC" w:rsidP="00434ACC">
            <w:pPr>
              <w:rPr>
                <w:rStyle w:val="29pt"/>
                <w:sz w:val="21"/>
                <w:szCs w:val="21"/>
              </w:rPr>
            </w:pPr>
            <w:r>
              <w:rPr>
                <w:rStyle w:val="29pt"/>
                <w:sz w:val="21"/>
                <w:szCs w:val="21"/>
              </w:rPr>
              <w:t>Импульс тела. Закон сохранения импульса.</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32</w:t>
            </w:r>
          </w:p>
        </w:tc>
        <w:tc>
          <w:tcPr>
            <w:tcW w:w="7088" w:type="dxa"/>
          </w:tcPr>
          <w:p w:rsidR="00434ACC" w:rsidRPr="00164B33" w:rsidRDefault="00434ACC" w:rsidP="00434ACC">
            <w:pPr>
              <w:rPr>
                <w:rStyle w:val="29pt"/>
                <w:sz w:val="21"/>
                <w:szCs w:val="21"/>
              </w:rPr>
            </w:pPr>
            <w:r>
              <w:rPr>
                <w:rStyle w:val="29pt"/>
                <w:sz w:val="21"/>
                <w:szCs w:val="21"/>
              </w:rPr>
              <w:t>Реактивное движение. Ракеты.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33</w:t>
            </w:r>
          </w:p>
        </w:tc>
        <w:tc>
          <w:tcPr>
            <w:tcW w:w="7088" w:type="dxa"/>
          </w:tcPr>
          <w:p w:rsidR="00434ACC" w:rsidRPr="00164B33" w:rsidRDefault="00434ACC" w:rsidP="00434ACC">
            <w:pPr>
              <w:rPr>
                <w:rStyle w:val="29pt"/>
                <w:sz w:val="21"/>
                <w:szCs w:val="21"/>
              </w:rPr>
            </w:pPr>
            <w:r>
              <w:rPr>
                <w:rStyle w:val="29pt"/>
                <w:sz w:val="21"/>
                <w:szCs w:val="21"/>
              </w:rPr>
              <w:t>Работа силы. Потенциальная и кинетическая энергия.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34</w:t>
            </w:r>
          </w:p>
        </w:tc>
        <w:tc>
          <w:tcPr>
            <w:tcW w:w="7088" w:type="dxa"/>
          </w:tcPr>
          <w:p w:rsidR="00434ACC" w:rsidRPr="00164B33" w:rsidRDefault="00434ACC" w:rsidP="00434ACC">
            <w:pPr>
              <w:rPr>
                <w:rStyle w:val="29pt"/>
                <w:sz w:val="21"/>
                <w:szCs w:val="21"/>
              </w:rPr>
            </w:pPr>
            <w:r>
              <w:rPr>
                <w:rStyle w:val="29pt"/>
                <w:sz w:val="21"/>
                <w:szCs w:val="21"/>
              </w:rPr>
              <w:t>Закон сохранения механической энергии.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35</w:t>
            </w:r>
          </w:p>
        </w:tc>
        <w:tc>
          <w:tcPr>
            <w:tcW w:w="7088" w:type="dxa"/>
          </w:tcPr>
          <w:p w:rsidR="00434ACC" w:rsidRPr="00164B33" w:rsidRDefault="00434ACC" w:rsidP="00434ACC">
            <w:pPr>
              <w:rPr>
                <w:rStyle w:val="29pt"/>
                <w:sz w:val="21"/>
                <w:szCs w:val="21"/>
              </w:rPr>
            </w:pPr>
            <w:r>
              <w:rPr>
                <w:rStyle w:val="29pt"/>
                <w:sz w:val="21"/>
                <w:szCs w:val="21"/>
              </w:rPr>
              <w:t>Контрольная работа № 2 по теме «Законы сохранения в механике»</w:t>
            </w:r>
          </w:p>
        </w:tc>
        <w:tc>
          <w:tcPr>
            <w:tcW w:w="1553" w:type="dxa"/>
            <w:vAlign w:val="center"/>
          </w:tcPr>
          <w:p w:rsidR="00434ACC" w:rsidRPr="001B4400" w:rsidRDefault="00434ACC" w:rsidP="00434ACC">
            <w:pPr>
              <w:jc w:val="center"/>
            </w:pPr>
            <w:r>
              <w:t>1</w:t>
            </w:r>
          </w:p>
        </w:tc>
      </w:tr>
      <w:tr w:rsidR="00434ACC" w:rsidRPr="00912F28" w:rsidTr="00BD5B2D">
        <w:tc>
          <w:tcPr>
            <w:tcW w:w="9345" w:type="dxa"/>
            <w:gridSpan w:val="3"/>
          </w:tcPr>
          <w:p w:rsidR="00434ACC" w:rsidRPr="00912F28" w:rsidRDefault="00434ACC" w:rsidP="00434ACC">
            <w:pPr>
              <w:jc w:val="center"/>
            </w:pPr>
            <w:r w:rsidRPr="00912F28">
              <w:rPr>
                <w:rStyle w:val="28"/>
                <w:bCs/>
                <w:sz w:val="24"/>
              </w:rPr>
              <w:t>Механические колебания и волны (15 ч)</w:t>
            </w:r>
          </w:p>
        </w:tc>
      </w:tr>
      <w:tr w:rsidR="00434ACC" w:rsidRPr="001B4400" w:rsidTr="008F21C2">
        <w:tc>
          <w:tcPr>
            <w:tcW w:w="704" w:type="dxa"/>
          </w:tcPr>
          <w:p w:rsidR="00434ACC" w:rsidRPr="001B4400" w:rsidRDefault="00434ACC" w:rsidP="00434ACC">
            <w:pPr>
              <w:jc w:val="center"/>
            </w:pPr>
            <w:r w:rsidRPr="001B4400">
              <w:t>36</w:t>
            </w:r>
          </w:p>
        </w:tc>
        <w:tc>
          <w:tcPr>
            <w:tcW w:w="7088" w:type="dxa"/>
          </w:tcPr>
          <w:p w:rsidR="00434ACC" w:rsidRPr="002A7901" w:rsidRDefault="00434ACC" w:rsidP="00434ACC">
            <w:pPr>
              <w:rPr>
                <w:rStyle w:val="29pt"/>
                <w:sz w:val="21"/>
                <w:szCs w:val="21"/>
              </w:rPr>
            </w:pPr>
            <w:r>
              <w:rPr>
                <w:rStyle w:val="29pt"/>
                <w:sz w:val="21"/>
                <w:szCs w:val="21"/>
              </w:rPr>
              <w:t>Колебательное движение</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37</w:t>
            </w:r>
          </w:p>
        </w:tc>
        <w:tc>
          <w:tcPr>
            <w:tcW w:w="7088" w:type="dxa"/>
          </w:tcPr>
          <w:p w:rsidR="00434ACC" w:rsidRPr="00A54E6C" w:rsidRDefault="00434ACC" w:rsidP="00434ACC">
            <w:pPr>
              <w:rPr>
                <w:rStyle w:val="29pt"/>
                <w:sz w:val="21"/>
                <w:szCs w:val="21"/>
              </w:rPr>
            </w:pPr>
            <w:r>
              <w:rPr>
                <w:rStyle w:val="29pt"/>
                <w:sz w:val="21"/>
                <w:szCs w:val="21"/>
              </w:rPr>
              <w:t>Свободные колебания. Колебательные системы. Маятник.</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lastRenderedPageBreak/>
              <w:t>38</w:t>
            </w:r>
          </w:p>
        </w:tc>
        <w:tc>
          <w:tcPr>
            <w:tcW w:w="7088" w:type="dxa"/>
          </w:tcPr>
          <w:p w:rsidR="00434ACC" w:rsidRPr="000B5D41" w:rsidRDefault="00434ACC" w:rsidP="00434ACC">
            <w:pPr>
              <w:rPr>
                <w:rStyle w:val="29pt"/>
                <w:sz w:val="21"/>
                <w:szCs w:val="21"/>
              </w:rPr>
            </w:pPr>
            <w:r>
              <w:rPr>
                <w:rStyle w:val="29pt"/>
                <w:sz w:val="21"/>
                <w:szCs w:val="21"/>
              </w:rPr>
              <w:t>Величины, характеризующие колебательное движение.</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39</w:t>
            </w:r>
          </w:p>
        </w:tc>
        <w:tc>
          <w:tcPr>
            <w:tcW w:w="7088" w:type="dxa"/>
          </w:tcPr>
          <w:p w:rsidR="00434ACC" w:rsidRPr="003C488D" w:rsidRDefault="00434ACC" w:rsidP="00434ACC">
            <w:pPr>
              <w:rPr>
                <w:rStyle w:val="29pt"/>
                <w:sz w:val="21"/>
                <w:szCs w:val="21"/>
              </w:rPr>
            </w:pPr>
            <w:r>
              <w:rPr>
                <w:rStyle w:val="29pt"/>
                <w:sz w:val="21"/>
                <w:szCs w:val="21"/>
              </w:rPr>
              <w:t>Гармонические колебания.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40</w:t>
            </w:r>
          </w:p>
        </w:tc>
        <w:tc>
          <w:tcPr>
            <w:tcW w:w="7088" w:type="dxa"/>
          </w:tcPr>
          <w:p w:rsidR="00434ACC" w:rsidRPr="003C488D" w:rsidRDefault="00434ACC" w:rsidP="00434ACC">
            <w:pPr>
              <w:rPr>
                <w:rStyle w:val="29pt"/>
                <w:sz w:val="21"/>
                <w:szCs w:val="21"/>
              </w:rPr>
            </w:pPr>
            <w:r>
              <w:rPr>
                <w:rStyle w:val="29pt"/>
                <w:sz w:val="21"/>
                <w:szCs w:val="21"/>
              </w:rPr>
              <w:t>Лабораторная работа № 3 «Исследование зависимости периода и частоты свободных колебаний маятника от его длины».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41</w:t>
            </w:r>
          </w:p>
        </w:tc>
        <w:tc>
          <w:tcPr>
            <w:tcW w:w="7088" w:type="dxa"/>
          </w:tcPr>
          <w:p w:rsidR="00434ACC" w:rsidRPr="000E63EA" w:rsidRDefault="00434ACC" w:rsidP="00434ACC">
            <w:pPr>
              <w:rPr>
                <w:rStyle w:val="29pt"/>
                <w:sz w:val="21"/>
                <w:szCs w:val="21"/>
              </w:rPr>
            </w:pPr>
            <w:r>
              <w:rPr>
                <w:rStyle w:val="29pt"/>
                <w:sz w:val="21"/>
                <w:szCs w:val="21"/>
              </w:rPr>
              <w:t>Затухающие колебания. Вынужденные колебания.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42</w:t>
            </w:r>
          </w:p>
        </w:tc>
        <w:tc>
          <w:tcPr>
            <w:tcW w:w="7088" w:type="dxa"/>
          </w:tcPr>
          <w:p w:rsidR="00434ACC" w:rsidRPr="000C477D" w:rsidRDefault="00434ACC" w:rsidP="00434ACC">
            <w:pPr>
              <w:rPr>
                <w:rStyle w:val="29pt"/>
                <w:sz w:val="21"/>
                <w:szCs w:val="21"/>
              </w:rPr>
            </w:pPr>
            <w:r>
              <w:rPr>
                <w:rStyle w:val="29pt"/>
                <w:sz w:val="21"/>
                <w:szCs w:val="21"/>
              </w:rPr>
              <w:t>Резонанс.</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43</w:t>
            </w:r>
          </w:p>
        </w:tc>
        <w:tc>
          <w:tcPr>
            <w:tcW w:w="7088" w:type="dxa"/>
          </w:tcPr>
          <w:p w:rsidR="00434ACC" w:rsidRPr="000C477D" w:rsidRDefault="00434ACC" w:rsidP="00434ACC">
            <w:pPr>
              <w:rPr>
                <w:rStyle w:val="29pt"/>
                <w:sz w:val="21"/>
                <w:szCs w:val="21"/>
              </w:rPr>
            </w:pPr>
            <w:r>
              <w:rPr>
                <w:rStyle w:val="29pt"/>
                <w:sz w:val="21"/>
                <w:szCs w:val="21"/>
              </w:rPr>
              <w:t>Распространение колебаний в среде. Волны.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44</w:t>
            </w:r>
          </w:p>
        </w:tc>
        <w:tc>
          <w:tcPr>
            <w:tcW w:w="7088" w:type="dxa"/>
          </w:tcPr>
          <w:p w:rsidR="00434ACC" w:rsidRPr="000C477D" w:rsidRDefault="00434ACC" w:rsidP="00434ACC">
            <w:pPr>
              <w:rPr>
                <w:rStyle w:val="29pt"/>
                <w:sz w:val="21"/>
                <w:szCs w:val="21"/>
              </w:rPr>
            </w:pPr>
            <w:r>
              <w:rPr>
                <w:rStyle w:val="29pt"/>
                <w:sz w:val="21"/>
                <w:szCs w:val="21"/>
              </w:rPr>
              <w:t>Длина волны. Скорость распространения волн.</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45</w:t>
            </w:r>
          </w:p>
        </w:tc>
        <w:tc>
          <w:tcPr>
            <w:tcW w:w="7088" w:type="dxa"/>
          </w:tcPr>
          <w:p w:rsidR="00434ACC" w:rsidRPr="00AD66E3" w:rsidRDefault="00434ACC" w:rsidP="00434ACC">
            <w:pPr>
              <w:rPr>
                <w:rStyle w:val="29pt"/>
                <w:sz w:val="21"/>
                <w:szCs w:val="21"/>
              </w:rPr>
            </w:pPr>
            <w:r>
              <w:rPr>
                <w:rStyle w:val="29pt"/>
                <w:sz w:val="21"/>
                <w:szCs w:val="21"/>
              </w:rPr>
              <w:t>Источники звука. Звуковые колебания.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46</w:t>
            </w:r>
          </w:p>
        </w:tc>
        <w:tc>
          <w:tcPr>
            <w:tcW w:w="7088" w:type="dxa"/>
          </w:tcPr>
          <w:p w:rsidR="00434ACC" w:rsidRPr="00AD66E3" w:rsidRDefault="00434ACC" w:rsidP="00434ACC">
            <w:pPr>
              <w:rPr>
                <w:rStyle w:val="29pt"/>
                <w:sz w:val="21"/>
                <w:szCs w:val="21"/>
              </w:rPr>
            </w:pPr>
            <w:r>
              <w:rPr>
                <w:rStyle w:val="29pt"/>
                <w:sz w:val="21"/>
                <w:szCs w:val="21"/>
              </w:rPr>
              <w:t>Высота, тембр и громкость звука.</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47</w:t>
            </w:r>
          </w:p>
        </w:tc>
        <w:tc>
          <w:tcPr>
            <w:tcW w:w="7088" w:type="dxa"/>
          </w:tcPr>
          <w:p w:rsidR="00434ACC" w:rsidRPr="00AD66E3" w:rsidRDefault="00434ACC" w:rsidP="00434ACC">
            <w:pPr>
              <w:rPr>
                <w:rStyle w:val="29pt"/>
                <w:sz w:val="21"/>
                <w:szCs w:val="21"/>
              </w:rPr>
            </w:pPr>
            <w:r>
              <w:rPr>
                <w:rStyle w:val="29pt"/>
                <w:sz w:val="21"/>
                <w:szCs w:val="21"/>
              </w:rPr>
              <w:t>Распространение звука. Звуковые волны.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48</w:t>
            </w:r>
          </w:p>
        </w:tc>
        <w:tc>
          <w:tcPr>
            <w:tcW w:w="7088" w:type="dxa"/>
          </w:tcPr>
          <w:p w:rsidR="00434ACC" w:rsidRPr="00AD66E3" w:rsidRDefault="00434ACC" w:rsidP="00434ACC">
            <w:pPr>
              <w:rPr>
                <w:rStyle w:val="29pt"/>
                <w:sz w:val="21"/>
                <w:szCs w:val="21"/>
              </w:rPr>
            </w:pPr>
            <w:r>
              <w:rPr>
                <w:rStyle w:val="29pt"/>
                <w:sz w:val="21"/>
                <w:szCs w:val="21"/>
              </w:rPr>
              <w:t>Отражение звука. Эхо. Звуковой резонанс.</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49</w:t>
            </w:r>
          </w:p>
        </w:tc>
        <w:tc>
          <w:tcPr>
            <w:tcW w:w="7088" w:type="dxa"/>
          </w:tcPr>
          <w:p w:rsidR="00434ACC" w:rsidRPr="0049138A" w:rsidRDefault="00434ACC" w:rsidP="00434ACC">
            <w:pPr>
              <w:rPr>
                <w:rStyle w:val="29pt"/>
                <w:sz w:val="21"/>
                <w:szCs w:val="21"/>
              </w:rPr>
            </w:pPr>
            <w:r>
              <w:rPr>
                <w:rStyle w:val="29pt"/>
                <w:sz w:val="21"/>
                <w:szCs w:val="21"/>
              </w:rPr>
              <w:t>Решение задач на механические колебания и волны.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50</w:t>
            </w:r>
          </w:p>
        </w:tc>
        <w:tc>
          <w:tcPr>
            <w:tcW w:w="7088" w:type="dxa"/>
          </w:tcPr>
          <w:p w:rsidR="00434ACC" w:rsidRPr="00AD66E3" w:rsidRDefault="00434ACC" w:rsidP="00434ACC">
            <w:pPr>
              <w:rPr>
                <w:rStyle w:val="29pt"/>
                <w:sz w:val="21"/>
                <w:szCs w:val="21"/>
              </w:rPr>
            </w:pPr>
            <w:r>
              <w:rPr>
                <w:rStyle w:val="29pt"/>
                <w:sz w:val="21"/>
                <w:szCs w:val="21"/>
              </w:rPr>
              <w:t>Контрольная работа № 3 по теме «Механические колебания и волны. Звук».</w:t>
            </w:r>
          </w:p>
        </w:tc>
        <w:tc>
          <w:tcPr>
            <w:tcW w:w="1553" w:type="dxa"/>
            <w:vAlign w:val="center"/>
          </w:tcPr>
          <w:p w:rsidR="00434ACC" w:rsidRPr="001B4400" w:rsidRDefault="00434ACC" w:rsidP="00434ACC">
            <w:pPr>
              <w:jc w:val="center"/>
            </w:pPr>
            <w:r>
              <w:t>1</w:t>
            </w:r>
          </w:p>
        </w:tc>
      </w:tr>
      <w:tr w:rsidR="00434ACC" w:rsidRPr="00912F28" w:rsidTr="003B192B">
        <w:tc>
          <w:tcPr>
            <w:tcW w:w="9345" w:type="dxa"/>
            <w:gridSpan w:val="3"/>
          </w:tcPr>
          <w:p w:rsidR="00434ACC" w:rsidRPr="00912F28" w:rsidRDefault="00434ACC" w:rsidP="00434ACC">
            <w:pPr>
              <w:jc w:val="center"/>
            </w:pPr>
            <w:r w:rsidRPr="00912F28">
              <w:rPr>
                <w:rStyle w:val="28"/>
                <w:bCs/>
                <w:sz w:val="24"/>
              </w:rPr>
              <w:t>Электромагнитное поле (2</w:t>
            </w:r>
            <w:r>
              <w:rPr>
                <w:rStyle w:val="28"/>
                <w:bCs/>
                <w:sz w:val="24"/>
              </w:rPr>
              <w:t>4</w:t>
            </w:r>
            <w:r w:rsidRPr="00912F28">
              <w:rPr>
                <w:rStyle w:val="28"/>
                <w:bCs/>
                <w:sz w:val="24"/>
              </w:rPr>
              <w:t xml:space="preserve"> ч)</w:t>
            </w:r>
          </w:p>
        </w:tc>
      </w:tr>
      <w:tr w:rsidR="00434ACC" w:rsidRPr="001B4400" w:rsidTr="008F21C2">
        <w:tc>
          <w:tcPr>
            <w:tcW w:w="704" w:type="dxa"/>
          </w:tcPr>
          <w:p w:rsidR="00434ACC" w:rsidRPr="001B4400" w:rsidRDefault="00434ACC" w:rsidP="00434ACC">
            <w:pPr>
              <w:jc w:val="center"/>
            </w:pPr>
            <w:r w:rsidRPr="001B4400">
              <w:t>51</w:t>
            </w:r>
          </w:p>
        </w:tc>
        <w:tc>
          <w:tcPr>
            <w:tcW w:w="7088" w:type="dxa"/>
          </w:tcPr>
          <w:p w:rsidR="00434ACC" w:rsidRPr="00AD66E3" w:rsidRDefault="00434ACC" w:rsidP="00434ACC">
            <w:pPr>
              <w:rPr>
                <w:rStyle w:val="29pt"/>
                <w:sz w:val="21"/>
                <w:szCs w:val="21"/>
              </w:rPr>
            </w:pPr>
            <w:r>
              <w:rPr>
                <w:rStyle w:val="29pt"/>
                <w:sz w:val="21"/>
                <w:szCs w:val="21"/>
              </w:rPr>
              <w:t xml:space="preserve">Магнитное поле и его графическое изображение. </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52</w:t>
            </w:r>
          </w:p>
        </w:tc>
        <w:tc>
          <w:tcPr>
            <w:tcW w:w="7088" w:type="dxa"/>
          </w:tcPr>
          <w:p w:rsidR="00434ACC" w:rsidRDefault="00434ACC" w:rsidP="00434ACC">
            <w:pPr>
              <w:rPr>
                <w:rStyle w:val="29pt"/>
                <w:sz w:val="21"/>
                <w:szCs w:val="21"/>
              </w:rPr>
            </w:pPr>
            <w:r>
              <w:rPr>
                <w:rStyle w:val="29pt"/>
                <w:sz w:val="21"/>
                <w:szCs w:val="21"/>
              </w:rPr>
              <w:t>Однородное и неоднородное магнитные поля.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53</w:t>
            </w:r>
          </w:p>
        </w:tc>
        <w:tc>
          <w:tcPr>
            <w:tcW w:w="7088" w:type="dxa"/>
          </w:tcPr>
          <w:p w:rsidR="00434ACC" w:rsidRPr="004A425C" w:rsidRDefault="00434ACC" w:rsidP="00434ACC">
            <w:pPr>
              <w:rPr>
                <w:rStyle w:val="29pt"/>
                <w:sz w:val="21"/>
                <w:szCs w:val="21"/>
              </w:rPr>
            </w:pPr>
            <w:r>
              <w:rPr>
                <w:rStyle w:val="29pt"/>
                <w:sz w:val="21"/>
                <w:szCs w:val="21"/>
              </w:rPr>
              <w:t>Направление тока и направление линий его магнитного поля.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54</w:t>
            </w:r>
          </w:p>
        </w:tc>
        <w:tc>
          <w:tcPr>
            <w:tcW w:w="7088" w:type="dxa"/>
          </w:tcPr>
          <w:p w:rsidR="00434ACC" w:rsidRPr="00AD66E3" w:rsidRDefault="00434ACC" w:rsidP="00434ACC">
            <w:pPr>
              <w:rPr>
                <w:rStyle w:val="29pt"/>
                <w:sz w:val="21"/>
                <w:szCs w:val="21"/>
              </w:rPr>
            </w:pPr>
            <w:r>
              <w:rPr>
                <w:rStyle w:val="29pt"/>
                <w:sz w:val="21"/>
                <w:szCs w:val="21"/>
              </w:rPr>
              <w:t>Обнаружение магнитного поля по его действию на электрический ток. Правило левой руки.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55</w:t>
            </w:r>
          </w:p>
        </w:tc>
        <w:tc>
          <w:tcPr>
            <w:tcW w:w="7088" w:type="dxa"/>
          </w:tcPr>
          <w:p w:rsidR="00434ACC" w:rsidRPr="00BE427D" w:rsidRDefault="00434ACC" w:rsidP="00434ACC">
            <w:pPr>
              <w:rPr>
                <w:rStyle w:val="29pt"/>
                <w:sz w:val="21"/>
                <w:szCs w:val="21"/>
              </w:rPr>
            </w:pPr>
            <w:r>
              <w:rPr>
                <w:rStyle w:val="29pt"/>
                <w:sz w:val="21"/>
                <w:szCs w:val="21"/>
              </w:rPr>
              <w:t>Индукция магнитного поля.</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56</w:t>
            </w:r>
          </w:p>
        </w:tc>
        <w:tc>
          <w:tcPr>
            <w:tcW w:w="7088" w:type="dxa"/>
          </w:tcPr>
          <w:p w:rsidR="00434ACC" w:rsidRPr="00BE427D" w:rsidRDefault="00434ACC" w:rsidP="00434ACC">
            <w:pPr>
              <w:rPr>
                <w:rStyle w:val="29pt"/>
                <w:sz w:val="21"/>
                <w:szCs w:val="21"/>
              </w:rPr>
            </w:pPr>
            <w:r>
              <w:rPr>
                <w:rStyle w:val="29pt"/>
                <w:sz w:val="21"/>
                <w:szCs w:val="21"/>
              </w:rPr>
              <w:t>Магнитный поток.</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57</w:t>
            </w:r>
          </w:p>
        </w:tc>
        <w:tc>
          <w:tcPr>
            <w:tcW w:w="7088" w:type="dxa"/>
          </w:tcPr>
          <w:p w:rsidR="00434ACC" w:rsidRPr="00BE427D" w:rsidRDefault="00434ACC" w:rsidP="00434ACC">
            <w:pPr>
              <w:rPr>
                <w:rStyle w:val="29pt"/>
                <w:sz w:val="21"/>
                <w:szCs w:val="21"/>
              </w:rPr>
            </w:pPr>
            <w:r>
              <w:rPr>
                <w:rStyle w:val="29pt"/>
                <w:sz w:val="21"/>
                <w:szCs w:val="21"/>
              </w:rPr>
              <w:t>Явление электромагнитной индукции.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58</w:t>
            </w:r>
          </w:p>
        </w:tc>
        <w:tc>
          <w:tcPr>
            <w:tcW w:w="7088" w:type="dxa"/>
          </w:tcPr>
          <w:p w:rsidR="00434ACC" w:rsidRPr="00BE427D" w:rsidRDefault="00434ACC" w:rsidP="00434ACC">
            <w:pPr>
              <w:rPr>
                <w:rStyle w:val="29pt"/>
                <w:sz w:val="21"/>
                <w:szCs w:val="21"/>
              </w:rPr>
            </w:pPr>
            <w:r>
              <w:rPr>
                <w:rStyle w:val="29pt"/>
                <w:sz w:val="21"/>
                <w:szCs w:val="21"/>
              </w:rPr>
              <w:t>Лабораторная работа № 4 «Изучение явления электромагнитной индукции»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59</w:t>
            </w:r>
          </w:p>
        </w:tc>
        <w:tc>
          <w:tcPr>
            <w:tcW w:w="7088" w:type="dxa"/>
          </w:tcPr>
          <w:p w:rsidR="00434ACC" w:rsidRPr="00BE427D" w:rsidRDefault="00434ACC" w:rsidP="00434ACC">
            <w:pPr>
              <w:rPr>
                <w:rStyle w:val="29pt"/>
                <w:sz w:val="21"/>
                <w:szCs w:val="21"/>
              </w:rPr>
            </w:pPr>
            <w:r>
              <w:rPr>
                <w:rStyle w:val="29pt"/>
                <w:sz w:val="21"/>
                <w:szCs w:val="21"/>
              </w:rPr>
              <w:t>Направление индукционного тока. Правило Ленца.</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60</w:t>
            </w:r>
          </w:p>
        </w:tc>
        <w:tc>
          <w:tcPr>
            <w:tcW w:w="7088" w:type="dxa"/>
          </w:tcPr>
          <w:p w:rsidR="00434ACC" w:rsidRPr="003D1A19" w:rsidRDefault="00434ACC" w:rsidP="00434ACC">
            <w:pPr>
              <w:rPr>
                <w:rStyle w:val="29pt"/>
                <w:sz w:val="21"/>
                <w:szCs w:val="21"/>
              </w:rPr>
            </w:pPr>
            <w:r>
              <w:rPr>
                <w:rStyle w:val="29pt"/>
                <w:sz w:val="21"/>
                <w:szCs w:val="21"/>
              </w:rPr>
              <w:t>Явление самоиндукции.</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61</w:t>
            </w:r>
          </w:p>
        </w:tc>
        <w:tc>
          <w:tcPr>
            <w:tcW w:w="7088" w:type="dxa"/>
          </w:tcPr>
          <w:p w:rsidR="00434ACC" w:rsidRPr="00C11378" w:rsidRDefault="00434ACC" w:rsidP="00434ACC">
            <w:pPr>
              <w:rPr>
                <w:sz w:val="21"/>
                <w:szCs w:val="21"/>
              </w:rPr>
            </w:pPr>
            <w:r>
              <w:rPr>
                <w:sz w:val="21"/>
                <w:szCs w:val="21"/>
              </w:rPr>
              <w:t>Получение и передача электрического тока. Трансформатор.</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62</w:t>
            </w:r>
          </w:p>
        </w:tc>
        <w:tc>
          <w:tcPr>
            <w:tcW w:w="7088" w:type="dxa"/>
          </w:tcPr>
          <w:p w:rsidR="00434ACC" w:rsidRPr="00C11378" w:rsidRDefault="00434ACC" w:rsidP="00434ACC">
            <w:pPr>
              <w:rPr>
                <w:rStyle w:val="29pt"/>
                <w:sz w:val="21"/>
                <w:szCs w:val="21"/>
              </w:rPr>
            </w:pPr>
            <w:r>
              <w:rPr>
                <w:rStyle w:val="29pt"/>
                <w:sz w:val="21"/>
                <w:szCs w:val="21"/>
              </w:rPr>
              <w:t>Электромагнитное поле.</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63</w:t>
            </w:r>
          </w:p>
        </w:tc>
        <w:tc>
          <w:tcPr>
            <w:tcW w:w="7088" w:type="dxa"/>
          </w:tcPr>
          <w:p w:rsidR="00434ACC" w:rsidRPr="00C11378" w:rsidRDefault="00434ACC" w:rsidP="00434ACC">
            <w:pPr>
              <w:rPr>
                <w:rStyle w:val="29pt"/>
                <w:sz w:val="21"/>
                <w:szCs w:val="21"/>
              </w:rPr>
            </w:pPr>
            <w:r>
              <w:rPr>
                <w:rStyle w:val="29pt"/>
                <w:sz w:val="21"/>
                <w:szCs w:val="21"/>
              </w:rPr>
              <w:t>Электромагнитные волны.</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64</w:t>
            </w:r>
          </w:p>
        </w:tc>
        <w:tc>
          <w:tcPr>
            <w:tcW w:w="7088" w:type="dxa"/>
          </w:tcPr>
          <w:p w:rsidR="00434ACC" w:rsidRPr="00C11378" w:rsidRDefault="00434ACC" w:rsidP="00434ACC">
            <w:pPr>
              <w:rPr>
                <w:rStyle w:val="29pt"/>
                <w:sz w:val="21"/>
                <w:szCs w:val="21"/>
              </w:rPr>
            </w:pPr>
            <w:r>
              <w:rPr>
                <w:rStyle w:val="29pt"/>
                <w:sz w:val="21"/>
                <w:szCs w:val="21"/>
              </w:rPr>
              <w:t>Колебательный контур. Получение электромагнитных колебаний.</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65</w:t>
            </w:r>
          </w:p>
        </w:tc>
        <w:tc>
          <w:tcPr>
            <w:tcW w:w="7088" w:type="dxa"/>
          </w:tcPr>
          <w:p w:rsidR="00434ACC" w:rsidRPr="00C11378" w:rsidRDefault="00434ACC" w:rsidP="00434ACC">
            <w:pPr>
              <w:rPr>
                <w:rStyle w:val="29pt"/>
                <w:sz w:val="21"/>
                <w:szCs w:val="21"/>
              </w:rPr>
            </w:pPr>
            <w:r>
              <w:rPr>
                <w:rStyle w:val="29pt"/>
                <w:sz w:val="21"/>
                <w:szCs w:val="21"/>
              </w:rPr>
              <w:t>Принципы радиосвязи и телевидения.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66</w:t>
            </w:r>
          </w:p>
        </w:tc>
        <w:tc>
          <w:tcPr>
            <w:tcW w:w="7088" w:type="dxa"/>
          </w:tcPr>
          <w:p w:rsidR="00434ACC" w:rsidRPr="00C11378" w:rsidRDefault="00434ACC" w:rsidP="00434ACC">
            <w:pPr>
              <w:rPr>
                <w:rStyle w:val="29pt"/>
                <w:sz w:val="21"/>
                <w:szCs w:val="21"/>
              </w:rPr>
            </w:pPr>
            <w:r>
              <w:rPr>
                <w:rStyle w:val="29pt"/>
                <w:sz w:val="21"/>
                <w:szCs w:val="21"/>
              </w:rPr>
              <w:t>Интерференция и дифракция света.</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67</w:t>
            </w:r>
          </w:p>
        </w:tc>
        <w:tc>
          <w:tcPr>
            <w:tcW w:w="7088" w:type="dxa"/>
          </w:tcPr>
          <w:p w:rsidR="00434ACC" w:rsidRPr="00C11378" w:rsidRDefault="00434ACC" w:rsidP="00434ACC">
            <w:pPr>
              <w:rPr>
                <w:rStyle w:val="29pt"/>
                <w:sz w:val="21"/>
                <w:szCs w:val="21"/>
              </w:rPr>
            </w:pPr>
            <w:r>
              <w:rPr>
                <w:rStyle w:val="29pt"/>
                <w:sz w:val="21"/>
                <w:szCs w:val="21"/>
              </w:rPr>
              <w:t>Электромагнитная природа света.</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rsidRPr="001B4400">
              <w:t>68</w:t>
            </w:r>
          </w:p>
        </w:tc>
        <w:tc>
          <w:tcPr>
            <w:tcW w:w="7088" w:type="dxa"/>
          </w:tcPr>
          <w:p w:rsidR="00434ACC" w:rsidRPr="00C11378" w:rsidRDefault="00434ACC" w:rsidP="00434ACC">
            <w:pPr>
              <w:rPr>
                <w:rStyle w:val="29pt"/>
                <w:sz w:val="21"/>
                <w:szCs w:val="21"/>
              </w:rPr>
            </w:pPr>
            <w:r>
              <w:rPr>
                <w:rStyle w:val="29pt"/>
                <w:sz w:val="21"/>
                <w:szCs w:val="21"/>
              </w:rPr>
              <w:t>Преломление света. Физический смысл показателя преломления.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69</w:t>
            </w:r>
          </w:p>
        </w:tc>
        <w:tc>
          <w:tcPr>
            <w:tcW w:w="7088" w:type="dxa"/>
          </w:tcPr>
          <w:p w:rsidR="00434ACC" w:rsidRPr="00BE427D" w:rsidRDefault="00434ACC" w:rsidP="00434ACC">
            <w:pPr>
              <w:rPr>
                <w:rStyle w:val="29pt"/>
                <w:sz w:val="21"/>
                <w:szCs w:val="21"/>
              </w:rPr>
            </w:pPr>
            <w:r>
              <w:rPr>
                <w:rStyle w:val="29pt"/>
                <w:sz w:val="21"/>
                <w:szCs w:val="21"/>
              </w:rPr>
              <w:t>Дисперсия света. Цвета тел.</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70</w:t>
            </w:r>
          </w:p>
        </w:tc>
        <w:tc>
          <w:tcPr>
            <w:tcW w:w="7088" w:type="dxa"/>
          </w:tcPr>
          <w:p w:rsidR="00434ACC" w:rsidRPr="00BE427D" w:rsidRDefault="00434ACC" w:rsidP="00434ACC">
            <w:pPr>
              <w:rPr>
                <w:rStyle w:val="29pt"/>
                <w:sz w:val="21"/>
                <w:szCs w:val="21"/>
              </w:rPr>
            </w:pPr>
            <w:r>
              <w:rPr>
                <w:rStyle w:val="29pt"/>
                <w:sz w:val="21"/>
                <w:szCs w:val="21"/>
              </w:rPr>
              <w:t>Типы оптических спектров.</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71</w:t>
            </w:r>
          </w:p>
        </w:tc>
        <w:tc>
          <w:tcPr>
            <w:tcW w:w="7088" w:type="dxa"/>
          </w:tcPr>
          <w:p w:rsidR="00434ACC" w:rsidRDefault="00434ACC" w:rsidP="00434ACC">
            <w:pPr>
              <w:rPr>
                <w:rStyle w:val="29pt"/>
                <w:sz w:val="21"/>
                <w:szCs w:val="21"/>
              </w:rPr>
            </w:pPr>
            <w:r>
              <w:rPr>
                <w:rStyle w:val="29pt"/>
                <w:sz w:val="21"/>
                <w:szCs w:val="21"/>
              </w:rPr>
              <w:t>Лабораторная работа № 5 «Наблюдение сплошного и линейчатого спектров испускания»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72</w:t>
            </w:r>
          </w:p>
        </w:tc>
        <w:tc>
          <w:tcPr>
            <w:tcW w:w="7088" w:type="dxa"/>
          </w:tcPr>
          <w:p w:rsidR="00434ACC" w:rsidRDefault="00434ACC" w:rsidP="00434ACC">
            <w:pPr>
              <w:rPr>
                <w:rStyle w:val="29pt"/>
                <w:sz w:val="21"/>
                <w:szCs w:val="21"/>
              </w:rPr>
            </w:pPr>
            <w:r>
              <w:rPr>
                <w:rStyle w:val="29pt"/>
                <w:sz w:val="21"/>
                <w:szCs w:val="21"/>
              </w:rPr>
              <w:t>Поглощение и испускание света атомами. Происхождение линейчатых спектров.</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73</w:t>
            </w:r>
          </w:p>
        </w:tc>
        <w:tc>
          <w:tcPr>
            <w:tcW w:w="7088" w:type="dxa"/>
          </w:tcPr>
          <w:p w:rsidR="00434ACC" w:rsidRDefault="00434ACC" w:rsidP="00434ACC">
            <w:pPr>
              <w:rPr>
                <w:rStyle w:val="29pt"/>
                <w:sz w:val="21"/>
                <w:szCs w:val="21"/>
              </w:rPr>
            </w:pPr>
            <w:r>
              <w:rPr>
                <w:rStyle w:val="29pt"/>
                <w:sz w:val="21"/>
                <w:szCs w:val="21"/>
              </w:rPr>
              <w:t>Решение задач на электромагнитные колебания и волны.</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74</w:t>
            </w:r>
          </w:p>
        </w:tc>
        <w:tc>
          <w:tcPr>
            <w:tcW w:w="7088" w:type="dxa"/>
          </w:tcPr>
          <w:p w:rsidR="00434ACC" w:rsidRDefault="00434ACC" w:rsidP="00434ACC">
            <w:pPr>
              <w:rPr>
                <w:rStyle w:val="29pt"/>
                <w:sz w:val="21"/>
                <w:szCs w:val="21"/>
              </w:rPr>
            </w:pPr>
            <w:r>
              <w:rPr>
                <w:rStyle w:val="29pt"/>
                <w:sz w:val="21"/>
                <w:szCs w:val="21"/>
              </w:rPr>
              <w:t>Контрольная работа №4 по теме «Электромагнитное поле».</w:t>
            </w:r>
          </w:p>
        </w:tc>
        <w:tc>
          <w:tcPr>
            <w:tcW w:w="1553" w:type="dxa"/>
            <w:vAlign w:val="center"/>
          </w:tcPr>
          <w:p w:rsidR="00434ACC" w:rsidRDefault="00434ACC" w:rsidP="00434ACC">
            <w:pPr>
              <w:jc w:val="center"/>
            </w:pPr>
            <w:r>
              <w:t>1</w:t>
            </w:r>
          </w:p>
        </w:tc>
      </w:tr>
      <w:tr w:rsidR="00434ACC" w:rsidRPr="00912F28" w:rsidTr="00502B22">
        <w:tc>
          <w:tcPr>
            <w:tcW w:w="9345" w:type="dxa"/>
            <w:gridSpan w:val="3"/>
          </w:tcPr>
          <w:p w:rsidR="00434ACC" w:rsidRPr="00912F28" w:rsidRDefault="00434ACC" w:rsidP="00434ACC">
            <w:pPr>
              <w:jc w:val="center"/>
            </w:pPr>
            <w:r w:rsidRPr="00912F28">
              <w:rPr>
                <w:rStyle w:val="28"/>
                <w:bCs/>
                <w:sz w:val="24"/>
              </w:rPr>
              <w:t>Строение атома и атомного ядра (19 ч)</w:t>
            </w:r>
          </w:p>
        </w:tc>
      </w:tr>
      <w:tr w:rsidR="00434ACC" w:rsidRPr="001B4400" w:rsidTr="008F21C2">
        <w:tc>
          <w:tcPr>
            <w:tcW w:w="704" w:type="dxa"/>
          </w:tcPr>
          <w:p w:rsidR="00434ACC" w:rsidRPr="001B4400" w:rsidRDefault="00434ACC" w:rsidP="00434ACC">
            <w:pPr>
              <w:jc w:val="center"/>
            </w:pPr>
            <w:r>
              <w:t>75</w:t>
            </w:r>
          </w:p>
        </w:tc>
        <w:tc>
          <w:tcPr>
            <w:tcW w:w="7088" w:type="dxa"/>
          </w:tcPr>
          <w:p w:rsidR="00434ACC" w:rsidRDefault="00434ACC" w:rsidP="00434ACC">
            <w:pPr>
              <w:rPr>
                <w:rStyle w:val="29pt"/>
                <w:sz w:val="21"/>
                <w:szCs w:val="21"/>
              </w:rPr>
            </w:pPr>
            <w:r>
              <w:rPr>
                <w:rStyle w:val="29pt"/>
                <w:sz w:val="21"/>
                <w:szCs w:val="21"/>
              </w:rPr>
              <w:t>Радиоактивность.</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76</w:t>
            </w:r>
          </w:p>
        </w:tc>
        <w:tc>
          <w:tcPr>
            <w:tcW w:w="7088" w:type="dxa"/>
          </w:tcPr>
          <w:p w:rsidR="00434ACC" w:rsidRDefault="00434ACC" w:rsidP="00434ACC">
            <w:pPr>
              <w:rPr>
                <w:rStyle w:val="29pt"/>
                <w:sz w:val="21"/>
                <w:szCs w:val="21"/>
              </w:rPr>
            </w:pPr>
            <w:r>
              <w:rPr>
                <w:rStyle w:val="29pt"/>
                <w:sz w:val="21"/>
                <w:szCs w:val="21"/>
              </w:rPr>
              <w:t>Модели атомов.</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77</w:t>
            </w:r>
          </w:p>
        </w:tc>
        <w:tc>
          <w:tcPr>
            <w:tcW w:w="7088" w:type="dxa"/>
          </w:tcPr>
          <w:p w:rsidR="00434ACC" w:rsidRDefault="00434ACC" w:rsidP="00434ACC">
            <w:pPr>
              <w:rPr>
                <w:rStyle w:val="29pt"/>
                <w:sz w:val="21"/>
                <w:szCs w:val="21"/>
              </w:rPr>
            </w:pPr>
            <w:r>
              <w:rPr>
                <w:rStyle w:val="29pt"/>
                <w:sz w:val="21"/>
                <w:szCs w:val="21"/>
              </w:rPr>
              <w:t>Радиоактивные превращения атомных ядер.</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78</w:t>
            </w:r>
          </w:p>
        </w:tc>
        <w:tc>
          <w:tcPr>
            <w:tcW w:w="7088" w:type="dxa"/>
          </w:tcPr>
          <w:p w:rsidR="00434ACC" w:rsidRDefault="00434ACC" w:rsidP="00434ACC">
            <w:pPr>
              <w:rPr>
                <w:rStyle w:val="29pt"/>
                <w:sz w:val="21"/>
                <w:szCs w:val="21"/>
              </w:rPr>
            </w:pPr>
            <w:r>
              <w:rPr>
                <w:rStyle w:val="29pt"/>
                <w:sz w:val="21"/>
                <w:szCs w:val="21"/>
              </w:rPr>
              <w:t>Экспериментальные методы исследования частиц.</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79</w:t>
            </w:r>
          </w:p>
        </w:tc>
        <w:tc>
          <w:tcPr>
            <w:tcW w:w="7088" w:type="dxa"/>
          </w:tcPr>
          <w:p w:rsidR="00434ACC" w:rsidRDefault="00434ACC" w:rsidP="00434ACC">
            <w:pPr>
              <w:rPr>
                <w:rStyle w:val="29pt"/>
                <w:sz w:val="21"/>
                <w:szCs w:val="21"/>
              </w:rPr>
            </w:pPr>
            <w:r>
              <w:rPr>
                <w:rStyle w:val="29pt"/>
                <w:sz w:val="21"/>
                <w:szCs w:val="21"/>
              </w:rPr>
              <w:t>Открытие протона и нейтрона. Лабораторная работа № 6 «Измерение естественного радиационного фона дозиметром»</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80</w:t>
            </w:r>
          </w:p>
        </w:tc>
        <w:tc>
          <w:tcPr>
            <w:tcW w:w="7088" w:type="dxa"/>
          </w:tcPr>
          <w:p w:rsidR="00434ACC" w:rsidRDefault="00434ACC" w:rsidP="00434ACC">
            <w:pPr>
              <w:rPr>
                <w:rStyle w:val="29pt"/>
                <w:sz w:val="21"/>
                <w:szCs w:val="21"/>
              </w:rPr>
            </w:pPr>
            <w:r>
              <w:rPr>
                <w:rStyle w:val="29pt"/>
                <w:sz w:val="21"/>
                <w:szCs w:val="21"/>
              </w:rPr>
              <w:t>Состав атомного ядра. Ядерные силы.</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81</w:t>
            </w:r>
          </w:p>
        </w:tc>
        <w:tc>
          <w:tcPr>
            <w:tcW w:w="7088" w:type="dxa"/>
          </w:tcPr>
          <w:p w:rsidR="00434ACC" w:rsidRDefault="00434ACC" w:rsidP="00434ACC">
            <w:pPr>
              <w:rPr>
                <w:rStyle w:val="29pt"/>
                <w:sz w:val="21"/>
                <w:szCs w:val="21"/>
              </w:rPr>
            </w:pPr>
            <w:r>
              <w:rPr>
                <w:rStyle w:val="29pt"/>
                <w:sz w:val="21"/>
                <w:szCs w:val="21"/>
              </w:rPr>
              <w:t>Энергия связи. Дефект масс.</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82</w:t>
            </w:r>
          </w:p>
        </w:tc>
        <w:tc>
          <w:tcPr>
            <w:tcW w:w="7088" w:type="dxa"/>
          </w:tcPr>
          <w:p w:rsidR="00434ACC" w:rsidRDefault="00434ACC" w:rsidP="00434ACC">
            <w:pPr>
              <w:rPr>
                <w:rStyle w:val="29pt"/>
                <w:sz w:val="21"/>
                <w:szCs w:val="21"/>
              </w:rPr>
            </w:pPr>
            <w:r>
              <w:rPr>
                <w:rStyle w:val="29pt"/>
                <w:sz w:val="21"/>
                <w:szCs w:val="21"/>
              </w:rPr>
              <w:t>Решение задач на дефект масс и энергию связи атомных ядер.</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lastRenderedPageBreak/>
              <w:t>83</w:t>
            </w:r>
          </w:p>
        </w:tc>
        <w:tc>
          <w:tcPr>
            <w:tcW w:w="7088" w:type="dxa"/>
          </w:tcPr>
          <w:p w:rsidR="00434ACC" w:rsidRDefault="00434ACC" w:rsidP="00434ACC">
            <w:pPr>
              <w:rPr>
                <w:rStyle w:val="29pt"/>
                <w:sz w:val="21"/>
                <w:szCs w:val="21"/>
              </w:rPr>
            </w:pPr>
            <w:r>
              <w:rPr>
                <w:rStyle w:val="29pt"/>
                <w:sz w:val="21"/>
                <w:szCs w:val="21"/>
              </w:rPr>
              <w:t>Деление ядер урана. Цепная реакция.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84</w:t>
            </w:r>
          </w:p>
        </w:tc>
        <w:tc>
          <w:tcPr>
            <w:tcW w:w="7088" w:type="dxa"/>
          </w:tcPr>
          <w:p w:rsidR="00434ACC" w:rsidRDefault="00434ACC" w:rsidP="00434ACC">
            <w:pPr>
              <w:rPr>
                <w:rStyle w:val="29pt"/>
                <w:sz w:val="21"/>
                <w:szCs w:val="21"/>
              </w:rPr>
            </w:pPr>
            <w:r>
              <w:rPr>
                <w:rStyle w:val="29pt"/>
                <w:sz w:val="21"/>
                <w:szCs w:val="21"/>
              </w:rPr>
              <w:t>Лабораторная работа № 7 «Изучение деления ядра урана по фотографии треков».</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85</w:t>
            </w:r>
          </w:p>
        </w:tc>
        <w:tc>
          <w:tcPr>
            <w:tcW w:w="7088" w:type="dxa"/>
          </w:tcPr>
          <w:p w:rsidR="00434ACC" w:rsidRDefault="00434ACC" w:rsidP="00434ACC">
            <w:pPr>
              <w:rPr>
                <w:rStyle w:val="29pt"/>
                <w:sz w:val="21"/>
                <w:szCs w:val="21"/>
              </w:rPr>
            </w:pPr>
            <w:r>
              <w:rPr>
                <w:rStyle w:val="29pt"/>
                <w:sz w:val="21"/>
                <w:szCs w:val="21"/>
              </w:rPr>
              <w:t>Ядерный реактор. Преобразование внутренней энергии атомных ядер в электрическую энергию.</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86</w:t>
            </w:r>
          </w:p>
        </w:tc>
        <w:tc>
          <w:tcPr>
            <w:tcW w:w="7088" w:type="dxa"/>
          </w:tcPr>
          <w:p w:rsidR="00434ACC" w:rsidRDefault="00434ACC" w:rsidP="00434ACC">
            <w:pPr>
              <w:rPr>
                <w:rStyle w:val="29pt"/>
                <w:sz w:val="21"/>
                <w:szCs w:val="21"/>
              </w:rPr>
            </w:pPr>
            <w:r>
              <w:rPr>
                <w:rStyle w:val="29pt"/>
                <w:sz w:val="21"/>
                <w:szCs w:val="21"/>
              </w:rPr>
              <w:t>Атомная энергетика.</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87</w:t>
            </w:r>
          </w:p>
        </w:tc>
        <w:tc>
          <w:tcPr>
            <w:tcW w:w="7088" w:type="dxa"/>
          </w:tcPr>
          <w:p w:rsidR="00434ACC" w:rsidRDefault="00434ACC" w:rsidP="00434ACC">
            <w:pPr>
              <w:rPr>
                <w:rStyle w:val="29pt"/>
                <w:sz w:val="21"/>
                <w:szCs w:val="21"/>
              </w:rPr>
            </w:pPr>
            <w:r>
              <w:rPr>
                <w:rStyle w:val="29pt"/>
                <w:sz w:val="21"/>
                <w:szCs w:val="21"/>
              </w:rPr>
              <w:t>Биологическое действие радиации.</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88</w:t>
            </w:r>
          </w:p>
        </w:tc>
        <w:tc>
          <w:tcPr>
            <w:tcW w:w="7088" w:type="dxa"/>
          </w:tcPr>
          <w:p w:rsidR="00434ACC" w:rsidRDefault="00434ACC" w:rsidP="00434ACC">
            <w:pPr>
              <w:rPr>
                <w:rStyle w:val="29pt"/>
                <w:sz w:val="21"/>
                <w:szCs w:val="21"/>
              </w:rPr>
            </w:pPr>
            <w:r>
              <w:rPr>
                <w:rStyle w:val="29pt"/>
                <w:sz w:val="21"/>
                <w:szCs w:val="21"/>
              </w:rPr>
              <w:t>Закон радиоактивного распада.</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89</w:t>
            </w:r>
          </w:p>
        </w:tc>
        <w:tc>
          <w:tcPr>
            <w:tcW w:w="7088" w:type="dxa"/>
          </w:tcPr>
          <w:p w:rsidR="00434ACC" w:rsidRDefault="00434ACC" w:rsidP="00434ACC">
            <w:pPr>
              <w:rPr>
                <w:rStyle w:val="29pt"/>
                <w:sz w:val="21"/>
                <w:szCs w:val="21"/>
              </w:rPr>
            </w:pPr>
            <w:r>
              <w:rPr>
                <w:rStyle w:val="29pt"/>
                <w:sz w:val="21"/>
                <w:szCs w:val="21"/>
              </w:rPr>
              <w:t>Термоядерная реакция.</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90</w:t>
            </w:r>
          </w:p>
        </w:tc>
        <w:tc>
          <w:tcPr>
            <w:tcW w:w="7088" w:type="dxa"/>
          </w:tcPr>
          <w:p w:rsidR="00434ACC" w:rsidRDefault="00434ACC" w:rsidP="00434ACC">
            <w:pPr>
              <w:rPr>
                <w:rStyle w:val="29pt"/>
                <w:sz w:val="21"/>
                <w:szCs w:val="21"/>
              </w:rPr>
            </w:pPr>
            <w:r>
              <w:rPr>
                <w:rStyle w:val="29pt"/>
                <w:sz w:val="21"/>
                <w:szCs w:val="21"/>
              </w:rPr>
              <w:t>Элементарные частицы. Античастицы.</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91</w:t>
            </w:r>
          </w:p>
        </w:tc>
        <w:tc>
          <w:tcPr>
            <w:tcW w:w="7088" w:type="dxa"/>
          </w:tcPr>
          <w:p w:rsidR="00434ACC" w:rsidRDefault="00434ACC" w:rsidP="00434ACC">
            <w:pPr>
              <w:rPr>
                <w:rStyle w:val="29pt"/>
                <w:sz w:val="21"/>
                <w:szCs w:val="21"/>
              </w:rPr>
            </w:pPr>
            <w:r>
              <w:rPr>
                <w:rStyle w:val="29pt"/>
                <w:sz w:val="21"/>
                <w:szCs w:val="21"/>
              </w:rPr>
              <w:t>Решение задач на закон радиоактивного распада.</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92</w:t>
            </w:r>
          </w:p>
        </w:tc>
        <w:tc>
          <w:tcPr>
            <w:tcW w:w="7088" w:type="dxa"/>
          </w:tcPr>
          <w:p w:rsidR="00434ACC" w:rsidRDefault="00434ACC" w:rsidP="00434ACC">
            <w:pPr>
              <w:rPr>
                <w:rStyle w:val="29pt"/>
                <w:sz w:val="21"/>
                <w:szCs w:val="21"/>
              </w:rPr>
            </w:pPr>
            <w:r>
              <w:rPr>
                <w:rStyle w:val="29pt"/>
                <w:sz w:val="21"/>
                <w:szCs w:val="21"/>
              </w:rPr>
              <w:t>Контрольная работа № 5 по теме «Строение атома и атомного ядра. Использование энергии атомных ядер».</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93</w:t>
            </w:r>
          </w:p>
        </w:tc>
        <w:tc>
          <w:tcPr>
            <w:tcW w:w="7088" w:type="dxa"/>
          </w:tcPr>
          <w:p w:rsidR="00434ACC" w:rsidRDefault="00434ACC" w:rsidP="00434ACC">
            <w:pPr>
              <w:rPr>
                <w:rStyle w:val="29pt"/>
                <w:sz w:val="21"/>
                <w:szCs w:val="21"/>
              </w:rPr>
            </w:pPr>
            <w:r>
              <w:rPr>
                <w:rStyle w:val="29pt"/>
                <w:sz w:val="21"/>
                <w:szCs w:val="21"/>
              </w:rPr>
              <w:t>Лабораторная работа № 8 «Оценка периода полураспада находящихся в воздухе продуктов распада газа радона». Лабораторная работа № 9 «Изучение треков заряженных частиц по готовым фотографиям»</w:t>
            </w:r>
          </w:p>
        </w:tc>
        <w:tc>
          <w:tcPr>
            <w:tcW w:w="1553" w:type="dxa"/>
            <w:vAlign w:val="center"/>
          </w:tcPr>
          <w:p w:rsidR="00434ACC" w:rsidRDefault="00434ACC" w:rsidP="00434ACC">
            <w:pPr>
              <w:jc w:val="center"/>
            </w:pPr>
            <w:r>
              <w:t>1</w:t>
            </w:r>
          </w:p>
        </w:tc>
      </w:tr>
      <w:tr w:rsidR="00434ACC" w:rsidRPr="00912F28" w:rsidTr="00446ECC">
        <w:tc>
          <w:tcPr>
            <w:tcW w:w="9345" w:type="dxa"/>
            <w:gridSpan w:val="3"/>
          </w:tcPr>
          <w:p w:rsidR="00434ACC" w:rsidRPr="00912F28" w:rsidRDefault="00434ACC" w:rsidP="00434ACC">
            <w:pPr>
              <w:jc w:val="center"/>
            </w:pPr>
            <w:r w:rsidRPr="00912F28">
              <w:rPr>
                <w:b/>
                <w:iCs/>
              </w:rPr>
              <w:t xml:space="preserve">Строение </w:t>
            </w:r>
            <w:r w:rsidRPr="00912F28">
              <w:rPr>
                <w:b/>
                <w:iCs/>
              </w:rPr>
              <w:t xml:space="preserve">и эволюция </w:t>
            </w:r>
            <w:r w:rsidRPr="00912F28">
              <w:rPr>
                <w:b/>
                <w:iCs/>
              </w:rPr>
              <w:t>Вселенной (5 часов)</w:t>
            </w:r>
          </w:p>
        </w:tc>
      </w:tr>
      <w:tr w:rsidR="00434ACC" w:rsidRPr="001B4400" w:rsidTr="008F21C2">
        <w:tc>
          <w:tcPr>
            <w:tcW w:w="704" w:type="dxa"/>
          </w:tcPr>
          <w:p w:rsidR="00434ACC" w:rsidRPr="001B4400" w:rsidRDefault="00434ACC" w:rsidP="00434ACC">
            <w:pPr>
              <w:jc w:val="center"/>
            </w:pPr>
            <w:r>
              <w:t>94</w:t>
            </w:r>
          </w:p>
        </w:tc>
        <w:tc>
          <w:tcPr>
            <w:tcW w:w="7088" w:type="dxa"/>
          </w:tcPr>
          <w:p w:rsidR="00434ACC" w:rsidRDefault="00434ACC" w:rsidP="00434ACC">
            <w:pPr>
              <w:rPr>
                <w:rStyle w:val="29pt"/>
                <w:sz w:val="21"/>
                <w:szCs w:val="21"/>
              </w:rPr>
            </w:pPr>
            <w:r>
              <w:rPr>
                <w:rStyle w:val="29pt"/>
                <w:sz w:val="21"/>
                <w:szCs w:val="21"/>
              </w:rPr>
              <w:t>Состав, строение и происхождение Солнечной системы.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95</w:t>
            </w:r>
          </w:p>
        </w:tc>
        <w:tc>
          <w:tcPr>
            <w:tcW w:w="7088" w:type="dxa"/>
          </w:tcPr>
          <w:p w:rsidR="00434ACC" w:rsidRDefault="00434ACC" w:rsidP="00434ACC">
            <w:pPr>
              <w:rPr>
                <w:rStyle w:val="29pt"/>
                <w:sz w:val="21"/>
                <w:szCs w:val="21"/>
              </w:rPr>
            </w:pPr>
            <w:r>
              <w:rPr>
                <w:rStyle w:val="29pt"/>
                <w:sz w:val="21"/>
                <w:szCs w:val="21"/>
              </w:rPr>
              <w:t>Планеты Солнечной системы.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96</w:t>
            </w:r>
          </w:p>
        </w:tc>
        <w:tc>
          <w:tcPr>
            <w:tcW w:w="7088" w:type="dxa"/>
          </w:tcPr>
          <w:p w:rsidR="00434ACC" w:rsidRDefault="00434ACC" w:rsidP="00434ACC">
            <w:pPr>
              <w:rPr>
                <w:rStyle w:val="29pt"/>
                <w:sz w:val="21"/>
                <w:szCs w:val="21"/>
              </w:rPr>
            </w:pPr>
            <w:r>
              <w:rPr>
                <w:rStyle w:val="29pt"/>
                <w:sz w:val="21"/>
                <w:szCs w:val="21"/>
              </w:rPr>
              <w:t>Малые тела Солнечной системы.</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97</w:t>
            </w:r>
          </w:p>
        </w:tc>
        <w:tc>
          <w:tcPr>
            <w:tcW w:w="7088" w:type="dxa"/>
          </w:tcPr>
          <w:p w:rsidR="00434ACC" w:rsidRDefault="00434ACC" w:rsidP="00434ACC">
            <w:pPr>
              <w:rPr>
                <w:rStyle w:val="29pt"/>
                <w:sz w:val="21"/>
                <w:szCs w:val="21"/>
              </w:rPr>
            </w:pPr>
            <w:r>
              <w:rPr>
                <w:rStyle w:val="29pt"/>
                <w:sz w:val="21"/>
                <w:szCs w:val="21"/>
              </w:rPr>
              <w:t>Строение, излучения и эволюция Солнца и звезд.</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98</w:t>
            </w:r>
          </w:p>
        </w:tc>
        <w:tc>
          <w:tcPr>
            <w:tcW w:w="7088" w:type="dxa"/>
          </w:tcPr>
          <w:p w:rsidR="00434ACC" w:rsidRDefault="00434ACC" w:rsidP="00434ACC">
            <w:pPr>
              <w:rPr>
                <w:rStyle w:val="29pt"/>
                <w:sz w:val="21"/>
                <w:szCs w:val="21"/>
              </w:rPr>
            </w:pPr>
            <w:r>
              <w:rPr>
                <w:rStyle w:val="29pt"/>
                <w:sz w:val="21"/>
                <w:szCs w:val="21"/>
              </w:rPr>
              <w:t>Строение и эволюция Вселенной.</w:t>
            </w:r>
          </w:p>
        </w:tc>
        <w:tc>
          <w:tcPr>
            <w:tcW w:w="1553" w:type="dxa"/>
            <w:vAlign w:val="center"/>
          </w:tcPr>
          <w:p w:rsidR="00434ACC" w:rsidRPr="001B4400" w:rsidRDefault="00434ACC" w:rsidP="00434ACC">
            <w:pPr>
              <w:jc w:val="center"/>
            </w:pPr>
            <w:r>
              <w:t>1</w:t>
            </w:r>
          </w:p>
        </w:tc>
      </w:tr>
      <w:tr w:rsidR="00434ACC" w:rsidRPr="001B4400" w:rsidTr="008F21C2">
        <w:tc>
          <w:tcPr>
            <w:tcW w:w="9345" w:type="dxa"/>
            <w:gridSpan w:val="3"/>
          </w:tcPr>
          <w:p w:rsidR="00434ACC" w:rsidRPr="00CD2EBB" w:rsidRDefault="00434ACC" w:rsidP="00434ACC">
            <w:pPr>
              <w:jc w:val="center"/>
              <w:rPr>
                <w:color w:val="000000"/>
                <w:shd w:val="clear" w:color="auto" w:fill="FFFFFF"/>
              </w:rPr>
            </w:pPr>
            <w:r>
              <w:rPr>
                <w:b/>
                <w:color w:val="000000"/>
              </w:rPr>
              <w:t>П</w:t>
            </w:r>
            <w:r w:rsidRPr="001B4400">
              <w:rPr>
                <w:b/>
                <w:color w:val="000000"/>
              </w:rPr>
              <w:t>овторение</w:t>
            </w:r>
            <w:r>
              <w:rPr>
                <w:b/>
                <w:color w:val="000000"/>
              </w:rPr>
              <w:t xml:space="preserve">. Резерв </w:t>
            </w:r>
            <w:r w:rsidRPr="001B4400">
              <w:rPr>
                <w:b/>
                <w:color w:val="000000"/>
              </w:rPr>
              <w:t>(</w:t>
            </w:r>
            <w:r>
              <w:rPr>
                <w:b/>
                <w:color w:val="000000"/>
              </w:rPr>
              <w:t>4</w:t>
            </w:r>
            <w:r w:rsidRPr="001B4400">
              <w:rPr>
                <w:b/>
                <w:color w:val="000000"/>
              </w:rPr>
              <w:t xml:space="preserve"> ч)</w:t>
            </w:r>
          </w:p>
        </w:tc>
      </w:tr>
      <w:tr w:rsidR="00434ACC" w:rsidRPr="001B4400" w:rsidTr="008F21C2">
        <w:tc>
          <w:tcPr>
            <w:tcW w:w="704" w:type="dxa"/>
          </w:tcPr>
          <w:p w:rsidR="00434ACC" w:rsidRPr="001B4400" w:rsidRDefault="00434ACC" w:rsidP="00434ACC">
            <w:pPr>
              <w:jc w:val="center"/>
            </w:pPr>
            <w:r>
              <w:t>99</w:t>
            </w:r>
          </w:p>
        </w:tc>
        <w:tc>
          <w:tcPr>
            <w:tcW w:w="7088" w:type="dxa"/>
          </w:tcPr>
          <w:p w:rsidR="00434ACC" w:rsidRDefault="00434ACC" w:rsidP="00434ACC">
            <w:pPr>
              <w:rPr>
                <w:rStyle w:val="29pt"/>
                <w:sz w:val="21"/>
                <w:szCs w:val="21"/>
              </w:rPr>
            </w:pPr>
            <w:r>
              <w:rPr>
                <w:rStyle w:val="29pt"/>
                <w:sz w:val="21"/>
                <w:szCs w:val="21"/>
              </w:rPr>
              <w:t>Законы взаимодействия и движения тел.</w:t>
            </w:r>
          </w:p>
        </w:tc>
        <w:tc>
          <w:tcPr>
            <w:tcW w:w="1553" w:type="dxa"/>
            <w:vAlign w:val="center"/>
          </w:tcPr>
          <w:p w:rsidR="00434ACC" w:rsidRPr="001B4400" w:rsidRDefault="00434ACC" w:rsidP="00434ACC">
            <w:pPr>
              <w:jc w:val="center"/>
            </w:pPr>
            <w:r>
              <w:t>1</w:t>
            </w:r>
          </w:p>
        </w:tc>
      </w:tr>
      <w:tr w:rsidR="00434ACC" w:rsidRPr="001B4400" w:rsidTr="008F21C2">
        <w:tc>
          <w:tcPr>
            <w:tcW w:w="704" w:type="dxa"/>
          </w:tcPr>
          <w:p w:rsidR="00434ACC" w:rsidRPr="001B4400" w:rsidRDefault="00434ACC" w:rsidP="00434ACC">
            <w:pPr>
              <w:jc w:val="center"/>
            </w:pPr>
            <w:r>
              <w:t>100</w:t>
            </w:r>
          </w:p>
        </w:tc>
        <w:tc>
          <w:tcPr>
            <w:tcW w:w="7088" w:type="dxa"/>
          </w:tcPr>
          <w:p w:rsidR="00434ACC" w:rsidRDefault="00434ACC" w:rsidP="00434ACC">
            <w:pPr>
              <w:rPr>
                <w:rStyle w:val="29pt"/>
                <w:sz w:val="21"/>
                <w:szCs w:val="21"/>
              </w:rPr>
            </w:pPr>
            <w:r>
              <w:rPr>
                <w:rStyle w:val="29pt"/>
                <w:sz w:val="21"/>
                <w:szCs w:val="21"/>
              </w:rPr>
              <w:t>Механические колебания и волны.</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101</w:t>
            </w:r>
          </w:p>
        </w:tc>
        <w:tc>
          <w:tcPr>
            <w:tcW w:w="7088" w:type="dxa"/>
          </w:tcPr>
          <w:p w:rsidR="00434ACC" w:rsidRDefault="00434ACC" w:rsidP="00434ACC">
            <w:pPr>
              <w:rPr>
                <w:rStyle w:val="29pt"/>
                <w:sz w:val="21"/>
                <w:szCs w:val="21"/>
              </w:rPr>
            </w:pPr>
            <w:r>
              <w:rPr>
                <w:rStyle w:val="29pt"/>
                <w:sz w:val="21"/>
                <w:szCs w:val="21"/>
              </w:rPr>
              <w:t>Электромагнитное поле.</w:t>
            </w:r>
          </w:p>
        </w:tc>
        <w:tc>
          <w:tcPr>
            <w:tcW w:w="1553" w:type="dxa"/>
            <w:vAlign w:val="center"/>
          </w:tcPr>
          <w:p w:rsidR="00434ACC" w:rsidRDefault="00434ACC" w:rsidP="00434ACC">
            <w:pPr>
              <w:jc w:val="center"/>
            </w:pPr>
            <w:r>
              <w:t>1</w:t>
            </w:r>
          </w:p>
        </w:tc>
      </w:tr>
      <w:tr w:rsidR="00434ACC" w:rsidRPr="001B4400" w:rsidTr="008F21C2">
        <w:tc>
          <w:tcPr>
            <w:tcW w:w="704" w:type="dxa"/>
          </w:tcPr>
          <w:p w:rsidR="00434ACC" w:rsidRPr="001B4400" w:rsidRDefault="00434ACC" w:rsidP="00434ACC">
            <w:pPr>
              <w:jc w:val="center"/>
            </w:pPr>
            <w:r>
              <w:t>102</w:t>
            </w:r>
          </w:p>
        </w:tc>
        <w:tc>
          <w:tcPr>
            <w:tcW w:w="7088" w:type="dxa"/>
          </w:tcPr>
          <w:p w:rsidR="00434ACC" w:rsidRDefault="00434ACC" w:rsidP="00434ACC">
            <w:pPr>
              <w:rPr>
                <w:rStyle w:val="29pt"/>
                <w:sz w:val="21"/>
                <w:szCs w:val="21"/>
              </w:rPr>
            </w:pPr>
            <w:r>
              <w:rPr>
                <w:sz w:val="21"/>
                <w:szCs w:val="21"/>
              </w:rPr>
              <w:t>Итоговая контрольная работа за курс основной школы.</w:t>
            </w:r>
          </w:p>
        </w:tc>
        <w:tc>
          <w:tcPr>
            <w:tcW w:w="1553" w:type="dxa"/>
            <w:vAlign w:val="center"/>
          </w:tcPr>
          <w:p w:rsidR="00434ACC" w:rsidRDefault="00434ACC" w:rsidP="00434ACC">
            <w:pPr>
              <w:jc w:val="center"/>
            </w:pPr>
            <w:r>
              <w:t>1</w:t>
            </w:r>
          </w:p>
        </w:tc>
      </w:tr>
    </w:tbl>
    <w:p w:rsidR="003C39A5" w:rsidRPr="003C39A5" w:rsidRDefault="003C39A5" w:rsidP="003C39A5">
      <w:pPr>
        <w:spacing w:after="100" w:afterAutospacing="1"/>
        <w:rPr>
          <w:sz w:val="28"/>
          <w:szCs w:val="28"/>
        </w:rPr>
      </w:pPr>
      <w:bookmarkStart w:id="0" w:name="_GoBack"/>
      <w:bookmarkEnd w:id="0"/>
    </w:p>
    <w:p w:rsidR="009B5527" w:rsidRPr="003C39A5" w:rsidRDefault="009B5527">
      <w:pPr>
        <w:rPr>
          <w:sz w:val="28"/>
          <w:szCs w:val="28"/>
        </w:rPr>
      </w:pPr>
    </w:p>
    <w:sectPr w:rsidR="009B5527" w:rsidRPr="003C3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6649"/>
    <w:multiLevelType w:val="hybridMultilevel"/>
    <w:tmpl w:val="474CA9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6496651"/>
    <w:multiLevelType w:val="hybridMultilevel"/>
    <w:tmpl w:val="FB966D3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5046587A"/>
    <w:multiLevelType w:val="hybridMultilevel"/>
    <w:tmpl w:val="375AEA6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0B57479"/>
    <w:multiLevelType w:val="hybridMultilevel"/>
    <w:tmpl w:val="3FA64D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92E5FAE"/>
    <w:multiLevelType w:val="hybridMultilevel"/>
    <w:tmpl w:val="B4408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F3441"/>
    <w:multiLevelType w:val="hybridMultilevel"/>
    <w:tmpl w:val="DF5668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A5"/>
    <w:rsid w:val="000A1643"/>
    <w:rsid w:val="003C39A5"/>
    <w:rsid w:val="00434ACC"/>
    <w:rsid w:val="00514429"/>
    <w:rsid w:val="0058230C"/>
    <w:rsid w:val="006B00B5"/>
    <w:rsid w:val="00912F28"/>
    <w:rsid w:val="009B5527"/>
    <w:rsid w:val="00FD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FBD42-0575-480F-8D1D-B1D62480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9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0BE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FD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 10"/>
    <w:aliases w:val="5 pt"/>
    <w:uiPriority w:val="99"/>
    <w:rsid w:val="00FD0BEC"/>
    <w:rPr>
      <w:rFonts w:ascii="Times New Roman" w:hAnsi="Times New Roman"/>
      <w:color w:val="000000"/>
      <w:spacing w:val="0"/>
      <w:w w:val="100"/>
      <w:position w:val="0"/>
      <w:sz w:val="21"/>
      <w:shd w:val="clear" w:color="auto" w:fill="FFFFFF"/>
      <w:lang w:val="ru-RU" w:eastAsia="ru-RU"/>
    </w:rPr>
  </w:style>
  <w:style w:type="character" w:customStyle="1" w:styleId="29pt">
    <w:name w:val="Основной текст (2) + 9 pt"/>
    <w:uiPriority w:val="99"/>
    <w:rsid w:val="00FD0BEC"/>
    <w:rPr>
      <w:rFonts w:ascii="Times New Roman" w:hAnsi="Times New Roman"/>
      <w:color w:val="000000"/>
      <w:spacing w:val="0"/>
      <w:w w:val="100"/>
      <w:position w:val="0"/>
      <w:sz w:val="18"/>
      <w:u w:val="none"/>
      <w:shd w:val="clear" w:color="auto" w:fill="FFFFFF"/>
      <w:lang w:val="ru-RU" w:eastAsia="ru-RU"/>
    </w:rPr>
  </w:style>
  <w:style w:type="character" w:customStyle="1" w:styleId="2">
    <w:name w:val="Основной текст (2)_"/>
    <w:link w:val="20"/>
    <w:uiPriority w:val="99"/>
    <w:locked/>
    <w:rsid w:val="00912F28"/>
    <w:rPr>
      <w:shd w:val="clear" w:color="auto" w:fill="FFFFFF"/>
    </w:rPr>
  </w:style>
  <w:style w:type="paragraph" w:customStyle="1" w:styleId="20">
    <w:name w:val="Основной текст (2)"/>
    <w:basedOn w:val="a"/>
    <w:link w:val="2"/>
    <w:uiPriority w:val="99"/>
    <w:rsid w:val="00912F28"/>
    <w:pPr>
      <w:widowControl w:val="0"/>
      <w:shd w:val="clear" w:color="auto" w:fill="FFFFFF"/>
    </w:pPr>
    <w:rPr>
      <w:rFonts w:asciiTheme="minorHAnsi" w:eastAsiaTheme="minorHAnsi" w:hAnsiTheme="minorHAnsi" w:cstheme="minorBidi"/>
      <w:sz w:val="22"/>
      <w:szCs w:val="22"/>
      <w:shd w:val="clear" w:color="auto" w:fill="FFFFFF"/>
      <w:lang w:eastAsia="en-US"/>
    </w:rPr>
  </w:style>
  <w:style w:type="character" w:customStyle="1" w:styleId="28">
    <w:name w:val="Основной текст (2) + 8"/>
    <w:aliases w:val="5 pt2,Полужирный"/>
    <w:uiPriority w:val="99"/>
    <w:rsid w:val="00912F28"/>
    <w:rPr>
      <w:rFonts w:ascii="Times New Roman" w:hAnsi="Times New Roman"/>
      <w:b/>
      <w:color w:val="000000"/>
      <w:spacing w:val="0"/>
      <w:w w:val="100"/>
      <w:position w:val="0"/>
      <w:sz w:val="17"/>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sosh0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3200</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sorkina</dc:creator>
  <cp:keywords/>
  <dc:description/>
  <cp:lastModifiedBy>nata sorkina</cp:lastModifiedBy>
  <cp:revision>5</cp:revision>
  <dcterms:created xsi:type="dcterms:W3CDTF">2021-11-11T16:52:00Z</dcterms:created>
  <dcterms:modified xsi:type="dcterms:W3CDTF">2021-11-11T17:32:00Z</dcterms:modified>
</cp:coreProperties>
</file>