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DE" w:rsidRDefault="00DC330A" w:rsidP="00DC330A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C330A">
        <w:rPr>
          <w:rFonts w:ascii="Times New Roman" w:hAnsi="Times New Roman" w:cs="Times New Roman"/>
          <w:b/>
          <w:color w:val="C00000"/>
          <w:sz w:val="40"/>
          <w:szCs w:val="40"/>
        </w:rPr>
        <w:t>8 марта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p w:rsidR="00500097" w:rsidRPr="00500097" w:rsidRDefault="00500097" w:rsidP="005000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09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Сегодня нам проказничать нельзя,</w:t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Мы будем все вести себя прилежно,</w:t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Чтоб улыбались мамины глаза,</w:t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И мама обняла нас очень нежно.</w:t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Восьмое марта — праздник самый-самый,</w:t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От солнышка весеннего светло,</w:t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Как хорошо всегда быть рядом с мамой,</w:t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50009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Уютно с ней, спокойно и тепло.</w:t>
      </w:r>
    </w:p>
    <w:p w:rsidR="00500097" w:rsidRDefault="00500097" w:rsidP="0050009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марта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2022г. в группе «Гномики» проведено праздничное мероприятие                          «8 марта – этот праздник для вас, милые мамочки». Ребята рассказывали стихи, танцевали, показали сценку «Бабушки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тарушки» и конечно, приготовили поздравительную открытку для своей любимой мамочки.</w:t>
      </w:r>
    </w:p>
    <w:p w:rsidR="00500097" w:rsidRDefault="00500097" w:rsidP="0050009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733925" cy="2659313"/>
            <wp:effectExtent l="0" t="0" r="0" b="8255"/>
            <wp:docPr id="1" name="Рисунок 1" descr="F:\DCIM\102MSDCF\DSC05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2MSDCF\DSC052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644" cy="266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097" w:rsidRDefault="00500097" w:rsidP="0050009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781520" cy="2295525"/>
            <wp:effectExtent l="0" t="0" r="635" b="0"/>
            <wp:docPr id="2" name="Рисунок 2" descr="F:\DCIM\102MSDCF\DSC05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2MSDCF\DSC052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91" t="17020" r="2191" b="-2482"/>
                    <a:stretch/>
                  </pic:blipFill>
                  <pic:spPr bwMode="auto">
                    <a:xfrm>
                      <a:off x="0" y="0"/>
                      <a:ext cx="4786316" cy="229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0097" w:rsidRDefault="00500097" w:rsidP="0050009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lastRenderedPageBreak/>
        <w:drawing>
          <wp:inline distT="0" distB="0" distL="0" distR="0">
            <wp:extent cx="4324350" cy="2429232"/>
            <wp:effectExtent l="0" t="0" r="0" b="9525"/>
            <wp:docPr id="3" name="Рисунок 3" descr="F:\DCIM\102MSDCF\DSC05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2MSDCF\DSC052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660" cy="243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097" w:rsidRDefault="00500097" w:rsidP="0050009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305175" cy="2821491"/>
            <wp:effectExtent l="0" t="0" r="0" b="0"/>
            <wp:docPr id="4" name="Рисунок 4" descr="F:\DCIM\102MSDCF\DSC05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2MSDCF\DSC052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0" r="21354"/>
                    <a:stretch/>
                  </pic:blipFill>
                  <pic:spPr bwMode="auto">
                    <a:xfrm>
                      <a:off x="0" y="0"/>
                      <a:ext cx="3308470" cy="282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0097" w:rsidRDefault="00500097" w:rsidP="0050009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467225" cy="2509493"/>
            <wp:effectExtent l="0" t="0" r="0" b="5715"/>
            <wp:docPr id="5" name="Рисунок 5" descr="F:\DCIM\102MSDCF\DSC05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2MSDCF\DSC052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78" cy="251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097" w:rsidRDefault="005F1A20" w:rsidP="005000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A20">
        <w:rPr>
          <w:rFonts w:ascii="Times New Roman" w:hAnsi="Times New Roman" w:cs="Times New Roman"/>
          <w:sz w:val="28"/>
          <w:szCs w:val="28"/>
        </w:rPr>
        <w:t>Информ</w:t>
      </w:r>
      <w:r>
        <w:rPr>
          <w:rFonts w:ascii="Times New Roman" w:hAnsi="Times New Roman" w:cs="Times New Roman"/>
          <w:sz w:val="28"/>
          <w:szCs w:val="28"/>
        </w:rPr>
        <w:t xml:space="preserve">ацию о празднике можно посмотреть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группе «Гномики».</w:t>
      </w:r>
    </w:p>
    <w:p w:rsidR="005F1A20" w:rsidRPr="005F1A20" w:rsidRDefault="005F1A20" w:rsidP="005F1A2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bookmarkStart w:id="0" w:name="_GoBack"/>
      <w:bookmarkEnd w:id="0"/>
    </w:p>
    <w:sectPr w:rsidR="005F1A20" w:rsidRPr="005F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CC"/>
    <w:rsid w:val="00500097"/>
    <w:rsid w:val="005F1A20"/>
    <w:rsid w:val="006830DE"/>
    <w:rsid w:val="00AC08CC"/>
    <w:rsid w:val="00DC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2022-03-05T06:09:00Z</dcterms:created>
  <dcterms:modified xsi:type="dcterms:W3CDTF">2022-03-05T06:59:00Z</dcterms:modified>
</cp:coreProperties>
</file>