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07" w:type="dxa"/>
        <w:tblInd w:w="675" w:type="dxa"/>
        <w:tblLook w:val="04A0" w:firstRow="1" w:lastRow="0" w:firstColumn="1" w:lastColumn="0" w:noHBand="0" w:noVBand="1"/>
      </w:tblPr>
      <w:tblGrid>
        <w:gridCol w:w="6521"/>
        <w:gridCol w:w="3792"/>
        <w:gridCol w:w="5494"/>
      </w:tblGrid>
      <w:tr w:rsidR="00A338F8" w:rsidRPr="00A338F8" w:rsidTr="001D37C0">
        <w:tc>
          <w:tcPr>
            <w:tcW w:w="6521" w:type="dxa"/>
            <w:shd w:val="clear" w:color="auto" w:fill="auto"/>
          </w:tcPr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>«</w:t>
            </w:r>
            <w:proofErr w:type="gramStart"/>
            <w:r w:rsidRPr="00A338F8">
              <w:rPr>
                <w:color w:val="auto"/>
                <w:sz w:val="22"/>
              </w:rPr>
              <w:t>Согласовано »</w:t>
            </w:r>
            <w:proofErr w:type="gramEnd"/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 xml:space="preserve">Директор филиала МАОУ 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>«</w:t>
            </w:r>
            <w:proofErr w:type="spellStart"/>
            <w:r w:rsidRPr="00A338F8">
              <w:rPr>
                <w:color w:val="auto"/>
                <w:sz w:val="22"/>
              </w:rPr>
              <w:t>Велижанская</w:t>
            </w:r>
            <w:proofErr w:type="spellEnd"/>
            <w:r w:rsidRPr="00A338F8">
              <w:rPr>
                <w:color w:val="auto"/>
                <w:sz w:val="22"/>
              </w:rPr>
              <w:t xml:space="preserve"> СОШ» -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 xml:space="preserve">«ООШ </w:t>
            </w:r>
            <w:proofErr w:type="spellStart"/>
            <w:r w:rsidRPr="00A338F8">
              <w:rPr>
                <w:color w:val="auto"/>
                <w:sz w:val="22"/>
              </w:rPr>
              <w:t>с.Канаш</w:t>
            </w:r>
            <w:proofErr w:type="spellEnd"/>
            <w:r w:rsidRPr="00A338F8">
              <w:rPr>
                <w:color w:val="auto"/>
                <w:sz w:val="22"/>
              </w:rPr>
              <w:t>»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 xml:space="preserve">_____________ </w:t>
            </w:r>
            <w:proofErr w:type="spellStart"/>
            <w:r w:rsidRPr="00A338F8">
              <w:rPr>
                <w:color w:val="auto"/>
                <w:sz w:val="22"/>
              </w:rPr>
              <w:t>Бакиева</w:t>
            </w:r>
            <w:proofErr w:type="spellEnd"/>
            <w:r w:rsidRPr="00A338F8">
              <w:rPr>
                <w:color w:val="auto"/>
                <w:sz w:val="22"/>
              </w:rPr>
              <w:t xml:space="preserve"> Ф.М.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A338F8">
              <w:rPr>
                <w:color w:val="auto"/>
                <w:sz w:val="22"/>
              </w:rPr>
              <w:t>«____» ______________ 2021 г.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>«Утверждено»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 xml:space="preserve">Директор МАОУ 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>«</w:t>
            </w:r>
            <w:proofErr w:type="spellStart"/>
            <w:r w:rsidRPr="00A338F8">
              <w:rPr>
                <w:color w:val="auto"/>
                <w:sz w:val="22"/>
              </w:rPr>
              <w:t>Велижанская</w:t>
            </w:r>
            <w:proofErr w:type="spellEnd"/>
            <w:r w:rsidRPr="00A338F8">
              <w:rPr>
                <w:color w:val="auto"/>
                <w:sz w:val="22"/>
              </w:rPr>
              <w:t xml:space="preserve"> СОШ» -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A338F8">
              <w:rPr>
                <w:color w:val="auto"/>
                <w:sz w:val="22"/>
              </w:rPr>
              <w:t>_____________ Ваганова Н.В.</w:t>
            </w:r>
          </w:p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color w:val="auto"/>
                <w:sz w:val="32"/>
                <w:szCs w:val="32"/>
              </w:rPr>
            </w:pPr>
            <w:r w:rsidRPr="00A338F8">
              <w:rPr>
                <w:color w:val="auto"/>
                <w:sz w:val="22"/>
              </w:rPr>
              <w:t>«____» ______________ 2021 г.</w:t>
            </w:r>
          </w:p>
        </w:tc>
        <w:tc>
          <w:tcPr>
            <w:tcW w:w="5494" w:type="dxa"/>
            <w:shd w:val="clear" w:color="auto" w:fill="auto"/>
          </w:tcPr>
          <w:p w:rsidR="00A338F8" w:rsidRPr="00A338F8" w:rsidRDefault="00A338F8" w:rsidP="00A338F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37277F" w:rsidRDefault="0037277F">
      <w:pPr>
        <w:spacing w:after="0" w:line="259" w:lineRule="auto"/>
        <w:ind w:left="360" w:right="0" w:firstLine="0"/>
        <w:jc w:val="left"/>
      </w:pP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Default="0037277F">
      <w:pPr>
        <w:spacing w:after="0" w:line="259" w:lineRule="auto"/>
        <w:ind w:left="360" w:right="0" w:firstLine="0"/>
        <w:jc w:val="left"/>
      </w:pP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Pr="00A338F8" w:rsidRDefault="0037277F" w:rsidP="00A338F8">
      <w:pPr>
        <w:spacing w:after="0" w:line="259" w:lineRule="auto"/>
        <w:ind w:left="360" w:right="0" w:firstLine="0"/>
        <w:jc w:val="center"/>
        <w:rPr>
          <w:sz w:val="36"/>
          <w:szCs w:val="36"/>
        </w:rPr>
      </w:pPr>
    </w:p>
    <w:p w:rsidR="0037277F" w:rsidRPr="00A338F8" w:rsidRDefault="0037277F" w:rsidP="00A338F8">
      <w:pPr>
        <w:spacing w:after="0" w:line="259" w:lineRule="auto"/>
        <w:ind w:left="360" w:right="0" w:firstLine="0"/>
        <w:jc w:val="center"/>
        <w:rPr>
          <w:sz w:val="36"/>
          <w:szCs w:val="36"/>
        </w:rPr>
      </w:pPr>
    </w:p>
    <w:p w:rsidR="0037277F" w:rsidRPr="00A338F8" w:rsidRDefault="00A338F8" w:rsidP="00A338F8">
      <w:pPr>
        <w:tabs>
          <w:tab w:val="left" w:pos="3468"/>
        </w:tabs>
        <w:spacing w:after="0" w:line="259" w:lineRule="auto"/>
        <w:ind w:left="360" w:right="0" w:firstLine="0"/>
        <w:jc w:val="center"/>
        <w:rPr>
          <w:sz w:val="36"/>
          <w:szCs w:val="36"/>
        </w:rPr>
      </w:pPr>
      <w:r w:rsidRPr="00A338F8">
        <w:rPr>
          <w:sz w:val="36"/>
          <w:szCs w:val="36"/>
        </w:rPr>
        <w:t>Филиал МАОУ «</w:t>
      </w:r>
      <w:proofErr w:type="spellStart"/>
      <w:r w:rsidRPr="00A338F8">
        <w:rPr>
          <w:sz w:val="36"/>
          <w:szCs w:val="36"/>
        </w:rPr>
        <w:t>Велижанская</w:t>
      </w:r>
      <w:proofErr w:type="spellEnd"/>
      <w:r w:rsidRPr="00A338F8">
        <w:rPr>
          <w:sz w:val="36"/>
          <w:szCs w:val="36"/>
        </w:rPr>
        <w:t xml:space="preserve"> СОШ» - «ООШ с. Канаш»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Default="00D819D8">
      <w:pPr>
        <w:spacing w:after="6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:rsidR="0037277F" w:rsidRDefault="00D819D8">
      <w:pPr>
        <w:spacing w:after="23" w:line="259" w:lineRule="auto"/>
        <w:ind w:left="360" w:right="0" w:firstLine="0"/>
        <w:jc w:val="left"/>
      </w:pPr>
      <w:r>
        <w:rPr>
          <w:sz w:val="29"/>
        </w:rPr>
        <w:t xml:space="preserve"> </w:t>
      </w:r>
    </w:p>
    <w:p w:rsidR="0037277F" w:rsidRDefault="00D819D8">
      <w:pPr>
        <w:pStyle w:val="1"/>
      </w:pPr>
      <w:r>
        <w:t xml:space="preserve">АННОТАЦИИ К РАБОЧИМ ПРОГРАММАМ </w:t>
      </w:r>
    </w:p>
    <w:p w:rsidR="0037277F" w:rsidRDefault="00D819D8">
      <w:pPr>
        <w:spacing w:after="0" w:line="259" w:lineRule="auto"/>
        <w:ind w:left="3150" w:right="0" w:hanging="10"/>
        <w:jc w:val="left"/>
      </w:pPr>
      <w:r>
        <w:rPr>
          <w:b/>
          <w:sz w:val="28"/>
        </w:rPr>
        <w:t xml:space="preserve">Начальное общее образование </w:t>
      </w:r>
    </w:p>
    <w:p w:rsidR="0037277F" w:rsidRDefault="00A338F8">
      <w:pPr>
        <w:spacing w:after="0" w:line="259" w:lineRule="auto"/>
        <w:ind w:left="3564" w:right="0" w:hanging="10"/>
        <w:jc w:val="left"/>
      </w:pPr>
      <w:r>
        <w:rPr>
          <w:b/>
          <w:sz w:val="28"/>
        </w:rPr>
        <w:t>1-3</w:t>
      </w:r>
      <w:r w:rsidR="00D819D8">
        <w:rPr>
          <w:b/>
          <w:sz w:val="28"/>
        </w:rPr>
        <w:t xml:space="preserve"> классы ФГОС НОО 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b/>
          <w:sz w:val="30"/>
        </w:rPr>
        <w:t xml:space="preserve"> 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b/>
          <w:sz w:val="30"/>
        </w:rPr>
        <w:t xml:space="preserve"> </w:t>
      </w: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b/>
          <w:sz w:val="30"/>
        </w:rPr>
        <w:t xml:space="preserve"> </w:t>
      </w:r>
    </w:p>
    <w:p w:rsidR="0037277F" w:rsidRDefault="00D819D8">
      <w:pPr>
        <w:spacing w:after="0" w:line="259" w:lineRule="auto"/>
        <w:ind w:left="360" w:right="0" w:firstLine="0"/>
        <w:jc w:val="left"/>
        <w:rPr>
          <w:b/>
          <w:sz w:val="30"/>
        </w:rPr>
      </w:pPr>
      <w:r>
        <w:rPr>
          <w:b/>
          <w:sz w:val="30"/>
        </w:rPr>
        <w:t xml:space="preserve"> </w:t>
      </w:r>
    </w:p>
    <w:p w:rsidR="00A7373F" w:rsidRDefault="00A7373F">
      <w:pPr>
        <w:spacing w:after="0" w:line="259" w:lineRule="auto"/>
        <w:ind w:left="360" w:right="0" w:firstLine="0"/>
        <w:jc w:val="left"/>
        <w:rPr>
          <w:b/>
          <w:sz w:val="30"/>
        </w:rPr>
      </w:pPr>
    </w:p>
    <w:p w:rsidR="00A7373F" w:rsidRDefault="00A7373F">
      <w:pPr>
        <w:spacing w:after="0" w:line="259" w:lineRule="auto"/>
        <w:ind w:left="360" w:right="0" w:firstLine="0"/>
        <w:jc w:val="left"/>
        <w:rPr>
          <w:b/>
          <w:sz w:val="30"/>
        </w:rPr>
      </w:pPr>
    </w:p>
    <w:p w:rsidR="00A7373F" w:rsidRDefault="00A7373F">
      <w:pPr>
        <w:spacing w:after="0" w:line="259" w:lineRule="auto"/>
        <w:ind w:left="360" w:right="0" w:firstLine="0"/>
        <w:jc w:val="left"/>
        <w:rPr>
          <w:b/>
          <w:sz w:val="30"/>
        </w:rPr>
      </w:pPr>
    </w:p>
    <w:p w:rsidR="00A7373F" w:rsidRDefault="00A7373F">
      <w:pPr>
        <w:spacing w:after="0" w:line="259" w:lineRule="auto"/>
        <w:ind w:left="360" w:right="0" w:firstLine="0"/>
        <w:jc w:val="left"/>
        <w:rPr>
          <w:b/>
          <w:sz w:val="30"/>
        </w:rPr>
      </w:pPr>
    </w:p>
    <w:p w:rsidR="00A7373F" w:rsidRDefault="00A7373F">
      <w:pPr>
        <w:spacing w:after="0" w:line="259" w:lineRule="auto"/>
        <w:ind w:left="360" w:right="0" w:firstLine="0"/>
        <w:jc w:val="left"/>
      </w:pPr>
    </w:p>
    <w:p w:rsidR="0037277F" w:rsidRDefault="00D819D8">
      <w:pPr>
        <w:spacing w:after="0" w:line="259" w:lineRule="auto"/>
        <w:ind w:left="360" w:right="0" w:firstLine="0"/>
        <w:jc w:val="left"/>
      </w:pPr>
      <w:r>
        <w:rPr>
          <w:b/>
          <w:sz w:val="30"/>
        </w:rPr>
        <w:t xml:space="preserve"> </w:t>
      </w:r>
    </w:p>
    <w:p w:rsidR="0037277F" w:rsidRDefault="00D819D8">
      <w:pPr>
        <w:spacing w:after="0" w:line="259" w:lineRule="auto"/>
        <w:ind w:left="347" w:right="0" w:firstLine="0"/>
        <w:jc w:val="center"/>
      </w:pPr>
      <w:r>
        <w:rPr>
          <w:sz w:val="28"/>
        </w:rPr>
        <w:t xml:space="preserve">2021-2022 учебный год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37277F" w:rsidP="00A7373F">
      <w:pPr>
        <w:spacing w:after="0" w:line="259" w:lineRule="auto"/>
        <w:ind w:right="0"/>
      </w:pPr>
    </w:p>
    <w:p w:rsidR="0037277F" w:rsidRDefault="00D819D8" w:rsidP="00A7373F">
      <w:pPr>
        <w:spacing w:after="0" w:line="259" w:lineRule="auto"/>
        <w:ind w:left="424" w:right="0" w:firstLine="0"/>
        <w:jc w:val="center"/>
      </w:pPr>
      <w:r>
        <w:rPr>
          <w:sz w:val="28"/>
        </w:rPr>
        <w:t xml:space="preserve"> </w:t>
      </w:r>
    </w:p>
    <w:p w:rsidR="0037277F" w:rsidRDefault="00D819D8">
      <w:pPr>
        <w:pStyle w:val="2"/>
      </w:pPr>
      <w:r>
        <w:t xml:space="preserve">Аннотации к рабочим программам начальной </w:t>
      </w:r>
      <w:proofErr w:type="gramStart"/>
      <w:r>
        <w:t>школы  ФГОС</w:t>
      </w:r>
      <w:proofErr w:type="gramEnd"/>
      <w:r>
        <w:t xml:space="preserve"> НОО УМК «Школа России» </w:t>
      </w:r>
    </w:p>
    <w:p w:rsidR="0037277F" w:rsidRDefault="00D819D8">
      <w:pPr>
        <w:spacing w:after="109" w:line="259" w:lineRule="auto"/>
        <w:ind w:left="360" w:right="0" w:firstLine="0"/>
        <w:jc w:val="left"/>
      </w:pPr>
      <w:r>
        <w:rPr>
          <w:b/>
          <w:sz w:val="16"/>
        </w:rPr>
        <w:t xml:space="preserve"> </w:t>
      </w:r>
    </w:p>
    <w:p w:rsidR="0037277F" w:rsidRDefault="00D819D8">
      <w:pPr>
        <w:spacing w:after="16" w:line="259" w:lineRule="auto"/>
        <w:ind w:left="1921" w:right="0" w:hanging="10"/>
        <w:jc w:val="left"/>
      </w:pPr>
      <w:r>
        <w:rPr>
          <w:b/>
        </w:rPr>
        <w:t xml:space="preserve">Аннотация к рабочим программам по учебному предмету </w:t>
      </w:r>
    </w:p>
    <w:p w:rsidR="0037277F" w:rsidRDefault="00A338F8">
      <w:pPr>
        <w:spacing w:after="16" w:line="259" w:lineRule="auto"/>
        <w:ind w:left="2310" w:right="0" w:hanging="10"/>
        <w:jc w:val="left"/>
      </w:pPr>
      <w:r>
        <w:rPr>
          <w:b/>
        </w:rPr>
        <w:t>«Русский язык» 1-3</w:t>
      </w:r>
      <w:r w:rsidR="00D819D8">
        <w:rPr>
          <w:b/>
        </w:rPr>
        <w:t xml:space="preserve"> классы УМК «Школа России» </w:t>
      </w:r>
    </w:p>
    <w:p w:rsidR="0037277F" w:rsidRDefault="00D819D8">
      <w:pPr>
        <w:ind w:left="345" w:right="2" w:firstLine="567"/>
      </w:pPr>
      <w: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</w:t>
      </w:r>
      <w:r>
        <w:t xml:space="preserve">ния; формировании основ умения учиться и способности к организации своей деятельности; духовно- нравственном развитии и воспитании младших школьников. </w:t>
      </w:r>
    </w:p>
    <w:p w:rsidR="0037277F" w:rsidRDefault="00D819D8">
      <w:pPr>
        <w:ind w:left="345" w:right="2" w:firstLine="495"/>
      </w:pPr>
      <w:r>
        <w:t>Содержание предмета направлено на формирование функциональной грамотности и коммуникативной компетентнос</w:t>
      </w:r>
      <w:r>
        <w:t xml:space="preserve">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37277F" w:rsidRDefault="00D819D8">
      <w:pPr>
        <w:ind w:left="345" w:right="2" w:firstLine="562"/>
      </w:pPr>
      <w:r>
        <w:t xml:space="preserve">Изучение русского языка в начальных классах </w:t>
      </w:r>
      <w:r>
        <w:t xml:space="preserve">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</w:t>
      </w:r>
    </w:p>
    <w:p w:rsidR="0037277F" w:rsidRDefault="00D819D8">
      <w:pPr>
        <w:ind w:left="345" w:right="2" w:firstLine="0"/>
      </w:pPr>
      <w:r>
        <w:t xml:space="preserve">Целями изучения предмета «Русский язык» в начальной школе являются: </w:t>
      </w:r>
    </w:p>
    <w:p w:rsidR="0037277F" w:rsidRDefault="00D819D8">
      <w:pPr>
        <w:numPr>
          <w:ilvl w:val="0"/>
          <w:numId w:val="1"/>
        </w:numPr>
        <w:ind w:left="643" w:right="2" w:hanging="187"/>
      </w:pPr>
      <w:r>
        <w:t>ознакомление учащихся с о</w:t>
      </w:r>
      <w:r>
        <w:t xml:space="preserve">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37277F" w:rsidRDefault="00D819D8">
      <w:pPr>
        <w:numPr>
          <w:ilvl w:val="0"/>
          <w:numId w:val="1"/>
        </w:numPr>
        <w:ind w:left="643" w:right="2" w:hanging="187"/>
      </w:pPr>
      <w:r>
        <w:t xml:space="preserve">формирование коммуникативной компетенции учащихся: развитие устной и письменной речи, монологической и диалогической речи, </w:t>
      </w:r>
      <w:r>
        <w:t xml:space="preserve">а также навыков грамотного, безошибочного письма как показателя общей культуры человека. </w:t>
      </w:r>
    </w:p>
    <w:p w:rsidR="0037277F" w:rsidRDefault="00D819D8">
      <w:pPr>
        <w:ind w:left="345" w:right="2" w:firstLine="562"/>
      </w:pPr>
      <w:r>
        <w:t xml:space="preserve">Программы определяют ряд практических задач, решение которых обеспечит достижение основных целей изучения предмета: </w:t>
      </w:r>
    </w:p>
    <w:p w:rsidR="0037277F" w:rsidRDefault="00D819D8">
      <w:pPr>
        <w:numPr>
          <w:ilvl w:val="0"/>
          <w:numId w:val="1"/>
        </w:numPr>
        <w:ind w:left="643" w:right="2" w:hanging="187"/>
      </w:pPr>
      <w:r>
        <w:t xml:space="preserve">развитие речи, мышления, воображения школьников, </w:t>
      </w:r>
      <w:r>
        <w:t xml:space="preserve">умения выбирать средства языка в соответствии с целями, задачами и условиями общения; </w:t>
      </w:r>
    </w:p>
    <w:p w:rsidR="0037277F" w:rsidRDefault="00D819D8">
      <w:pPr>
        <w:numPr>
          <w:ilvl w:val="0"/>
          <w:numId w:val="1"/>
        </w:numPr>
        <w:ind w:left="643" w:right="2" w:hanging="187"/>
      </w:pPr>
      <w: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t>морфемике</w:t>
      </w:r>
      <w:proofErr w:type="spellEnd"/>
      <w:r>
        <w:t xml:space="preserve"> (состав слова), морф</w:t>
      </w:r>
      <w:r>
        <w:t xml:space="preserve">ологии и синтаксисе; </w:t>
      </w:r>
    </w:p>
    <w:p w:rsidR="0037277F" w:rsidRDefault="00D819D8">
      <w:pPr>
        <w:numPr>
          <w:ilvl w:val="0"/>
          <w:numId w:val="1"/>
        </w:numPr>
        <w:ind w:left="643" w:right="2" w:hanging="187"/>
      </w:pPr>
      <w:r>
        <w:t xml:space="preserve">формирование навыков культуры речи во всех </w:t>
      </w:r>
      <w:proofErr w:type="spellStart"/>
      <w:r>
        <w:t>еѐ</w:t>
      </w:r>
      <w:proofErr w:type="spellEnd"/>
      <w:r>
        <w:t xml:space="preserve">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37277F" w:rsidRDefault="00D819D8">
      <w:pPr>
        <w:numPr>
          <w:ilvl w:val="0"/>
          <w:numId w:val="1"/>
        </w:numPr>
        <w:ind w:left="643" w:right="2" w:hanging="187"/>
      </w:pPr>
      <w: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чистоты. </w:t>
      </w:r>
    </w:p>
    <w:p w:rsidR="0037277F" w:rsidRDefault="00D819D8">
      <w:pPr>
        <w:ind w:left="345" w:right="2" w:firstLine="0"/>
      </w:pPr>
      <w:r>
        <w:t xml:space="preserve">Программы обеспечивают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37277F" w:rsidRDefault="00D819D8">
      <w:pPr>
        <w:pStyle w:val="2"/>
        <w:ind w:left="369" w:right="4"/>
      </w:pPr>
      <w:r>
        <w:t xml:space="preserve">Место курса «Русский язык» </w:t>
      </w:r>
      <w:r>
        <w:t xml:space="preserve">в учебном плане </w:t>
      </w:r>
    </w:p>
    <w:p w:rsidR="0037277F" w:rsidRDefault="00D819D8">
      <w:pPr>
        <w:spacing w:after="0" w:line="259" w:lineRule="auto"/>
        <w:ind w:left="0" w:right="6" w:firstLine="0"/>
        <w:jc w:val="right"/>
      </w:pPr>
      <w:r>
        <w:t>На изучение русского языка в начальной школе выделяется:</w:t>
      </w:r>
      <w:r>
        <w:t xml:space="preserve"> в 1 классе </w:t>
      </w:r>
      <w:r>
        <w:rPr>
          <w:b/>
          <w:sz w:val="22"/>
        </w:rPr>
        <w:t xml:space="preserve">— </w:t>
      </w:r>
    </w:p>
    <w:p w:rsidR="0037277F" w:rsidRDefault="00D819D8">
      <w:pPr>
        <w:spacing w:after="23" w:line="269" w:lineRule="auto"/>
        <w:ind w:left="360" w:right="0" w:firstLine="0"/>
        <w:jc w:val="left"/>
      </w:pPr>
      <w:r>
        <w:rPr>
          <w:sz w:val="22"/>
        </w:rPr>
        <w:t>170 часов (5</w:t>
      </w:r>
      <w:r>
        <w:rPr>
          <w:sz w:val="22"/>
        </w:rPr>
        <w:t xml:space="preserve"> ч в неделю</w:t>
      </w:r>
      <w:r>
        <w:rPr>
          <w:b/>
          <w:sz w:val="22"/>
        </w:rPr>
        <w:t xml:space="preserve">, </w:t>
      </w:r>
      <w:r w:rsidR="00A338F8">
        <w:rPr>
          <w:sz w:val="22"/>
        </w:rPr>
        <w:t>33 учебные недели). Во 2 - 3</w:t>
      </w:r>
      <w:r>
        <w:rPr>
          <w:sz w:val="22"/>
        </w:rPr>
        <w:t xml:space="preserve"> классах на изучение курса выделяется – 170 часов (5 ч в неделю, 34</w:t>
      </w:r>
      <w:r>
        <w:rPr>
          <w:b/>
          <w:sz w:val="22"/>
        </w:rPr>
        <w:t xml:space="preserve"> </w:t>
      </w:r>
      <w:r>
        <w:t xml:space="preserve">учебных недели). </w:t>
      </w:r>
    </w:p>
    <w:p w:rsidR="0037277F" w:rsidRDefault="00D819D8">
      <w:pPr>
        <w:spacing w:after="16" w:line="259" w:lineRule="auto"/>
        <w:ind w:left="922" w:right="0" w:hanging="10"/>
        <w:jc w:val="left"/>
      </w:pPr>
      <w:r>
        <w:rPr>
          <w:b/>
        </w:rPr>
        <w:t xml:space="preserve">Для реализации программного материала используются: </w:t>
      </w:r>
    </w:p>
    <w:p w:rsidR="0037277F" w:rsidRDefault="00D819D8">
      <w:pPr>
        <w:numPr>
          <w:ilvl w:val="0"/>
          <w:numId w:val="2"/>
        </w:numPr>
        <w:ind w:right="2" w:hanging="360"/>
      </w:pPr>
      <w:r>
        <w:t xml:space="preserve">«Азбука»: учебник в 2-х частях / </w:t>
      </w:r>
      <w:proofErr w:type="spellStart"/>
      <w:r>
        <w:t>В.Г.Горецкий</w:t>
      </w:r>
      <w:proofErr w:type="spellEnd"/>
      <w:r>
        <w:t xml:space="preserve">, В.А. Кирюшкин. – </w:t>
      </w:r>
      <w:proofErr w:type="spellStart"/>
      <w:r>
        <w:t>М.Просвещение</w:t>
      </w:r>
      <w:proofErr w:type="spellEnd"/>
      <w:r>
        <w:t xml:space="preserve">, 2020 </w:t>
      </w:r>
    </w:p>
    <w:p w:rsidR="0037277F" w:rsidRDefault="00D819D8">
      <w:pPr>
        <w:numPr>
          <w:ilvl w:val="0"/>
          <w:numId w:val="2"/>
        </w:numPr>
        <w:ind w:right="2" w:hanging="360"/>
      </w:pPr>
      <w:r>
        <w:t>Горецкий В.Г., Федосова Н.А. Прописи. 1 класс. Комплект в 4-х частях. – М. Просвещение, 2020-2021</w:t>
      </w:r>
    </w:p>
    <w:p w:rsidR="0037277F" w:rsidRDefault="00D819D8">
      <w:pPr>
        <w:numPr>
          <w:ilvl w:val="0"/>
          <w:numId w:val="2"/>
        </w:numPr>
        <w:ind w:right="2" w:hanging="360"/>
      </w:pPr>
      <w:r>
        <w:lastRenderedPageBreak/>
        <w:t>«Русский язык»: уче</w:t>
      </w:r>
      <w:r>
        <w:t xml:space="preserve">бник, 1 класс, В.П. </w:t>
      </w:r>
      <w:proofErr w:type="spellStart"/>
      <w:r>
        <w:t>Канакина</w:t>
      </w:r>
      <w:proofErr w:type="spellEnd"/>
      <w:r>
        <w:t xml:space="preserve">. </w:t>
      </w:r>
      <w:proofErr w:type="spellStart"/>
      <w:r>
        <w:t>В.Г.Горецкий</w:t>
      </w:r>
      <w:proofErr w:type="spellEnd"/>
      <w:r>
        <w:t xml:space="preserve">. УМК «Школа России». М. «Просвещение» 2020 г. </w:t>
      </w:r>
    </w:p>
    <w:p w:rsidR="0037277F" w:rsidRDefault="00A338F8">
      <w:pPr>
        <w:numPr>
          <w:ilvl w:val="0"/>
          <w:numId w:val="2"/>
        </w:numPr>
        <w:spacing w:after="0" w:line="273" w:lineRule="auto"/>
        <w:ind w:right="2" w:hanging="360"/>
      </w:pPr>
      <w:r>
        <w:rPr>
          <w:color w:val="000009"/>
        </w:rPr>
        <w:t>Русский язык, 2, 3</w:t>
      </w:r>
      <w:r w:rsidR="00D819D8">
        <w:rPr>
          <w:color w:val="000009"/>
        </w:rPr>
        <w:t xml:space="preserve"> класс, В.П. </w:t>
      </w:r>
      <w:proofErr w:type="spellStart"/>
      <w:r w:rsidR="00D819D8">
        <w:rPr>
          <w:color w:val="000009"/>
        </w:rPr>
        <w:t>Канакина</w:t>
      </w:r>
      <w:proofErr w:type="spellEnd"/>
      <w:r w:rsidR="00D819D8">
        <w:rPr>
          <w:color w:val="000009"/>
        </w:rPr>
        <w:t xml:space="preserve">, </w:t>
      </w:r>
      <w:proofErr w:type="spellStart"/>
      <w:r w:rsidR="00D819D8">
        <w:rPr>
          <w:color w:val="000009"/>
        </w:rPr>
        <w:t>В.Г.Горецкий</w:t>
      </w:r>
      <w:proofErr w:type="spellEnd"/>
      <w:r w:rsidR="00D819D8">
        <w:rPr>
          <w:color w:val="000009"/>
        </w:rPr>
        <w:t xml:space="preserve">. Учебник для общеобразовательных учреждений с приложением на электронном носителе в двух частях. </w:t>
      </w:r>
      <w:proofErr w:type="spellStart"/>
      <w:proofErr w:type="gramStart"/>
      <w:r w:rsidR="00D819D8">
        <w:rPr>
          <w:color w:val="000009"/>
        </w:rPr>
        <w:t>М.»Просвещение</w:t>
      </w:r>
      <w:proofErr w:type="spellEnd"/>
      <w:proofErr w:type="gramEnd"/>
      <w:r w:rsidR="00D819D8">
        <w:rPr>
          <w:color w:val="000009"/>
        </w:rPr>
        <w:t>» 2020-2021</w:t>
      </w:r>
      <w:r w:rsidR="00D819D8">
        <w:t xml:space="preserve"> </w:t>
      </w:r>
    </w:p>
    <w:p w:rsidR="0037277F" w:rsidRDefault="00D819D8">
      <w:pPr>
        <w:spacing w:after="0" w:line="259" w:lineRule="auto"/>
        <w:ind w:left="414" w:right="0" w:firstLine="0"/>
        <w:jc w:val="center"/>
      </w:pPr>
      <w:r>
        <w:rPr>
          <w:b/>
        </w:rPr>
        <w:t xml:space="preserve"> </w:t>
      </w:r>
    </w:p>
    <w:p w:rsidR="0037277F" w:rsidRDefault="00D819D8">
      <w:pPr>
        <w:pStyle w:val="2"/>
        <w:ind w:left="1094" w:right="669"/>
      </w:pPr>
      <w:r>
        <w:t>Аннотация к рабочим программам по учебному пр</w:t>
      </w:r>
      <w:r w:rsidR="00A338F8">
        <w:t>едмету «Литературное чтение» 1-3</w:t>
      </w:r>
      <w:r>
        <w:t xml:space="preserve"> классы УМК «Школа России» </w:t>
      </w:r>
    </w:p>
    <w:p w:rsidR="0037277F" w:rsidRDefault="00D819D8">
      <w:pPr>
        <w:spacing w:after="101" w:line="259" w:lineRule="auto"/>
        <w:ind w:left="394" w:right="0" w:firstLine="0"/>
        <w:jc w:val="center"/>
      </w:pPr>
      <w:r>
        <w:rPr>
          <w:b/>
          <w:sz w:val="16"/>
        </w:rPr>
        <w:t xml:space="preserve"> </w:t>
      </w:r>
    </w:p>
    <w:p w:rsidR="0037277F" w:rsidRDefault="00D819D8">
      <w:pPr>
        <w:ind w:left="345" w:right="2" w:firstLine="495"/>
      </w:pPr>
      <w:r>
        <w:t xml:space="preserve">Рабочие программы учебного предмета «Литературное чтение» разработаны на </w:t>
      </w:r>
      <w:proofErr w:type="gramStart"/>
      <w:r>
        <w:t>основе  авторской</w:t>
      </w:r>
      <w:proofErr w:type="gramEnd"/>
      <w:r>
        <w:t xml:space="preserve"> программы </w:t>
      </w:r>
      <w:proofErr w:type="spellStart"/>
      <w:r>
        <w:t>Л.Ф.Климановой</w:t>
      </w:r>
      <w:proofErr w:type="spellEnd"/>
      <w:r>
        <w:t xml:space="preserve">, </w:t>
      </w:r>
      <w:proofErr w:type="spellStart"/>
      <w:r>
        <w:t>В.Г.Горецкого</w:t>
      </w:r>
      <w:proofErr w:type="spellEnd"/>
      <w:r>
        <w:t xml:space="preserve">, М. В. </w:t>
      </w:r>
      <w:proofErr w:type="spellStart"/>
      <w:r>
        <w:t>Бойкиной</w:t>
      </w:r>
      <w:proofErr w:type="spellEnd"/>
      <w:r>
        <w:t xml:space="preserve"> «Литературное чтение». </w:t>
      </w:r>
    </w:p>
    <w:p w:rsidR="0037277F" w:rsidRDefault="00D819D8">
      <w:pPr>
        <w:ind w:left="345" w:right="2" w:firstLine="495"/>
      </w:pPr>
      <w: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>
        <w:t>общеучебный</w:t>
      </w:r>
      <w:proofErr w:type="spellEnd"/>
      <w: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ребе</w:t>
      </w:r>
      <w:r>
        <w:t xml:space="preserve">нка, его духовно-нравственному и эстетическому воспитанию. </w:t>
      </w:r>
    </w:p>
    <w:p w:rsidR="0037277F" w:rsidRDefault="00D819D8">
      <w:pPr>
        <w:ind w:left="345" w:right="2" w:firstLine="0"/>
      </w:pPr>
      <w:r>
        <w:t>Главная цель - формирование навыка чтения, способов и прие</w:t>
      </w:r>
      <w:r>
        <w:t xml:space="preserve">мов работы над текстом и книгой. </w:t>
      </w:r>
      <w:r>
        <w:t xml:space="preserve">Задачи изучения предмета: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>развивать у детей способность полноценно воспринимать художественн</w:t>
      </w:r>
      <w:r>
        <w:t xml:space="preserve">ое произведение, сопереживать героям, эмоционально откликаться на прочитанное;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>фо</w:t>
      </w:r>
      <w:r>
        <w:t xml:space="preserve">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>развивать поэтический слух детей, накапливать эстетический опыт слушания произведений изящной</w:t>
      </w:r>
      <w:r>
        <w:t xml:space="preserve"> словесности, воспитывать художественный вкус;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 xml:space="preserve"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>обогащать чувственный опыт ребенка, его реа</w:t>
      </w:r>
      <w:r>
        <w:t xml:space="preserve">льные представления об окружающем мире и природе;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 xml:space="preserve">обеспечивать достаточно глубокое понимание содержания произведений различного уровня сложности;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>расш</w:t>
      </w:r>
      <w:r>
        <w:t xml:space="preserve">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37277F" w:rsidRDefault="00D819D8">
      <w:pPr>
        <w:numPr>
          <w:ilvl w:val="0"/>
          <w:numId w:val="3"/>
        </w:numPr>
        <w:ind w:left="840" w:right="2" w:hanging="355"/>
      </w:pPr>
      <w:r>
        <w:t xml:space="preserve">обеспечивать развитие речи школьников и активно формировать навыки чтения и речевые умения; </w:t>
      </w:r>
      <w:r>
        <w:t xml:space="preserve">работать с различными типами текстов; создавать условия для формирования потребности в самостоятельном чтении художественных произведений. </w:t>
      </w:r>
    </w:p>
    <w:p w:rsidR="0037277F" w:rsidRDefault="00D819D8">
      <w:pPr>
        <w:ind w:left="345" w:right="2" w:firstLine="562"/>
      </w:pPr>
      <w:r>
        <w:t xml:space="preserve">В процессе освоения курса у младших школьников повышается уровень коммуникативной культуры: формируются умения </w:t>
      </w:r>
      <w:r>
        <w:t xml:space="preserve">составлять диалоги, высказывать собственное мнение, строить монолог в соответствии с речевой задачей, работать с </w:t>
      </w:r>
      <w:r>
        <w:lastRenderedPageBreak/>
        <w:t>различными видами текстов, самостоятельно пользоваться справочным аппаратом учебника, находить информацию в словарях, справочниках и энциклопед</w:t>
      </w:r>
      <w:r>
        <w:t xml:space="preserve">иях. </w:t>
      </w:r>
    </w:p>
    <w:p w:rsidR="0037277F" w:rsidRDefault="00D819D8">
      <w:pPr>
        <w:ind w:left="345" w:right="2" w:firstLine="634"/>
      </w:pPr>
      <w: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</w:t>
      </w:r>
      <w:r>
        <w:t>бностью в постоянном чтении книг, владеет техникой чтения и прие</w:t>
      </w:r>
      <w:r>
        <w:t xml:space="preserve">мами работы с текстом, пониманием прочитанного и прослушанного произведения, знанием книг, умением их самостоятельно выбрать и оценить. </w:t>
      </w:r>
    </w:p>
    <w:p w:rsidR="0037277F" w:rsidRDefault="00D819D8">
      <w:pPr>
        <w:pStyle w:val="2"/>
        <w:ind w:left="369" w:right="0"/>
      </w:pPr>
      <w:r>
        <w:t xml:space="preserve">Место курса «Литературное чтение» в учебном плане </w:t>
      </w:r>
    </w:p>
    <w:p w:rsidR="0037277F" w:rsidRDefault="00D819D8">
      <w:pPr>
        <w:ind w:left="345" w:right="2" w:firstLine="495"/>
      </w:pPr>
      <w:r>
        <w:t>На и</w:t>
      </w:r>
      <w:r>
        <w:t>зучение литературного чтения в начальной школе выделяется: в 1 классе 132 ч (4</w:t>
      </w:r>
      <w:r>
        <w:t xml:space="preserve"> ч в неделю, 33 учебные недели - обучение грамоте и литературное чтение), во 2-3 классах – 136 ч (4</w:t>
      </w:r>
      <w:r>
        <w:t xml:space="preserve"> час</w:t>
      </w:r>
      <w:r w:rsidR="00A338F8">
        <w:t>а в неделю, 34 учебных недели).</w:t>
      </w:r>
    </w:p>
    <w:p w:rsidR="0037277F" w:rsidRDefault="00D819D8">
      <w:pPr>
        <w:spacing w:after="16" w:line="259" w:lineRule="auto"/>
        <w:ind w:left="370" w:right="0" w:hanging="10"/>
        <w:jc w:val="left"/>
      </w:pPr>
      <w:r>
        <w:rPr>
          <w:b/>
        </w:rPr>
        <w:t>Для реализации программного матер</w:t>
      </w:r>
      <w:r>
        <w:rPr>
          <w:b/>
        </w:rPr>
        <w:t xml:space="preserve">иала используются учебники: </w:t>
      </w:r>
    </w:p>
    <w:p w:rsidR="0037277F" w:rsidRDefault="00D819D8">
      <w:pPr>
        <w:numPr>
          <w:ilvl w:val="0"/>
          <w:numId w:val="4"/>
        </w:numPr>
        <w:ind w:right="2" w:hanging="240"/>
      </w:pPr>
      <w:r>
        <w:t xml:space="preserve">Горецкий В.Г. Азбука. Учебник.1 класс. В 2ч.,2020 </w:t>
      </w:r>
    </w:p>
    <w:p w:rsidR="0037277F" w:rsidRDefault="00D819D8">
      <w:pPr>
        <w:numPr>
          <w:ilvl w:val="0"/>
          <w:numId w:val="4"/>
        </w:numPr>
        <w:ind w:right="2" w:hanging="240"/>
      </w:pPr>
      <w:proofErr w:type="spellStart"/>
      <w:r>
        <w:t>Л.Ф.Климанова</w:t>
      </w:r>
      <w:proofErr w:type="spellEnd"/>
      <w:r>
        <w:t xml:space="preserve">, </w:t>
      </w:r>
      <w:proofErr w:type="spellStart"/>
      <w:r>
        <w:t>В.Г.Горецкий</w:t>
      </w:r>
      <w:proofErr w:type="spellEnd"/>
      <w:r>
        <w:t xml:space="preserve">. Литературное чтение. Учебник. </w:t>
      </w:r>
      <w:r w:rsidR="008759D4">
        <w:t>1 класс. В2ч. Просвещение, 2019</w:t>
      </w:r>
    </w:p>
    <w:p w:rsidR="0037277F" w:rsidRDefault="00D819D8">
      <w:pPr>
        <w:numPr>
          <w:ilvl w:val="0"/>
          <w:numId w:val="4"/>
        </w:numPr>
        <w:ind w:right="2" w:hanging="240"/>
      </w:pPr>
      <w:proofErr w:type="spellStart"/>
      <w:r>
        <w:t>Л.Ф.Климанова</w:t>
      </w:r>
      <w:proofErr w:type="spellEnd"/>
      <w:r>
        <w:t xml:space="preserve">, </w:t>
      </w:r>
      <w:proofErr w:type="spellStart"/>
      <w:r>
        <w:t>В.Г.Горецкий</w:t>
      </w:r>
      <w:proofErr w:type="spellEnd"/>
      <w:r>
        <w:t>. Литературное чтение. Учебник. 2 класс. В2ч. Просвещение</w:t>
      </w:r>
      <w:r w:rsidR="008759D4">
        <w:t>, 2020</w:t>
      </w:r>
      <w:r>
        <w:t xml:space="preserve"> </w:t>
      </w:r>
    </w:p>
    <w:p w:rsidR="0037277F" w:rsidRDefault="00D819D8">
      <w:pPr>
        <w:numPr>
          <w:ilvl w:val="0"/>
          <w:numId w:val="4"/>
        </w:numPr>
        <w:ind w:right="2" w:hanging="240"/>
      </w:pPr>
      <w:proofErr w:type="spellStart"/>
      <w:r>
        <w:t>Л.Ф.Климанова</w:t>
      </w:r>
      <w:proofErr w:type="spellEnd"/>
      <w:r>
        <w:t xml:space="preserve">, </w:t>
      </w:r>
      <w:proofErr w:type="spellStart"/>
      <w:r>
        <w:t>В.Г.Горецкий</w:t>
      </w:r>
      <w:proofErr w:type="spellEnd"/>
      <w:r>
        <w:t>. Литературное чтение. Учебник.</w:t>
      </w:r>
      <w:r w:rsidR="008759D4">
        <w:t xml:space="preserve"> 3класс. В2ч., Просвещение 2021</w:t>
      </w:r>
    </w:p>
    <w:p w:rsidR="0037277F" w:rsidRDefault="0037277F">
      <w:pPr>
        <w:spacing w:after="67" w:line="259" w:lineRule="auto"/>
        <w:ind w:left="360" w:right="0" w:firstLine="0"/>
        <w:jc w:val="left"/>
      </w:pPr>
    </w:p>
    <w:p w:rsidR="0037277F" w:rsidRDefault="00D819D8">
      <w:pPr>
        <w:spacing w:after="16" w:line="259" w:lineRule="auto"/>
        <w:ind w:left="2027" w:right="0" w:hanging="10"/>
        <w:jc w:val="left"/>
      </w:pPr>
      <w:r>
        <w:rPr>
          <w:b/>
        </w:rPr>
        <w:t xml:space="preserve">Аннотация к рабочей программе по учебному предмету  </w:t>
      </w:r>
    </w:p>
    <w:p w:rsidR="0037277F" w:rsidRDefault="00A338F8">
      <w:pPr>
        <w:pStyle w:val="2"/>
        <w:ind w:left="369" w:right="6"/>
      </w:pPr>
      <w:r>
        <w:t>«Родной (русский) язык» для 1-3</w:t>
      </w:r>
      <w:r w:rsidR="00D819D8">
        <w:t xml:space="preserve"> классов </w:t>
      </w:r>
    </w:p>
    <w:p w:rsidR="0037277F" w:rsidRDefault="00D819D8">
      <w:pPr>
        <w:ind w:left="345" w:right="2" w:firstLine="567"/>
      </w:pPr>
      <w:r>
        <w:t>Рабочая программа по учебному предмету</w:t>
      </w:r>
      <w:r w:rsidR="00A338F8">
        <w:t xml:space="preserve"> «Родной (русский) язык» для 1-3</w:t>
      </w:r>
      <w:r>
        <w:t xml:space="preserve"> разработана на основе Федерального государственного образовательного стандарта начального </w:t>
      </w:r>
      <w:proofErr w:type="spellStart"/>
      <w:r>
        <w:t>общегообразования</w:t>
      </w:r>
      <w:proofErr w:type="spellEnd"/>
      <w:r>
        <w:t xml:space="preserve">, Концепции преподавания русского языка и </w:t>
      </w:r>
      <w:r>
        <w:t xml:space="preserve">литературы в Российской Федерации, Концепции духовно- нравственного развития и воспитания личности гражданина России, планируемых результатов начального общего образования. </w:t>
      </w:r>
    </w:p>
    <w:p w:rsidR="0037277F" w:rsidRDefault="00D819D8">
      <w:pPr>
        <w:ind w:left="345" w:right="2" w:firstLine="567"/>
      </w:pPr>
      <w:r>
        <w:t>В систему предметов общеобразовательной школы предметная область «Родной язык и ли</w:t>
      </w:r>
      <w:r>
        <w:t xml:space="preserve">тературное чтение на родном языке» включена приказом </w:t>
      </w:r>
      <w:proofErr w:type="spellStart"/>
      <w:r>
        <w:t>Минобрнауки</w:t>
      </w:r>
      <w:proofErr w:type="spellEnd"/>
      <w:r>
        <w:t xml:space="preserve"> от 31.12.2015года №1577.  </w:t>
      </w:r>
    </w:p>
    <w:p w:rsidR="0037277F" w:rsidRDefault="00D819D8">
      <w:pPr>
        <w:ind w:left="927" w:right="2" w:firstLine="0"/>
      </w:pPr>
      <w:r>
        <w:t xml:space="preserve">Изучение данной предметной области должно обеспечить: </w:t>
      </w:r>
    </w:p>
    <w:p w:rsidR="0037277F" w:rsidRDefault="00D819D8">
      <w:pPr>
        <w:numPr>
          <w:ilvl w:val="0"/>
          <w:numId w:val="5"/>
        </w:numPr>
        <w:ind w:right="2"/>
      </w:pPr>
      <w:r>
        <w:t>воспитание ценностного отношения к родному языку и родной литературе как хранителю культуры, включение в куль</w:t>
      </w:r>
      <w:r>
        <w:t xml:space="preserve">турно-языковое поле своего народа; </w:t>
      </w:r>
    </w:p>
    <w:p w:rsidR="0037277F" w:rsidRDefault="00D819D8">
      <w:pPr>
        <w:numPr>
          <w:ilvl w:val="0"/>
          <w:numId w:val="5"/>
        </w:numPr>
        <w:ind w:right="2"/>
      </w:pPr>
      <w:r>
        <w:t xml:space="preserve">приобщение к литературному наследию своего народа; </w:t>
      </w:r>
    </w:p>
    <w:p w:rsidR="0037277F" w:rsidRDefault="00D819D8">
      <w:pPr>
        <w:numPr>
          <w:ilvl w:val="0"/>
          <w:numId w:val="5"/>
        </w:numPr>
        <w:ind w:right="2"/>
      </w:pPr>
      <w: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  <w:r>
        <w:t xml:space="preserve"> </w:t>
      </w:r>
    </w:p>
    <w:p w:rsidR="0037277F" w:rsidRDefault="00D819D8">
      <w:pPr>
        <w:numPr>
          <w:ilvl w:val="0"/>
          <w:numId w:val="5"/>
        </w:numPr>
        <w:ind w:right="2"/>
      </w:pPr>
      <w: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</w:p>
    <w:p w:rsidR="0037277F" w:rsidRDefault="00D819D8">
      <w:pPr>
        <w:numPr>
          <w:ilvl w:val="0"/>
          <w:numId w:val="5"/>
        </w:numPr>
        <w:ind w:right="2"/>
      </w:pPr>
      <w:r>
        <w:t>получение знан</w:t>
      </w:r>
      <w:r>
        <w:t>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</w:t>
      </w:r>
      <w:r>
        <w:t xml:space="preserve">смысловых типов и жанров. </w:t>
      </w:r>
    </w:p>
    <w:p w:rsidR="0037277F" w:rsidRDefault="00D819D8">
      <w:pPr>
        <w:ind w:left="345" w:right="2" w:firstLine="567"/>
      </w:pPr>
      <w:r>
        <w:t xml:space="preserve">В результате изучения курса родного языка, обучающиеся научатся осознавать язык как основное средство человеческого общения и явление национальной культуры, у них </w:t>
      </w:r>
      <w:r>
        <w:lastRenderedPageBreak/>
        <w:t>начёт формироваться позитивное эмоционально ценностное отношение к</w:t>
      </w:r>
      <w:r>
        <w:t xml:space="preserve"> родному языку, стремление к грамотному использованию, родной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37277F" w:rsidRDefault="00D819D8">
      <w:pPr>
        <w:ind w:left="345" w:right="2" w:firstLine="567"/>
      </w:pPr>
      <w:r>
        <w:t>В процессе изучения, обучающиеся получат возмо</w:t>
      </w:r>
      <w:r>
        <w:t xml:space="preserve">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 </w:t>
      </w:r>
    </w:p>
    <w:p w:rsidR="0037277F" w:rsidRDefault="00D819D8">
      <w:pPr>
        <w:ind w:left="345" w:right="2" w:firstLine="567"/>
      </w:pPr>
      <w:r>
        <w:t>У в</w:t>
      </w:r>
      <w:r>
        <w:t>ыпускников, освоивших основную образовательную программу начального общего образования и программу учебного курса «Родной язык», будет сформировано отношение к правильной устной и письменной речи как показателям общей культуры человека. Они получат начальн</w:t>
      </w:r>
      <w:r>
        <w:t>ые представления о нормах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</w:t>
      </w:r>
      <w:r>
        <w:t>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</w:t>
      </w:r>
      <w:r>
        <w:t xml:space="preserve">тнера, учет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 </w:t>
      </w:r>
    </w:p>
    <w:p w:rsidR="0037277F" w:rsidRDefault="00D819D8">
      <w:pPr>
        <w:pStyle w:val="2"/>
        <w:ind w:left="369" w:right="0"/>
      </w:pPr>
      <w:r>
        <w:t xml:space="preserve">Описание места учебного предмета в учебном плане </w:t>
      </w:r>
    </w:p>
    <w:p w:rsidR="0037277F" w:rsidRDefault="00D819D8">
      <w:pPr>
        <w:ind w:left="345" w:right="2" w:firstLine="567"/>
      </w:pPr>
      <w:r>
        <w:t>На изучение родного (русского) яз</w:t>
      </w:r>
      <w:r>
        <w:t>ыка в началь</w:t>
      </w:r>
      <w:r w:rsidR="00582B1A">
        <w:t xml:space="preserve">ной школе выделяется: в </w:t>
      </w:r>
      <w:r>
        <w:t>2 и 3 классах — по 17</w:t>
      </w:r>
      <w:r>
        <w:t xml:space="preserve"> ч. </w:t>
      </w:r>
      <w:r w:rsidRPr="00D819D8">
        <w:t>Общее количество часов на предмет «Литературное чтение на русском родном языке» –34 часа.</w:t>
      </w:r>
    </w:p>
    <w:p w:rsidR="0037277F" w:rsidRDefault="00D819D8">
      <w:pPr>
        <w:spacing w:after="16" w:line="259" w:lineRule="auto"/>
        <w:ind w:left="922" w:right="0" w:hanging="10"/>
        <w:jc w:val="left"/>
      </w:pPr>
      <w:r>
        <w:rPr>
          <w:b/>
        </w:rPr>
        <w:t xml:space="preserve">Для реализации программного материала используются учебники: </w:t>
      </w:r>
    </w:p>
    <w:p w:rsidR="0037277F" w:rsidRDefault="00D819D8">
      <w:pPr>
        <w:spacing w:after="0" w:line="259" w:lineRule="auto"/>
        <w:ind w:left="355" w:right="0" w:hanging="10"/>
        <w:jc w:val="left"/>
      </w:pPr>
      <w:r>
        <w:rPr>
          <w:sz w:val="23"/>
        </w:rPr>
        <w:t xml:space="preserve">Александрова О. М., Богданов С. И., Вербицкая Л. </w:t>
      </w:r>
      <w:r w:rsidR="00582B1A">
        <w:rPr>
          <w:sz w:val="23"/>
        </w:rPr>
        <w:t>А. и др. Русский родной язык.</w:t>
      </w:r>
      <w:r>
        <w:rPr>
          <w:sz w:val="23"/>
        </w:rPr>
        <w:t xml:space="preserve"> 2, 3 класс, </w:t>
      </w:r>
    </w:p>
    <w:p w:rsidR="0037277F" w:rsidRDefault="00582B1A">
      <w:pPr>
        <w:spacing w:after="0" w:line="259" w:lineRule="auto"/>
        <w:ind w:left="355" w:right="0" w:hanging="10"/>
        <w:jc w:val="left"/>
      </w:pPr>
      <w:r>
        <w:rPr>
          <w:sz w:val="23"/>
        </w:rPr>
        <w:t>Просвещение,2021</w:t>
      </w:r>
    </w:p>
    <w:p w:rsidR="0037277F" w:rsidRDefault="00D819D8">
      <w:pPr>
        <w:spacing w:after="109" w:line="259" w:lineRule="auto"/>
        <w:ind w:left="360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:rsidR="00A7373F" w:rsidRPr="00E447CB" w:rsidRDefault="00A7373F" w:rsidP="008759D4">
      <w:pPr>
        <w:spacing w:after="0" w:line="240" w:lineRule="auto"/>
        <w:jc w:val="center"/>
        <w:rPr>
          <w:b/>
          <w:szCs w:val="24"/>
        </w:rPr>
      </w:pPr>
      <w:r w:rsidRPr="00E447CB">
        <w:rPr>
          <w:b/>
          <w:szCs w:val="24"/>
        </w:rPr>
        <w:t>Аннотация к рабочей программе</w:t>
      </w:r>
    </w:p>
    <w:p w:rsidR="00A7373F" w:rsidRPr="00E447CB" w:rsidRDefault="00A7373F" w:rsidP="008759D4">
      <w:pPr>
        <w:spacing w:after="0" w:line="240" w:lineRule="auto"/>
        <w:jc w:val="center"/>
        <w:rPr>
          <w:b/>
          <w:szCs w:val="24"/>
        </w:rPr>
      </w:pPr>
      <w:r w:rsidRPr="00E447CB">
        <w:rPr>
          <w:b/>
          <w:szCs w:val="24"/>
        </w:rPr>
        <w:t>по учебному предмету «литерату</w:t>
      </w:r>
      <w:r>
        <w:rPr>
          <w:b/>
          <w:szCs w:val="24"/>
        </w:rPr>
        <w:t>рное чтение на родном языке» 2-</w:t>
      </w:r>
      <w:proofErr w:type="gramStart"/>
      <w:r>
        <w:rPr>
          <w:b/>
          <w:szCs w:val="24"/>
        </w:rPr>
        <w:t>3</w:t>
      </w:r>
      <w:r w:rsidRPr="00E447CB">
        <w:rPr>
          <w:b/>
          <w:szCs w:val="24"/>
        </w:rPr>
        <w:t xml:space="preserve">  классы</w:t>
      </w:r>
      <w:proofErr w:type="gramEnd"/>
    </w:p>
    <w:p w:rsidR="00A7373F" w:rsidRPr="00E447CB" w:rsidRDefault="00A7373F" w:rsidP="00A7373F">
      <w:pPr>
        <w:spacing w:after="0" w:line="240" w:lineRule="auto"/>
        <w:rPr>
          <w:b/>
          <w:szCs w:val="24"/>
        </w:rPr>
      </w:pP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>Рабочая программа по предмету «Литературное чтение на русском родном языке» для первой ступени обучения составлена на основе нормативных документов: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rFonts w:eastAsia="Calibri"/>
          <w:szCs w:val="24"/>
        </w:rPr>
        <w:t xml:space="preserve">федерального государственного образовательного стандарта начального общего образования </w:t>
      </w:r>
      <w:r w:rsidRPr="00E447CB">
        <w:rPr>
          <w:szCs w:val="24"/>
        </w:rPr>
        <w:t xml:space="preserve">(утверждён приказом </w:t>
      </w:r>
      <w:proofErr w:type="spellStart"/>
      <w:r w:rsidRPr="00E447CB">
        <w:rPr>
          <w:szCs w:val="24"/>
        </w:rPr>
        <w:t>Минобрнауки</w:t>
      </w:r>
      <w:proofErr w:type="spellEnd"/>
      <w:r w:rsidRPr="00E447CB">
        <w:rPr>
          <w:szCs w:val="24"/>
        </w:rPr>
        <w:t xml:space="preserve"> России № 373 от 06.10.2009);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rFonts w:eastAsia="Calibri"/>
          <w:szCs w:val="24"/>
        </w:rPr>
        <w:t xml:space="preserve">положения о рабочей программе предметов, </w:t>
      </w:r>
      <w:r w:rsidRPr="00E447CB">
        <w:rPr>
          <w:szCs w:val="24"/>
        </w:rPr>
        <w:t>ФГОС НОО.</w:t>
      </w:r>
    </w:p>
    <w:p w:rsidR="00A7373F" w:rsidRPr="00E447CB" w:rsidRDefault="00A7373F" w:rsidP="00A7373F">
      <w:pPr>
        <w:spacing w:after="0" w:line="240" w:lineRule="auto"/>
        <w:ind w:firstLine="709"/>
        <w:contextualSpacing/>
        <w:rPr>
          <w:szCs w:val="24"/>
        </w:rPr>
      </w:pPr>
      <w:r w:rsidRPr="00E447CB">
        <w:rPr>
          <w:b/>
          <w:szCs w:val="24"/>
        </w:rPr>
        <w:t>Целью обучения</w:t>
      </w:r>
      <w:r w:rsidRPr="00E447CB">
        <w:rPr>
          <w:szCs w:val="24"/>
        </w:rPr>
        <w:t xml:space="preserve"> литературному чтению на русском родном языке в начальной школе является формирование</w:t>
      </w:r>
    </w:p>
    <w:p w:rsidR="00A7373F" w:rsidRPr="00E447CB" w:rsidRDefault="00A7373F" w:rsidP="00A7373F">
      <w:pPr>
        <w:spacing w:after="0" w:line="240" w:lineRule="auto"/>
        <w:ind w:firstLine="709"/>
        <w:contextualSpacing/>
        <w:rPr>
          <w:szCs w:val="24"/>
        </w:rPr>
      </w:pPr>
      <w:r w:rsidRPr="00E447CB">
        <w:rPr>
          <w:szCs w:val="24"/>
        </w:rPr>
        <w:t>всех видов речевой деятельности младшего школьника (слушание, чтение, говорение, письмо);</w:t>
      </w:r>
    </w:p>
    <w:p w:rsidR="00A7373F" w:rsidRPr="00E447CB" w:rsidRDefault="00A7373F" w:rsidP="00A7373F">
      <w:pPr>
        <w:spacing w:after="0" w:line="240" w:lineRule="auto"/>
        <w:ind w:firstLine="709"/>
        <w:contextualSpacing/>
        <w:rPr>
          <w:szCs w:val="24"/>
        </w:rPr>
      </w:pPr>
      <w:r w:rsidRPr="00E447CB">
        <w:rPr>
          <w:szCs w:val="24"/>
        </w:rPr>
        <w:t>потребности начинающего читателя в чтении как средстве познания мира и самопознания;</w:t>
      </w:r>
    </w:p>
    <w:p w:rsidR="00A7373F" w:rsidRPr="00E447CB" w:rsidRDefault="00A7373F" w:rsidP="00A7373F">
      <w:pPr>
        <w:spacing w:after="0" w:line="240" w:lineRule="auto"/>
        <w:ind w:firstLine="709"/>
        <w:contextualSpacing/>
        <w:rPr>
          <w:szCs w:val="24"/>
        </w:rPr>
      </w:pPr>
      <w:r w:rsidRPr="00E447CB">
        <w:rPr>
          <w:szCs w:val="24"/>
        </w:rPr>
        <w:t xml:space="preserve">читательской компетентности младшего школьника, которая определяется владением техникой чтения, различными видами чтения и способами </w:t>
      </w:r>
      <w:proofErr w:type="gramStart"/>
      <w:r w:rsidRPr="00E447CB">
        <w:rPr>
          <w:szCs w:val="24"/>
        </w:rPr>
        <w:t>освоения</w:t>
      </w:r>
      <w:proofErr w:type="gramEnd"/>
      <w:r w:rsidRPr="00E447CB">
        <w:rPr>
          <w:szCs w:val="24"/>
        </w:rPr>
        <w:t xml:space="preserve"> прочитанного (прослушанного) произведения, умением ориентироваться в книгах и приобретением опыта самостоятельной читательской деятельности;</w:t>
      </w:r>
    </w:p>
    <w:p w:rsidR="00A7373F" w:rsidRPr="00E447CB" w:rsidRDefault="00A7373F" w:rsidP="00A7373F">
      <w:pPr>
        <w:spacing w:after="0" w:line="240" w:lineRule="auto"/>
        <w:ind w:firstLine="709"/>
        <w:contextualSpacing/>
        <w:rPr>
          <w:szCs w:val="24"/>
        </w:rPr>
      </w:pPr>
      <w:r w:rsidRPr="00E447CB">
        <w:rPr>
          <w:szCs w:val="24"/>
        </w:rPr>
        <w:t>готовности обучающегося к использованию литературы для своего духовно-нравственного, эмоционального и интеллектуального самосовершенствования, а также к творческой деятельности на основе прочитанного.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b/>
          <w:szCs w:val="24"/>
        </w:rPr>
        <w:lastRenderedPageBreak/>
        <w:t>Главные задачи курса</w:t>
      </w:r>
      <w:r w:rsidRPr="00E447CB">
        <w:rPr>
          <w:szCs w:val="24"/>
        </w:rPr>
        <w:t xml:space="preserve"> – формирование устойчивого желания читать доступную возрасту литературу; совершенствование у детей навыка чтения: сознательного, беглого, выразительного; формирование способности к полноценному восприятию литературного текста; усвоение различных способов творческой интерпретации художественного текста. 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 xml:space="preserve">Обучение чтению по данной программе предполагает реализацию </w:t>
      </w:r>
      <w:r w:rsidRPr="00E447CB">
        <w:rPr>
          <w:b/>
          <w:szCs w:val="24"/>
        </w:rPr>
        <w:t>следующих задач: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>1. Формирование устойчивого желания читать доступную возрасту литературу. (Мотивационная сторона читательской деятельности.)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>2. Совершенствование у детей навыка чтения: осмысленности, правильности, беглости, выразительности. (Техническая основа процесса чтения.)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>3. Формирование способности к полноценному (адекватному и всестороннему) восприятию литературного текста. (Содержательная сторона чтения: непосредственный эмоциональный отклик, обдумывающее восприятие, постижение подтекста, авторского замысла и собственного отношения к тому, что и как написано.)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>4. Усвоение различных способов творческой интерпретации художественного текста: выразительного чтения по книге и наизусть, драматизации, словесного рисования, творческого пересказа, музыкального иллюстрирования, составления диафильма и др.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 xml:space="preserve">5. Обучение практическим умениям преобразования текста: определению главного и второстепенного, нахождению опорных слов, выделению смысловых частей, </w:t>
      </w:r>
      <w:proofErr w:type="spellStart"/>
      <w:r w:rsidRPr="00E447CB">
        <w:rPr>
          <w:szCs w:val="24"/>
        </w:rPr>
        <w:t>озаглавливанию</w:t>
      </w:r>
      <w:proofErr w:type="spellEnd"/>
      <w:r w:rsidRPr="00E447CB">
        <w:rPr>
          <w:szCs w:val="24"/>
        </w:rPr>
        <w:t>, составлению плана, пересказу и др. (</w:t>
      </w:r>
      <w:proofErr w:type="spellStart"/>
      <w:r w:rsidRPr="00E447CB">
        <w:rPr>
          <w:szCs w:val="24"/>
        </w:rPr>
        <w:t>общеучебные</w:t>
      </w:r>
      <w:proofErr w:type="spellEnd"/>
      <w:r w:rsidRPr="00E447CB">
        <w:rPr>
          <w:szCs w:val="24"/>
        </w:rPr>
        <w:t xml:space="preserve"> умения работы с текстом, позволяющие логически перерабатывать и усваивать познавательную информацию.)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 xml:space="preserve">6. Обогащение читательского опыта посредством накопления и систематизации литературных впечатлений, разнообразных по эмоциональной окраске, тематике, </w:t>
      </w:r>
      <w:proofErr w:type="spellStart"/>
      <w:r w:rsidRPr="00E447CB">
        <w:rPr>
          <w:szCs w:val="24"/>
        </w:rPr>
        <w:t>видо</w:t>
      </w:r>
      <w:proofErr w:type="spellEnd"/>
      <w:r w:rsidRPr="00E447CB">
        <w:rPr>
          <w:szCs w:val="24"/>
        </w:rPr>
        <w:t>-жанровой принадлежности, и на этой базе практическое освоение элементарных литературоведческих понятий. (Основы литературного развития.)</w:t>
      </w:r>
    </w:p>
    <w:p w:rsidR="00A7373F" w:rsidRPr="00E447CB" w:rsidRDefault="00A7373F" w:rsidP="00A7373F">
      <w:pPr>
        <w:spacing w:after="0" w:line="240" w:lineRule="auto"/>
        <w:ind w:firstLine="709"/>
        <w:rPr>
          <w:szCs w:val="24"/>
        </w:rPr>
      </w:pPr>
      <w:r w:rsidRPr="00E447CB">
        <w:rPr>
          <w:szCs w:val="24"/>
        </w:rPr>
        <w:t xml:space="preserve">7. Овладение детьми умения пользоваться определенным программой набором средств </w:t>
      </w:r>
      <w:proofErr w:type="spellStart"/>
      <w:r w:rsidRPr="00E447CB">
        <w:rPr>
          <w:szCs w:val="24"/>
        </w:rPr>
        <w:t>внетекстовой</w:t>
      </w:r>
      <w:proofErr w:type="spellEnd"/>
      <w:r w:rsidRPr="00E447CB">
        <w:rPr>
          <w:szCs w:val="24"/>
        </w:rPr>
        <w:t xml:space="preserve"> информации (обложка, титульный лист и др.), превращающих текст в книгу и позволяющих ориентироваться в ней.</w:t>
      </w:r>
    </w:p>
    <w:p w:rsidR="00A7373F" w:rsidRPr="00E447CB" w:rsidRDefault="00A7373F" w:rsidP="00A7373F">
      <w:pPr>
        <w:spacing w:after="0" w:line="240" w:lineRule="auto"/>
        <w:ind w:firstLine="709"/>
        <w:jc w:val="center"/>
        <w:rPr>
          <w:b/>
          <w:szCs w:val="24"/>
        </w:rPr>
      </w:pPr>
      <w:r w:rsidRPr="00E447CB">
        <w:rPr>
          <w:b/>
          <w:szCs w:val="24"/>
        </w:rPr>
        <w:t xml:space="preserve">Место предмета «Литературное чтение на русском родном языке» </w:t>
      </w:r>
    </w:p>
    <w:p w:rsidR="00A7373F" w:rsidRPr="00E447CB" w:rsidRDefault="00A7373F" w:rsidP="00A7373F">
      <w:pPr>
        <w:spacing w:after="0" w:line="240" w:lineRule="auto"/>
        <w:ind w:firstLine="709"/>
        <w:jc w:val="center"/>
        <w:rPr>
          <w:b/>
          <w:szCs w:val="24"/>
        </w:rPr>
      </w:pPr>
      <w:r w:rsidRPr="00E447CB">
        <w:rPr>
          <w:b/>
          <w:szCs w:val="24"/>
        </w:rPr>
        <w:t>в учебном плане</w:t>
      </w:r>
    </w:p>
    <w:p w:rsidR="00A7373F" w:rsidRPr="00A7373F" w:rsidRDefault="00A7373F" w:rsidP="00A7373F">
      <w:pPr>
        <w:spacing w:after="0" w:line="240" w:lineRule="auto"/>
        <w:ind w:firstLine="709"/>
        <w:rPr>
          <w:iCs/>
          <w:szCs w:val="24"/>
        </w:rPr>
      </w:pPr>
      <w:r w:rsidRPr="00E447CB">
        <w:rPr>
          <w:szCs w:val="24"/>
        </w:rPr>
        <w:t xml:space="preserve">Курс литературного </w:t>
      </w:r>
      <w:r w:rsidRPr="00E447CB">
        <w:rPr>
          <w:iCs/>
          <w:szCs w:val="24"/>
        </w:rPr>
        <w:t>чтения на русском родном языке во 2 классе составляет 17 часов; в 3 классе – 17 часов. Общее количество часов на предмет «Литературное чтение на русском родном</w:t>
      </w:r>
      <w:r>
        <w:rPr>
          <w:iCs/>
          <w:szCs w:val="24"/>
        </w:rPr>
        <w:t xml:space="preserve"> языке» –34 часа.</w:t>
      </w:r>
    </w:p>
    <w:p w:rsidR="00A7373F" w:rsidRDefault="00A7373F">
      <w:pPr>
        <w:spacing w:after="109" w:line="259" w:lineRule="auto"/>
        <w:ind w:left="360" w:right="0" w:firstLine="0"/>
        <w:jc w:val="left"/>
        <w:rPr>
          <w:sz w:val="16"/>
        </w:rPr>
      </w:pPr>
    </w:p>
    <w:p w:rsidR="0037277F" w:rsidRDefault="00D819D8">
      <w:pPr>
        <w:pStyle w:val="2"/>
        <w:ind w:left="369" w:right="1"/>
      </w:pPr>
      <w:r>
        <w:t>Аннотация к рабочим программам по уч</w:t>
      </w:r>
      <w:r w:rsidR="00A338F8">
        <w:t>ебному предмету «Математика» 1-3</w:t>
      </w:r>
      <w:r>
        <w:t xml:space="preserve"> классы  </w:t>
      </w:r>
    </w:p>
    <w:p w:rsidR="00D819D8" w:rsidRPr="00D819D8" w:rsidRDefault="00D819D8" w:rsidP="00D819D8"/>
    <w:p w:rsidR="0037277F" w:rsidRDefault="00D819D8">
      <w:pPr>
        <w:ind w:left="345" w:right="2" w:firstLine="495"/>
      </w:pPr>
      <w:r>
        <w:t xml:space="preserve">Рабочие программы курса «Математика» разработаны на основе авторской программы </w:t>
      </w:r>
      <w:proofErr w:type="spellStart"/>
      <w:r>
        <w:t>М.И.Моро</w:t>
      </w:r>
      <w:proofErr w:type="spellEnd"/>
      <w:r>
        <w:t xml:space="preserve">, </w:t>
      </w:r>
      <w:proofErr w:type="spellStart"/>
      <w:r>
        <w:t>Ю.М.Колягина</w:t>
      </w:r>
      <w:proofErr w:type="spellEnd"/>
      <w:r>
        <w:t xml:space="preserve">, </w:t>
      </w:r>
      <w:proofErr w:type="spellStart"/>
      <w:r>
        <w:t>М.А.Бантовой</w:t>
      </w:r>
      <w:proofErr w:type="spellEnd"/>
      <w:r>
        <w:t xml:space="preserve">, </w:t>
      </w:r>
      <w:proofErr w:type="spellStart"/>
      <w:r>
        <w:t>Г.В.Бельтюковой</w:t>
      </w:r>
      <w:proofErr w:type="spellEnd"/>
      <w:r>
        <w:t xml:space="preserve">, </w:t>
      </w:r>
      <w:proofErr w:type="spellStart"/>
      <w:r>
        <w:t>С.И.Волковой</w:t>
      </w:r>
      <w:proofErr w:type="spellEnd"/>
      <w:r>
        <w:t>,</w:t>
      </w:r>
      <w:r w:rsidR="00A338F8">
        <w:t xml:space="preserve"> </w:t>
      </w:r>
      <w:proofErr w:type="spellStart"/>
      <w:r w:rsidR="00A338F8">
        <w:t>С.В.Степановой</w:t>
      </w:r>
      <w:proofErr w:type="spellEnd"/>
      <w:r w:rsidR="00A338F8">
        <w:t xml:space="preserve"> «Математика. 1-3</w:t>
      </w:r>
      <w:r>
        <w:t xml:space="preserve"> классы». </w:t>
      </w:r>
    </w:p>
    <w:p w:rsidR="0037277F" w:rsidRDefault="00D819D8">
      <w:pPr>
        <w:ind w:left="470" w:right="211" w:hanging="125"/>
      </w:pPr>
      <w:r>
        <w:t>Изучение математики в начальной школе направлен</w:t>
      </w:r>
      <w:r>
        <w:t>о на достижение следующих целей: –</w:t>
      </w:r>
      <w:r>
        <w:rPr>
          <w:rFonts w:ascii="Arial" w:eastAsia="Arial" w:hAnsi="Arial" w:cs="Arial"/>
        </w:rPr>
        <w:t xml:space="preserve"> </w:t>
      </w:r>
      <w:r>
        <w:t xml:space="preserve">математическое развитие младшего школьника;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</w:t>
      </w:r>
      <w:r>
        <w:t xml:space="preserve">суждения, выбирать аргументацию, различать обоснованные и необоснованные суждения, вести поиск информации </w:t>
      </w:r>
    </w:p>
    <w:p w:rsidR="0037277F" w:rsidRDefault="00D819D8">
      <w:pPr>
        <w:ind w:left="841" w:right="2" w:firstLine="0"/>
      </w:pPr>
      <w:r>
        <w:t xml:space="preserve">(фактов, оснований для упорядочения, вариантов и др.);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 xml:space="preserve">освоение начальных математических знаний;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понимание значения величин и способов их измерения</w:t>
      </w:r>
      <w:r>
        <w:t xml:space="preserve">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lastRenderedPageBreak/>
        <w:t xml:space="preserve">использование арифметических способов для разрешения сюжетных ситуаций;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формирование умения решать учебные и практические задачи средствами математики; –</w:t>
      </w:r>
      <w:r>
        <w:rPr>
          <w:rFonts w:ascii="Arial" w:eastAsia="Arial" w:hAnsi="Arial" w:cs="Arial"/>
        </w:rPr>
        <w:t xml:space="preserve"> </w:t>
      </w:r>
      <w:r>
        <w:t xml:space="preserve">работа с алгоритмами выполнения арифметических действий;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воспитание интереса к математике, осозна</w:t>
      </w:r>
      <w:r>
        <w:t xml:space="preserve">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 </w:t>
      </w:r>
    </w:p>
    <w:p w:rsidR="0037277F" w:rsidRDefault="00D819D8">
      <w:pPr>
        <w:ind w:left="345" w:right="2" w:firstLine="0"/>
      </w:pPr>
      <w:r>
        <w:t xml:space="preserve">Задачи изучения математики: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 xml:space="preserve"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сформировать набор необходимых для дальнейшего обучения предметных и обще учебных умений н</w:t>
      </w:r>
      <w:r>
        <w:t xml:space="preserve">а основе решения как предметных, так и интегрированных жизненных задач;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</w:t>
      </w:r>
      <w:r>
        <w:t xml:space="preserve">жения образования; обеспечить интеллектуальное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 xml:space="preserve">развитие, сформировать качества мышления, характерные для математической деятельности и необходимые для полноценной жизни в обществе;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сформировать представление об идеях и методах математики, о математике ка</w:t>
      </w:r>
      <w:r>
        <w:t xml:space="preserve">к форме описания и методе познания окружающего мира;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 xml:space="preserve">сформировать представление о математике как части общечеловеческой культуры, понимание значимости математики для общественного прогресса;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>сформировать устойчивый интерес к математике на основе дифферен</w:t>
      </w:r>
      <w:r>
        <w:t xml:space="preserve">цированного подхода к учащимся; </w:t>
      </w:r>
    </w:p>
    <w:p w:rsidR="0037277F" w:rsidRDefault="00D819D8">
      <w:pPr>
        <w:numPr>
          <w:ilvl w:val="0"/>
          <w:numId w:val="6"/>
        </w:numPr>
        <w:ind w:right="2" w:hanging="361"/>
      </w:pPr>
      <w:r>
        <w:t xml:space="preserve">выявить и развить математические и творческие способности на основе заданий, носящих нестандартный, занимательный характер. </w:t>
      </w:r>
    </w:p>
    <w:p w:rsidR="0037277F" w:rsidRDefault="00D819D8">
      <w:pPr>
        <w:spacing w:after="40"/>
        <w:ind w:left="345" w:right="2" w:firstLine="721"/>
      </w:pPr>
      <w:r>
        <w:t>На первой ступени школьного обучения в ходе освоения математического содержания обеспечиваются усл</w:t>
      </w:r>
      <w:r>
        <w:t>овия для достижения обучающимися личностных, мета предметных и предметных результатов.</w:t>
      </w:r>
    </w:p>
    <w:p w:rsidR="0037277F" w:rsidRDefault="00D819D8">
      <w:pPr>
        <w:pStyle w:val="2"/>
        <w:ind w:left="369" w:right="5"/>
      </w:pPr>
      <w:r>
        <w:t xml:space="preserve">Место курса «Математика» в учебном плане </w:t>
      </w:r>
    </w:p>
    <w:p w:rsidR="0037277F" w:rsidRDefault="00D819D8">
      <w:pPr>
        <w:ind w:left="345" w:right="2" w:firstLine="567"/>
      </w:pPr>
      <w:r>
        <w:t>На изучение математики в начальной школе выделяется</w:t>
      </w:r>
      <w:r>
        <w:t>: в 1 классе — 132 ч (4 ч в неде</w:t>
      </w:r>
      <w:r w:rsidR="00A338F8">
        <w:t>лю, 33 учебные недели), во 2 - 3</w:t>
      </w:r>
      <w:r>
        <w:t xml:space="preserve"> к</w:t>
      </w:r>
      <w:r>
        <w:t xml:space="preserve">лассах на изучение курса выделяется – 136 ч (4 часа в неделю, 34 учебных недели) </w:t>
      </w:r>
    </w:p>
    <w:p w:rsidR="0037277F" w:rsidRDefault="00D819D8">
      <w:pPr>
        <w:spacing w:after="110" w:line="259" w:lineRule="auto"/>
        <w:ind w:left="360" w:right="0" w:firstLine="0"/>
        <w:jc w:val="left"/>
      </w:pPr>
      <w:r>
        <w:rPr>
          <w:sz w:val="16"/>
        </w:rPr>
        <w:t xml:space="preserve"> </w:t>
      </w:r>
    </w:p>
    <w:p w:rsidR="0037277F" w:rsidRDefault="00D819D8">
      <w:pPr>
        <w:spacing w:after="16" w:line="259" w:lineRule="auto"/>
        <w:ind w:left="370" w:right="0" w:hanging="10"/>
        <w:jc w:val="left"/>
      </w:pPr>
      <w:r>
        <w:rPr>
          <w:b/>
        </w:rPr>
        <w:t xml:space="preserve">Для реализации программного материала используются учебники </w:t>
      </w:r>
    </w:p>
    <w:p w:rsidR="0037277F" w:rsidRDefault="00D819D8">
      <w:pPr>
        <w:numPr>
          <w:ilvl w:val="0"/>
          <w:numId w:val="7"/>
        </w:numPr>
        <w:ind w:right="2" w:hanging="240"/>
      </w:pPr>
      <w:r>
        <w:t>Моро М.И., Волкова С.И., Степанова С.В. Математика, 1</w:t>
      </w:r>
      <w:r w:rsidR="00582B1A">
        <w:t xml:space="preserve"> класс. В 2ч., Просвещение 2019</w:t>
      </w:r>
    </w:p>
    <w:p w:rsidR="0037277F" w:rsidRDefault="00D819D8">
      <w:pPr>
        <w:numPr>
          <w:ilvl w:val="0"/>
          <w:numId w:val="7"/>
        </w:numPr>
        <w:ind w:right="2" w:hanging="240"/>
      </w:pPr>
      <w:r>
        <w:t xml:space="preserve">Моро М.И., Волкова С.И., Степанова С.В. Математика, 2 класс. В 2ч. Просвещение </w:t>
      </w:r>
      <w:r w:rsidR="00582B1A">
        <w:t>2020</w:t>
      </w:r>
    </w:p>
    <w:p w:rsidR="0037277F" w:rsidRDefault="00D819D8">
      <w:pPr>
        <w:numPr>
          <w:ilvl w:val="0"/>
          <w:numId w:val="7"/>
        </w:numPr>
        <w:ind w:right="2" w:hanging="240"/>
      </w:pPr>
      <w:r>
        <w:t>Моро М.И., Волкова С.И., Степанова С.В. Математика</w:t>
      </w:r>
      <w:r w:rsidR="00582B1A">
        <w:t>, 3 класс. В 2ч. Просвещение2021</w:t>
      </w:r>
      <w:r>
        <w:t xml:space="preserve"> </w:t>
      </w:r>
    </w:p>
    <w:p w:rsidR="0037277F" w:rsidRDefault="0037277F">
      <w:pPr>
        <w:spacing w:after="109" w:line="259" w:lineRule="auto"/>
        <w:ind w:left="360" w:right="0" w:firstLine="0"/>
        <w:jc w:val="left"/>
      </w:pPr>
    </w:p>
    <w:p w:rsidR="0037277F" w:rsidRDefault="00D819D8">
      <w:pPr>
        <w:pStyle w:val="2"/>
        <w:ind w:left="369" w:right="6"/>
      </w:pPr>
      <w:r>
        <w:t>Аннотация к рабочим программам по учебном</w:t>
      </w:r>
      <w:r w:rsidR="00A338F8">
        <w:t xml:space="preserve">у предмету «Окружающий мир» 1-3 </w:t>
      </w:r>
      <w:r>
        <w:t xml:space="preserve">классы </w:t>
      </w:r>
    </w:p>
    <w:p w:rsidR="0037277F" w:rsidRDefault="00D819D8">
      <w:pPr>
        <w:spacing w:after="51" w:line="259" w:lineRule="auto"/>
        <w:ind w:left="394" w:right="0" w:firstLine="0"/>
        <w:jc w:val="center"/>
      </w:pPr>
      <w:r>
        <w:rPr>
          <w:b/>
          <w:sz w:val="16"/>
        </w:rPr>
        <w:t xml:space="preserve"> </w:t>
      </w:r>
    </w:p>
    <w:p w:rsidR="0037277F" w:rsidRDefault="00D819D8">
      <w:pPr>
        <w:ind w:left="345" w:right="2" w:firstLine="567"/>
      </w:pPr>
      <w:r>
        <w:t>Рабо</w:t>
      </w:r>
      <w:r>
        <w:t xml:space="preserve">чие программы учебного предмета «Окружающий мир» разработаны на основе авторской программы </w:t>
      </w:r>
      <w:proofErr w:type="spellStart"/>
      <w:r>
        <w:t>А.А.Плешакова</w:t>
      </w:r>
      <w:proofErr w:type="spellEnd"/>
      <w:r>
        <w:t xml:space="preserve"> «Окружающий мир». </w:t>
      </w:r>
    </w:p>
    <w:p w:rsidR="0037277F" w:rsidRDefault="00D819D8">
      <w:pPr>
        <w:ind w:left="927" w:right="2" w:firstLine="0"/>
      </w:pPr>
      <w:r>
        <w:t xml:space="preserve">Изучение данного предмета направлено на достижение следующих целей: </w:t>
      </w:r>
    </w:p>
    <w:p w:rsidR="0037277F" w:rsidRDefault="00D819D8">
      <w:pPr>
        <w:numPr>
          <w:ilvl w:val="0"/>
          <w:numId w:val="8"/>
        </w:numPr>
        <w:ind w:left="840" w:right="2" w:hanging="355"/>
      </w:pPr>
      <w:r>
        <w:lastRenderedPageBreak/>
        <w:t>формирование целостной картины мира и осознание места в нём чел</w:t>
      </w:r>
      <w:r>
        <w:t xml:space="preserve">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37277F" w:rsidRDefault="00D819D8">
      <w:pPr>
        <w:numPr>
          <w:ilvl w:val="0"/>
          <w:numId w:val="8"/>
        </w:numPr>
        <w:ind w:left="840" w:right="2" w:hanging="355"/>
      </w:pPr>
      <w:r>
        <w:t>духовно-нравственное развитие и воспитание личности гражданина России в условиях культурного и конфессионально</w:t>
      </w:r>
      <w:r>
        <w:t xml:space="preserve">го многообразия российского общества. </w:t>
      </w:r>
    </w:p>
    <w:p w:rsidR="0037277F" w:rsidRDefault="00D819D8">
      <w:pPr>
        <w:ind w:left="927" w:right="2" w:firstLine="0"/>
      </w:pPr>
      <w:r>
        <w:t xml:space="preserve">Основными задачами реализации содержания курса являются: </w:t>
      </w:r>
    </w:p>
    <w:p w:rsidR="0037277F" w:rsidRDefault="00D819D8">
      <w:pPr>
        <w:numPr>
          <w:ilvl w:val="0"/>
          <w:numId w:val="8"/>
        </w:numPr>
        <w:ind w:left="840" w:right="2" w:hanging="355"/>
      </w:pPr>
      <w:r>
        <w:t xml:space="preserve">формирование уважительного отношения к семье, населённому пункту, региону, в котором проживают дети, к России, </w:t>
      </w:r>
      <w:proofErr w:type="spellStart"/>
      <w:r>
        <w:t>еѐ</w:t>
      </w:r>
      <w:proofErr w:type="spellEnd"/>
      <w:r>
        <w:t xml:space="preserve"> природе и культуре, истории и современной жиз</w:t>
      </w:r>
      <w:r>
        <w:t xml:space="preserve">ни; </w:t>
      </w:r>
    </w:p>
    <w:p w:rsidR="0037277F" w:rsidRDefault="00D819D8">
      <w:pPr>
        <w:numPr>
          <w:ilvl w:val="0"/>
          <w:numId w:val="8"/>
        </w:numPr>
        <w:ind w:left="840" w:right="2" w:hanging="355"/>
      </w:pPr>
      <w:r>
        <w:t xml:space="preserve">осознание ребёнком ценности, целостности и многообразия окружающего мира, своего места в нём; </w:t>
      </w:r>
    </w:p>
    <w:p w:rsidR="0037277F" w:rsidRDefault="00D819D8">
      <w:pPr>
        <w:numPr>
          <w:ilvl w:val="0"/>
          <w:numId w:val="8"/>
        </w:numPr>
        <w:ind w:left="840" w:right="2" w:hanging="355"/>
      </w:pPr>
      <w:r>
        <w:t xml:space="preserve">формирование модели безопасного поведения в условиях повседневной жизни и в различных опасных и чрезвычайных ситуациях; </w:t>
      </w:r>
    </w:p>
    <w:p w:rsidR="0037277F" w:rsidRDefault="00D819D8">
      <w:pPr>
        <w:numPr>
          <w:ilvl w:val="0"/>
          <w:numId w:val="8"/>
        </w:numPr>
        <w:ind w:left="840" w:right="2" w:hanging="355"/>
      </w:pPr>
      <w:r>
        <w:t>формирование психологической культу</w:t>
      </w:r>
      <w:r>
        <w:t xml:space="preserve">ры и компетенции для обеспечения эффективного и безопасного взаимодействия в социуме. </w:t>
      </w:r>
    </w:p>
    <w:p w:rsidR="0037277F" w:rsidRDefault="00D819D8">
      <w:pPr>
        <w:ind w:left="345" w:right="2" w:firstLine="567"/>
      </w:pPr>
      <w: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 Предме</w:t>
      </w:r>
      <w:r>
        <w:t xml:space="preserve">т «Окружающий мир» использует и тем самым подкрепляет умения, </w:t>
      </w:r>
    </w:p>
    <w:p w:rsidR="0037277F" w:rsidRDefault="00D819D8">
      <w:pPr>
        <w:ind w:left="345" w:right="2" w:firstLine="0"/>
      </w:pPr>
      <w:r>
        <w:t>полученные на уроках чтения, русского языка и математики, музыки и изобразите</w:t>
      </w:r>
      <w:r>
        <w:t xml:space="preserve">льного искусства, технологии и физической культуры, совместно с ними приучая детей к рационально-научному и эмоционально- ценностному постижению окружающего мира. </w:t>
      </w:r>
      <w:r>
        <w:rPr>
          <w:b/>
        </w:rPr>
        <w:t xml:space="preserve">Место курса «Окружающий мир» в учебном плане </w:t>
      </w:r>
    </w:p>
    <w:p w:rsidR="0037277F" w:rsidRDefault="00D819D8">
      <w:pPr>
        <w:spacing w:after="0" w:line="280" w:lineRule="auto"/>
        <w:ind w:left="360" w:right="10" w:firstLine="567"/>
        <w:jc w:val="left"/>
      </w:pPr>
      <w:r>
        <w:t>На изучение в начальной школе выделяется 270 ча</w:t>
      </w:r>
      <w:r>
        <w:t>сов: в 1 классе - 66 ч (2 ч в не</w:t>
      </w:r>
      <w:r w:rsidR="00A338F8">
        <w:t>делю, 33 учебные недели), во 2-3</w:t>
      </w:r>
      <w:r>
        <w:t xml:space="preserve"> классах – 68 ч (2 часа в неделю, 34 учебных недели). </w:t>
      </w:r>
      <w:r>
        <w:rPr>
          <w:b/>
        </w:rPr>
        <w:t xml:space="preserve">Для реализации программного материала используются учебники: </w:t>
      </w:r>
    </w:p>
    <w:p w:rsidR="0037277F" w:rsidRDefault="00D819D8">
      <w:pPr>
        <w:numPr>
          <w:ilvl w:val="0"/>
          <w:numId w:val="9"/>
        </w:numPr>
        <w:ind w:right="2" w:hanging="721"/>
      </w:pPr>
      <w:r>
        <w:t>Плешаков А.А. Окружающий мир. 1 кл</w:t>
      </w:r>
      <w:r w:rsidR="00A338F8">
        <w:t xml:space="preserve">асс. В 2 ч. </w:t>
      </w:r>
      <w:r w:rsidR="00A338F8">
        <w:tab/>
        <w:t>, Просвещение ,2019</w:t>
      </w:r>
      <w:r>
        <w:t xml:space="preserve"> </w:t>
      </w:r>
    </w:p>
    <w:p w:rsidR="0037277F" w:rsidRDefault="00D819D8">
      <w:pPr>
        <w:numPr>
          <w:ilvl w:val="0"/>
          <w:numId w:val="9"/>
        </w:numPr>
        <w:ind w:right="2" w:hanging="721"/>
      </w:pPr>
      <w:r>
        <w:t>Плешаков</w:t>
      </w:r>
      <w:r>
        <w:t xml:space="preserve"> А.А. Окружающий мир. 2 </w:t>
      </w:r>
      <w:r w:rsidR="00A338F8">
        <w:t>класс. В 2 ч. Просвещение ,2020</w:t>
      </w:r>
    </w:p>
    <w:p w:rsidR="0037277F" w:rsidRDefault="00D819D8">
      <w:pPr>
        <w:numPr>
          <w:ilvl w:val="0"/>
          <w:numId w:val="9"/>
        </w:numPr>
        <w:ind w:right="2" w:hanging="721"/>
      </w:pPr>
      <w:r>
        <w:t xml:space="preserve">Плешаков А.А. Окружающий мир. 3 </w:t>
      </w:r>
      <w:r w:rsidR="00A338F8">
        <w:t>класс. В 2ч.  Просвещение ,2021</w:t>
      </w:r>
    </w:p>
    <w:p w:rsidR="0037277F" w:rsidRDefault="0037277F">
      <w:pPr>
        <w:spacing w:after="0" w:line="259" w:lineRule="auto"/>
        <w:ind w:left="360" w:right="0" w:firstLine="0"/>
        <w:jc w:val="left"/>
      </w:pPr>
    </w:p>
    <w:p w:rsidR="0037277F" w:rsidRDefault="00D819D8">
      <w:pPr>
        <w:spacing w:after="107" w:line="259" w:lineRule="auto"/>
        <w:ind w:left="360" w:right="0" w:firstLine="0"/>
        <w:jc w:val="left"/>
      </w:pPr>
      <w:r>
        <w:rPr>
          <w:b/>
          <w:sz w:val="16"/>
        </w:rPr>
        <w:t xml:space="preserve"> </w:t>
      </w:r>
    </w:p>
    <w:p w:rsidR="0037277F" w:rsidRDefault="00D819D8">
      <w:pPr>
        <w:pStyle w:val="2"/>
        <w:ind w:left="369" w:right="10"/>
      </w:pPr>
      <w:r>
        <w:t>Аннотация к рабочей п</w:t>
      </w:r>
      <w:r w:rsidR="00A338F8">
        <w:t>рограмме дисциплины «Музыка» 1-3</w:t>
      </w:r>
      <w:r>
        <w:t xml:space="preserve"> классы </w:t>
      </w:r>
    </w:p>
    <w:p w:rsidR="0037277F" w:rsidRDefault="00D819D8">
      <w:pPr>
        <w:spacing w:after="56" w:line="259" w:lineRule="auto"/>
        <w:ind w:left="360" w:right="0" w:firstLine="0"/>
        <w:jc w:val="left"/>
      </w:pPr>
      <w:r>
        <w:rPr>
          <w:b/>
          <w:sz w:val="16"/>
        </w:rPr>
        <w:t xml:space="preserve"> </w:t>
      </w:r>
    </w:p>
    <w:p w:rsidR="0037277F" w:rsidRDefault="00D819D8">
      <w:pPr>
        <w:ind w:left="345" w:right="2" w:firstLine="567"/>
      </w:pPr>
      <w:proofErr w:type="gramStart"/>
      <w:r>
        <w:t>Рабочая  учебн</w:t>
      </w:r>
      <w:r w:rsidR="00A338F8">
        <w:t>ая</w:t>
      </w:r>
      <w:proofErr w:type="gramEnd"/>
      <w:r w:rsidR="00A338F8">
        <w:t xml:space="preserve"> программа по музыке для  1- 3</w:t>
      </w:r>
      <w:r>
        <w:t xml:space="preserve">  классов составлена на ос</w:t>
      </w:r>
      <w:r>
        <w:t xml:space="preserve">нове примерной программы по музыке,  в соответствии с  Федеральным  государственным  образовательным  стандартом второго поколения (приказ </w:t>
      </w:r>
      <w:proofErr w:type="spellStart"/>
      <w:r>
        <w:t>Минобрнауки</w:t>
      </w:r>
      <w:proofErr w:type="spellEnd"/>
      <w:r>
        <w:t xml:space="preserve"> РФ № 373 от 6 октября 2009г.). </w:t>
      </w:r>
    </w:p>
    <w:p w:rsidR="0037277F" w:rsidRDefault="00D819D8">
      <w:pPr>
        <w:ind w:left="345" w:right="2" w:firstLine="567"/>
      </w:pPr>
      <w:r>
        <w:t>На изучение музыки в начальной школе отводи</w:t>
      </w:r>
      <w:r>
        <w:t xml:space="preserve">тся 1 час в неделю.   В соответствии с новым Базисным учебным планом в начальных классах на учебный предмет «Музыка» отводится </w:t>
      </w:r>
      <w:r>
        <w:t>в 1 классе на учебный предмет «Музыка» отводится 33 часа (из</w:t>
      </w:r>
      <w:r w:rsidR="00A338F8">
        <w:t xml:space="preserve"> расчета 1 час в неделю), во 2-3</w:t>
      </w:r>
      <w:r>
        <w:t xml:space="preserve"> классах-34 часа.  (34 уче</w:t>
      </w:r>
      <w:r>
        <w:t xml:space="preserve">бные недели в каждом классе). </w:t>
      </w:r>
    </w:p>
    <w:p w:rsidR="0037277F" w:rsidRDefault="00D819D8">
      <w:pPr>
        <w:ind w:left="927" w:right="2" w:firstLine="0"/>
      </w:pPr>
      <w:r>
        <w:t xml:space="preserve">Основными целями изучения музыки в начальной школе являются: </w:t>
      </w:r>
    </w:p>
    <w:p w:rsidR="0037277F" w:rsidRDefault="00D819D8">
      <w:pPr>
        <w:numPr>
          <w:ilvl w:val="0"/>
          <w:numId w:val="10"/>
        </w:numPr>
        <w:ind w:right="2" w:hanging="361"/>
      </w:pPr>
      <w:r>
        <w:t xml:space="preserve">формирование основ музыкальной культуры через эмоциональное восприятие музыки; </w:t>
      </w:r>
    </w:p>
    <w:p w:rsidR="0037277F" w:rsidRDefault="00D819D8">
      <w:pPr>
        <w:numPr>
          <w:ilvl w:val="0"/>
          <w:numId w:val="10"/>
        </w:numPr>
        <w:ind w:right="2" w:hanging="361"/>
      </w:pPr>
      <w: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</w:t>
      </w:r>
      <w:r>
        <w:t xml:space="preserve">ого и мирового музыкального искусства, уважения к истории, духовным традициям России, музыкальной культуре разных народов; </w:t>
      </w:r>
    </w:p>
    <w:p w:rsidR="0037277F" w:rsidRDefault="00D819D8">
      <w:pPr>
        <w:numPr>
          <w:ilvl w:val="0"/>
          <w:numId w:val="10"/>
        </w:numPr>
        <w:ind w:right="2" w:hanging="361"/>
      </w:pPr>
      <w:r>
        <w:lastRenderedPageBreak/>
        <w:t>развитие восприятия музыки, интереса к музыке и музыкальной деятельности, образного и ассоциативного мышления и воображения, музыкал</w:t>
      </w:r>
      <w:r>
        <w:t xml:space="preserve">ьной памяти и слуха, певческого голоса, творческих способностей в различных видах музыкальной деятельности; </w:t>
      </w:r>
    </w:p>
    <w:p w:rsidR="0037277F" w:rsidRDefault="00D819D8">
      <w:pPr>
        <w:numPr>
          <w:ilvl w:val="0"/>
          <w:numId w:val="10"/>
        </w:numPr>
        <w:ind w:right="2" w:hanging="361"/>
      </w:pPr>
      <w:r>
        <w:t xml:space="preserve">обогащение знаний о музыкальном искусстве; </w:t>
      </w:r>
    </w:p>
    <w:p w:rsidR="0037277F" w:rsidRDefault="00D819D8">
      <w:pPr>
        <w:numPr>
          <w:ilvl w:val="0"/>
          <w:numId w:val="10"/>
        </w:numPr>
        <w:ind w:right="2" w:hanging="361"/>
      </w:pPr>
      <w:r>
        <w:t>овладение практическими умениями и навыками в учебно-творческой деятельности (пение, слушание музыки, и</w:t>
      </w:r>
      <w:r>
        <w:t xml:space="preserve">гра на элементарных музыкальных инструментах, музыкально-пластическое движение и импровизация). </w:t>
      </w:r>
    </w:p>
    <w:p w:rsidR="0037277F" w:rsidRDefault="00D819D8">
      <w:pPr>
        <w:numPr>
          <w:ilvl w:val="0"/>
          <w:numId w:val="10"/>
        </w:numPr>
        <w:ind w:right="2" w:hanging="361"/>
      </w:pPr>
      <w:r>
        <w:t xml:space="preserve">формирование фундамента музыкальной культуры учащихся как части их общей духовной культуры.  </w:t>
      </w:r>
    </w:p>
    <w:p w:rsidR="0037277F" w:rsidRDefault="00D819D8">
      <w:pPr>
        <w:ind w:left="345" w:right="2" w:firstLine="567"/>
      </w:pPr>
      <w:r>
        <w:t xml:space="preserve">Введение детей в многообразный мир музыкальной культуры через знакомство с музыкальными произведениями, доступными их восприятию. </w:t>
      </w:r>
    </w:p>
    <w:p w:rsidR="0037277F" w:rsidRDefault="00D819D8">
      <w:pPr>
        <w:pStyle w:val="2"/>
        <w:ind w:left="369" w:right="4"/>
      </w:pPr>
      <w:r>
        <w:t xml:space="preserve">Место курса «Музыка» в учебном плане </w:t>
      </w:r>
    </w:p>
    <w:p w:rsidR="0037277F" w:rsidRDefault="00D819D8">
      <w:pPr>
        <w:ind w:left="345" w:right="2" w:firstLine="567"/>
      </w:pPr>
      <w:r>
        <w:t>На изучение данной программы выделено</w:t>
      </w:r>
      <w:r w:rsidR="00A338F8">
        <w:t>: 33 ч. (1 класс), во 2-3</w:t>
      </w:r>
      <w:r>
        <w:t xml:space="preserve"> классах по 34</w:t>
      </w:r>
      <w:r>
        <w:t xml:space="preserve"> часа (1 час в неделю). </w:t>
      </w:r>
    </w:p>
    <w:p w:rsidR="0037277F" w:rsidRDefault="00D819D8">
      <w:pPr>
        <w:spacing w:after="16" w:line="259" w:lineRule="auto"/>
        <w:ind w:left="922" w:right="0" w:hanging="10"/>
        <w:jc w:val="left"/>
      </w:pPr>
      <w:r>
        <w:rPr>
          <w:b/>
        </w:rPr>
        <w:t xml:space="preserve">Для реализации программного материала используются учебники: </w:t>
      </w:r>
    </w:p>
    <w:p w:rsidR="0037277F" w:rsidRDefault="00D819D8">
      <w:pPr>
        <w:numPr>
          <w:ilvl w:val="0"/>
          <w:numId w:val="11"/>
        </w:numPr>
        <w:ind w:right="2" w:hanging="360"/>
      </w:pPr>
      <w:r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Музыка: 1 </w:t>
      </w:r>
      <w:proofErr w:type="spellStart"/>
      <w:r>
        <w:t>кл</w:t>
      </w:r>
      <w:proofErr w:type="spellEnd"/>
      <w:r>
        <w:t xml:space="preserve">. учеб. для </w:t>
      </w:r>
      <w:proofErr w:type="spellStart"/>
      <w:r>
        <w:t>общеобразоват</w:t>
      </w:r>
      <w:proofErr w:type="spellEnd"/>
      <w:r>
        <w:t>. уч</w:t>
      </w:r>
      <w:r w:rsidR="00A338F8">
        <w:t xml:space="preserve">реждений.  </w:t>
      </w:r>
      <w:proofErr w:type="spellStart"/>
      <w:proofErr w:type="gramStart"/>
      <w:r w:rsidR="00A338F8">
        <w:t>М.:Просвещение</w:t>
      </w:r>
      <w:proofErr w:type="spellEnd"/>
      <w:proofErr w:type="gramEnd"/>
      <w:r w:rsidR="00A338F8">
        <w:t>, 2019</w:t>
      </w:r>
      <w:r>
        <w:t xml:space="preserve"> </w:t>
      </w:r>
    </w:p>
    <w:p w:rsidR="0037277F" w:rsidRDefault="00D819D8">
      <w:pPr>
        <w:numPr>
          <w:ilvl w:val="0"/>
          <w:numId w:val="11"/>
        </w:numPr>
        <w:ind w:right="2" w:hanging="360"/>
      </w:pPr>
      <w:r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Музыка: 2</w:t>
      </w:r>
      <w:r>
        <w:t xml:space="preserve"> </w:t>
      </w:r>
      <w:proofErr w:type="spellStart"/>
      <w:r>
        <w:t>кл</w:t>
      </w:r>
      <w:proofErr w:type="spellEnd"/>
      <w:r>
        <w:t xml:space="preserve">. учеб. для </w:t>
      </w:r>
      <w:proofErr w:type="spellStart"/>
      <w:r>
        <w:t>общеобразоват</w:t>
      </w:r>
      <w:proofErr w:type="spellEnd"/>
      <w:r>
        <w:t>. у</w:t>
      </w:r>
      <w:r w:rsidR="00A338F8">
        <w:t xml:space="preserve">чреждений.  </w:t>
      </w:r>
      <w:proofErr w:type="spellStart"/>
      <w:proofErr w:type="gramStart"/>
      <w:r w:rsidR="00A338F8">
        <w:t>М.:Просвещение</w:t>
      </w:r>
      <w:proofErr w:type="spellEnd"/>
      <w:proofErr w:type="gramEnd"/>
      <w:r w:rsidR="00A338F8">
        <w:t>, 2020</w:t>
      </w:r>
      <w:r>
        <w:t xml:space="preserve">. </w:t>
      </w:r>
    </w:p>
    <w:p w:rsidR="0037277F" w:rsidRDefault="00D819D8">
      <w:pPr>
        <w:numPr>
          <w:ilvl w:val="0"/>
          <w:numId w:val="11"/>
        </w:numPr>
        <w:ind w:right="2" w:hanging="360"/>
      </w:pPr>
      <w:r>
        <w:t xml:space="preserve">Критская Е.Д., Сергеева Г.П., </w:t>
      </w:r>
      <w:proofErr w:type="spellStart"/>
      <w:r>
        <w:t>Шмагина</w:t>
      </w:r>
      <w:proofErr w:type="spellEnd"/>
      <w:r>
        <w:t xml:space="preserve"> Т.С. Музыка: 3 </w:t>
      </w:r>
      <w:proofErr w:type="spellStart"/>
      <w:r>
        <w:t>кл</w:t>
      </w:r>
      <w:proofErr w:type="spellEnd"/>
      <w:r>
        <w:t xml:space="preserve">. учеб. для </w:t>
      </w:r>
      <w:proofErr w:type="spellStart"/>
      <w:r>
        <w:t>общеобразоват</w:t>
      </w:r>
      <w:proofErr w:type="spellEnd"/>
      <w:r>
        <w:t xml:space="preserve">. учреждений.  </w:t>
      </w:r>
      <w:proofErr w:type="spellStart"/>
      <w:proofErr w:type="gramStart"/>
      <w:r>
        <w:t>М.:Прос</w:t>
      </w:r>
      <w:r w:rsidR="00A338F8">
        <w:t>вещение</w:t>
      </w:r>
      <w:proofErr w:type="spellEnd"/>
      <w:proofErr w:type="gramEnd"/>
      <w:r w:rsidR="00A338F8">
        <w:t>, 2021</w:t>
      </w:r>
      <w:r>
        <w:t xml:space="preserve"> </w:t>
      </w:r>
    </w:p>
    <w:p w:rsidR="0037277F" w:rsidRDefault="0037277F">
      <w:pPr>
        <w:spacing w:after="103" w:line="259" w:lineRule="auto"/>
        <w:ind w:left="360" w:right="0" w:firstLine="0"/>
        <w:jc w:val="left"/>
      </w:pPr>
    </w:p>
    <w:p w:rsidR="0037277F" w:rsidRDefault="00D819D8">
      <w:pPr>
        <w:pStyle w:val="2"/>
        <w:ind w:left="369" w:right="58"/>
      </w:pPr>
      <w:r>
        <w:t xml:space="preserve">Аннотация к рабочей программе дисциплины </w:t>
      </w:r>
      <w:r w:rsidR="00A338F8">
        <w:t xml:space="preserve">«Изобразительное искусство» 1-3 </w:t>
      </w:r>
      <w:r>
        <w:t xml:space="preserve">классы </w:t>
      </w:r>
    </w:p>
    <w:p w:rsidR="0037277F" w:rsidRDefault="00D819D8">
      <w:pPr>
        <w:spacing w:after="51" w:line="259" w:lineRule="auto"/>
        <w:ind w:left="360" w:right="0" w:firstLine="0"/>
        <w:jc w:val="left"/>
      </w:pPr>
      <w:r>
        <w:rPr>
          <w:b/>
          <w:sz w:val="16"/>
        </w:rPr>
        <w:t xml:space="preserve"> </w:t>
      </w:r>
    </w:p>
    <w:p w:rsidR="0037277F" w:rsidRDefault="00D819D8">
      <w:pPr>
        <w:ind w:left="345" w:right="2" w:firstLine="562"/>
      </w:pPr>
      <w:r>
        <w:t xml:space="preserve">Программа составлена на основе авторской программы Б.М. </w:t>
      </w:r>
      <w:proofErr w:type="spellStart"/>
      <w:r>
        <w:t>Неменского</w:t>
      </w:r>
      <w:proofErr w:type="spellEnd"/>
      <w:r>
        <w:t xml:space="preserve">, В.Г. Горяева, Г.Е. Гуровой. </w:t>
      </w:r>
    </w:p>
    <w:p w:rsidR="0037277F" w:rsidRDefault="00D819D8">
      <w:pPr>
        <w:ind w:left="345" w:right="2" w:firstLine="495"/>
      </w:pPr>
      <w:r>
        <w:t>Основная цель программы - формирование художественной культуры учащихся как неотъемлемой части культуры духовной, кот</w:t>
      </w:r>
      <w:r>
        <w:t xml:space="preserve">орая достигается через формирование художественного мышления, развитие наблюдательности и фантазии, способности к самостоятельной художественно- творческой деятельности. </w:t>
      </w:r>
    </w:p>
    <w:p w:rsidR="0037277F" w:rsidRDefault="00D819D8">
      <w:pPr>
        <w:pStyle w:val="2"/>
        <w:ind w:left="369" w:right="5"/>
      </w:pPr>
      <w:r>
        <w:t xml:space="preserve">Место курса «Изобразительное искусство» в учебном плане </w:t>
      </w:r>
    </w:p>
    <w:p w:rsidR="0037277F" w:rsidRDefault="00D819D8">
      <w:pPr>
        <w:ind w:left="345" w:right="2" w:firstLine="567"/>
      </w:pPr>
      <w:r>
        <w:t>На изучение данной программы выделено</w:t>
      </w:r>
      <w:r>
        <w:t>: 33 ч. (1 класс), во 2-3 класс</w:t>
      </w:r>
      <w:r w:rsidR="00A338F8">
        <w:t>ах по 34 часа (1 час в неделю).</w:t>
      </w:r>
    </w:p>
    <w:p w:rsidR="0037277F" w:rsidRDefault="00D819D8">
      <w:pPr>
        <w:spacing w:after="95" w:line="259" w:lineRule="auto"/>
        <w:ind w:left="922" w:right="0" w:hanging="10"/>
        <w:jc w:val="left"/>
      </w:pPr>
      <w:r>
        <w:rPr>
          <w:b/>
        </w:rPr>
        <w:t xml:space="preserve">Для реализации программного материала используются учебники: </w:t>
      </w:r>
    </w:p>
    <w:p w:rsidR="0037277F" w:rsidRDefault="00D819D8">
      <w:pPr>
        <w:numPr>
          <w:ilvl w:val="0"/>
          <w:numId w:val="12"/>
        </w:numPr>
        <w:spacing w:after="82"/>
        <w:ind w:right="2" w:firstLine="0"/>
      </w:pPr>
      <w:r>
        <w:t xml:space="preserve">класс Изобразительное искусство. </w:t>
      </w:r>
      <w:proofErr w:type="spellStart"/>
      <w:r>
        <w:t>Неменская</w:t>
      </w:r>
      <w:proofErr w:type="spellEnd"/>
      <w:r>
        <w:t xml:space="preserve"> Л.А., </w:t>
      </w:r>
      <w:proofErr w:type="spellStart"/>
      <w:r>
        <w:t>Коротеева</w:t>
      </w:r>
      <w:proofErr w:type="spellEnd"/>
      <w:r>
        <w:t xml:space="preserve"> Е.И., Горяева Н.А. (под ред. </w:t>
      </w:r>
      <w:proofErr w:type="spellStart"/>
      <w:r>
        <w:t>НеменскогоБ.М</w:t>
      </w:r>
      <w:proofErr w:type="spellEnd"/>
      <w:r>
        <w:t xml:space="preserve">.). </w:t>
      </w:r>
      <w:r>
        <w:rPr>
          <w:sz w:val="22"/>
        </w:rPr>
        <w:t>Просв</w:t>
      </w:r>
      <w:r w:rsidR="00A338F8">
        <w:rPr>
          <w:sz w:val="22"/>
        </w:rPr>
        <w:t>ещение ,2019</w:t>
      </w:r>
      <w:r>
        <w:rPr>
          <w:sz w:val="22"/>
        </w:rPr>
        <w:t xml:space="preserve"> </w:t>
      </w:r>
    </w:p>
    <w:p w:rsidR="0037277F" w:rsidRDefault="00D819D8">
      <w:pPr>
        <w:numPr>
          <w:ilvl w:val="0"/>
          <w:numId w:val="12"/>
        </w:numPr>
        <w:spacing w:after="81"/>
        <w:ind w:right="2" w:firstLine="0"/>
      </w:pPr>
      <w:r>
        <w:t xml:space="preserve">класс Изобразительное искусство. </w:t>
      </w:r>
      <w:proofErr w:type="spellStart"/>
      <w:r>
        <w:t>Неменская</w:t>
      </w:r>
      <w:proofErr w:type="spellEnd"/>
      <w:r>
        <w:t xml:space="preserve"> Л.А., </w:t>
      </w:r>
      <w:proofErr w:type="spellStart"/>
      <w:r>
        <w:t>Коротеева</w:t>
      </w:r>
      <w:proofErr w:type="spellEnd"/>
      <w:r>
        <w:t xml:space="preserve"> Е.И., Горяева Н.А. (под ред. </w:t>
      </w:r>
      <w:proofErr w:type="spellStart"/>
      <w:r>
        <w:t>НеменскогоБ.М</w:t>
      </w:r>
      <w:proofErr w:type="spellEnd"/>
      <w:r>
        <w:t xml:space="preserve">.). </w:t>
      </w:r>
      <w:r w:rsidR="00A338F8">
        <w:rPr>
          <w:sz w:val="22"/>
        </w:rPr>
        <w:t>Просвещение ,2020</w:t>
      </w:r>
      <w:r>
        <w:rPr>
          <w:sz w:val="22"/>
        </w:rPr>
        <w:t xml:space="preserve"> </w:t>
      </w:r>
    </w:p>
    <w:p w:rsidR="0037277F" w:rsidRDefault="00D819D8">
      <w:pPr>
        <w:numPr>
          <w:ilvl w:val="0"/>
          <w:numId w:val="12"/>
        </w:numPr>
        <w:ind w:right="2" w:firstLine="0"/>
      </w:pPr>
      <w:r>
        <w:t xml:space="preserve">класс Изобразительное искусство. </w:t>
      </w:r>
      <w:proofErr w:type="spellStart"/>
      <w:r>
        <w:t>Неменская</w:t>
      </w:r>
      <w:proofErr w:type="spellEnd"/>
      <w:r>
        <w:t xml:space="preserve"> Л.А., </w:t>
      </w:r>
      <w:proofErr w:type="spellStart"/>
      <w:r>
        <w:t>Коротеева</w:t>
      </w:r>
      <w:proofErr w:type="spellEnd"/>
      <w:r>
        <w:t xml:space="preserve"> Е.И., Горяева Н.А. (под ред. </w:t>
      </w:r>
      <w:proofErr w:type="spellStart"/>
      <w:r>
        <w:t>НеменскогоБ.М</w:t>
      </w:r>
      <w:proofErr w:type="spellEnd"/>
      <w:r>
        <w:t xml:space="preserve">.). </w:t>
      </w:r>
      <w:r w:rsidR="00A338F8">
        <w:rPr>
          <w:sz w:val="22"/>
        </w:rPr>
        <w:t>Просвещение, 2021.</w:t>
      </w:r>
    </w:p>
    <w:p w:rsidR="0037277F" w:rsidRDefault="00D819D8">
      <w:pPr>
        <w:spacing w:after="7" w:line="259" w:lineRule="auto"/>
        <w:ind w:left="360" w:right="0" w:firstLine="0"/>
        <w:jc w:val="left"/>
      </w:pPr>
      <w:r>
        <w:rPr>
          <w:sz w:val="26"/>
        </w:rPr>
        <w:t xml:space="preserve"> </w:t>
      </w:r>
    </w:p>
    <w:p w:rsidR="0037277F" w:rsidRDefault="00D819D8">
      <w:pPr>
        <w:pStyle w:val="2"/>
        <w:ind w:left="369" w:right="1"/>
      </w:pPr>
      <w:r>
        <w:t>Аннотация к рабочим программам по уче</w:t>
      </w:r>
      <w:r w:rsidR="008759D4">
        <w:t xml:space="preserve">бному предмету «Технология» 1-3 </w:t>
      </w:r>
      <w:r>
        <w:t xml:space="preserve">классы  </w:t>
      </w:r>
    </w:p>
    <w:p w:rsidR="0037277F" w:rsidRDefault="00D819D8">
      <w:pPr>
        <w:spacing w:after="51" w:line="259" w:lineRule="auto"/>
        <w:ind w:left="394" w:right="0" w:firstLine="0"/>
        <w:jc w:val="center"/>
      </w:pPr>
      <w:r>
        <w:rPr>
          <w:b/>
          <w:sz w:val="16"/>
        </w:rPr>
        <w:t xml:space="preserve"> </w:t>
      </w:r>
    </w:p>
    <w:p w:rsidR="0037277F" w:rsidRDefault="00D819D8">
      <w:pPr>
        <w:ind w:left="345" w:right="2" w:firstLine="495"/>
      </w:pPr>
      <w:r>
        <w:lastRenderedPageBreak/>
        <w:t>Рабочая программа составлена на основе авторской програ</w:t>
      </w:r>
      <w:r w:rsidR="008759D4">
        <w:t>ммы «Технология», обеспечивает</w:t>
      </w:r>
      <w:r>
        <w:t xml:space="preserve"> формирование основ художественной культуры обучающихся как неотъемлемой части духовной культуры. </w:t>
      </w:r>
    </w:p>
    <w:p w:rsidR="0037277F" w:rsidRDefault="00D819D8">
      <w:pPr>
        <w:ind w:left="345" w:right="2" w:firstLine="495"/>
      </w:pPr>
      <w:r>
        <w:t>Систематический курс технологии представлен в программе тремя видами художественной деятельности, каждая из которых имеет свою внутреннюю ло</w:t>
      </w:r>
      <w:r w:rsidR="008759D4">
        <w:t>гику развития на протяжении 1-3</w:t>
      </w:r>
      <w:r>
        <w:t xml:space="preserve"> классов: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«основы культуры труда, самообслуживания»; –</w:t>
      </w:r>
      <w:r>
        <w:rPr>
          <w:rFonts w:ascii="Arial" w:eastAsia="Arial" w:hAnsi="Arial" w:cs="Arial"/>
        </w:rPr>
        <w:t xml:space="preserve"> </w:t>
      </w:r>
      <w:r>
        <w:t>«технология ручной обработки материалов»; –</w:t>
      </w:r>
      <w:r>
        <w:rPr>
          <w:rFonts w:ascii="Arial" w:eastAsia="Arial" w:hAnsi="Arial" w:cs="Arial"/>
        </w:rPr>
        <w:t xml:space="preserve"> </w:t>
      </w:r>
      <w:r>
        <w:t xml:space="preserve">«конструирование и моделирование». </w:t>
      </w:r>
    </w:p>
    <w:p w:rsidR="0037277F" w:rsidRDefault="00D819D8">
      <w:pPr>
        <w:ind w:left="345" w:right="2" w:firstLine="0"/>
      </w:pPr>
      <w:r>
        <w:t xml:space="preserve">Задачи изучения технологии: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-духовно-нравственное развитие учащихся, освоение нравственн</w:t>
      </w:r>
      <w:r>
        <w:t xml:space="preserve">о-эстетического и социально- исторического опыта человечества, отраженного в материальной культуре;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</w:t>
      </w:r>
      <w:r>
        <w:t xml:space="preserve">современными профессиями;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идентичности гражданина России в поликультурном м</w:t>
      </w:r>
      <w:r>
        <w:t xml:space="preserve">ногонациональном обществе на основе знакомства с ремеслами народов России;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развитие способности к равноправному сотрудничеству на основе уважения личности другого человека;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воспитание толерантности к мнению и позиции других;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формирование целостной </w:t>
      </w:r>
      <w:r>
        <w:t>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</w:t>
      </w:r>
      <w:r>
        <w:t xml:space="preserve">льности;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ребёнка;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мотивации успеха, готовности к де</w:t>
      </w:r>
      <w:r>
        <w:t xml:space="preserve">йствиям в новых условиях и нестандартных ситуациях;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первоначальных конструкторско-техноло</w:t>
      </w:r>
      <w:r>
        <w:t xml:space="preserve">гических знаний и умений на основе обучения работе с технологической картой, строгого выполнение технологии изготовления любых изделий;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развитие знаково-символического и пространственного мышления, творческого и </w:t>
      </w:r>
      <w:r>
        <w:rPr>
          <w:sz w:val="22"/>
        </w:rPr>
        <w:t xml:space="preserve">репродуктивного воображения, творческого мышления;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</w:t>
      </w:r>
      <w:r>
        <w:t xml:space="preserve">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обучение умению самостоятельно оценивать свое изделие, свой труд, приобщение к пониманию обязательности оценки качества</w:t>
      </w:r>
      <w:r>
        <w:t xml:space="preserve"> продукции, работе над изделием в формате и логике проекта; </w:t>
      </w:r>
    </w:p>
    <w:p w:rsidR="0037277F" w:rsidRDefault="00D819D8">
      <w:pPr>
        <w:numPr>
          <w:ilvl w:val="0"/>
          <w:numId w:val="13"/>
        </w:numPr>
        <w:spacing w:after="31"/>
        <w:ind w:right="2" w:hanging="361"/>
      </w:pPr>
      <w:r>
        <w:lastRenderedPageBreak/>
        <w:t>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</w:t>
      </w:r>
      <w:r>
        <w:t xml:space="preserve">я при изучении предмета </w:t>
      </w:r>
      <w:r>
        <w:rPr>
          <w:sz w:val="22"/>
        </w:rPr>
        <w:t xml:space="preserve">и других школьных дисциплин;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привыч</w:t>
      </w:r>
      <w:r>
        <w:t xml:space="preserve">ки неукоснительно соблюдать технику безопасности и правила работы с инструментами, организации рабочего места;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первоначальных умений поиска необходимой информации в словарях, каталогах, библиотеке, умений проверки, преобразования, хранения, п</w:t>
      </w:r>
      <w:r>
        <w:t xml:space="preserve">ередачи имеющейся информации, навыков использования компьютера;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</w:t>
      </w:r>
      <w:r>
        <w:t xml:space="preserve">ить к единому решению в процессе обсуждения (договариваться), аргументировать свою точку зрения, убеждать в правильности выбранного способа </w:t>
      </w:r>
      <w:proofErr w:type="spellStart"/>
      <w:r>
        <w:t>ит.д</w:t>
      </w:r>
      <w:proofErr w:type="spellEnd"/>
      <w:r>
        <w:t xml:space="preserve">.);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>формирование потребности в общении и осмысление его значимости для достижения положительного конечного резу</w:t>
      </w:r>
      <w:r>
        <w:t xml:space="preserve">льтата; </w:t>
      </w:r>
    </w:p>
    <w:p w:rsidR="0037277F" w:rsidRDefault="00D819D8">
      <w:pPr>
        <w:numPr>
          <w:ilvl w:val="0"/>
          <w:numId w:val="13"/>
        </w:numPr>
        <w:ind w:right="2" w:hanging="361"/>
      </w:pPr>
      <w:r>
        <w:t xml:space="preserve">формирование потребности в сотрудничестве, осмысление и соблюдение правил взаимодействия при групповой и парной работе, при общении с разными возрастными группами. </w:t>
      </w:r>
    </w:p>
    <w:p w:rsidR="0037277F" w:rsidRDefault="00D819D8">
      <w:pPr>
        <w:pStyle w:val="2"/>
        <w:ind w:left="369" w:right="0"/>
      </w:pPr>
      <w:r>
        <w:t xml:space="preserve">Место курса «Технология» в учебном плане </w:t>
      </w:r>
    </w:p>
    <w:p w:rsidR="0037277F" w:rsidRDefault="00D819D8">
      <w:pPr>
        <w:ind w:left="345" w:right="2" w:firstLine="567"/>
      </w:pPr>
      <w:r>
        <w:t>На изучение технологии в начальной школе отводится</w:t>
      </w:r>
      <w:r>
        <w:t>: 1 ч в неделю. Курс рассчитан на 128 ч: 33 ч - в 1 классе (33 учебные недели), по 34 ч - во 2, 3 классах (34 у</w:t>
      </w:r>
      <w:r w:rsidR="00A338F8">
        <w:t>чебные недели в каждом классе).</w:t>
      </w:r>
    </w:p>
    <w:p w:rsidR="0037277F" w:rsidRDefault="00D819D8">
      <w:pPr>
        <w:spacing w:after="16" w:line="259" w:lineRule="auto"/>
        <w:ind w:left="922" w:right="0" w:hanging="10"/>
        <w:jc w:val="left"/>
      </w:pPr>
      <w:r>
        <w:rPr>
          <w:b/>
        </w:rPr>
        <w:t xml:space="preserve">Для реализации программного материала используются учебники: </w:t>
      </w:r>
    </w:p>
    <w:p w:rsidR="0037277F" w:rsidRDefault="00D819D8">
      <w:pPr>
        <w:numPr>
          <w:ilvl w:val="0"/>
          <w:numId w:val="14"/>
        </w:numPr>
        <w:ind w:right="2" w:hanging="361"/>
      </w:pPr>
      <w:proofErr w:type="spellStart"/>
      <w:r>
        <w:t>Роговцева</w:t>
      </w:r>
      <w:proofErr w:type="spellEnd"/>
      <w:r>
        <w:t xml:space="preserve"> Н.И., Богданова Н.В.,</w:t>
      </w:r>
      <w:r>
        <w:t xml:space="preserve"> Технол</w:t>
      </w:r>
      <w:r w:rsidR="00A338F8">
        <w:t>огия. 1 класс, Просвещение ,2019</w:t>
      </w:r>
      <w:r>
        <w:t xml:space="preserve"> </w:t>
      </w:r>
    </w:p>
    <w:p w:rsidR="0037277F" w:rsidRDefault="00D819D8">
      <w:pPr>
        <w:numPr>
          <w:ilvl w:val="0"/>
          <w:numId w:val="14"/>
        </w:numPr>
        <w:ind w:right="2" w:hanging="361"/>
      </w:pPr>
      <w:proofErr w:type="spellStart"/>
      <w:r>
        <w:t>Роговцева</w:t>
      </w:r>
      <w:proofErr w:type="spellEnd"/>
      <w:r>
        <w:t xml:space="preserve"> Н.И., Богданова Н.В., Добромыслова Н.В. Технол</w:t>
      </w:r>
      <w:r w:rsidR="00A338F8">
        <w:t>огия. 2 класс, Просвещение,2020</w:t>
      </w:r>
    </w:p>
    <w:p w:rsidR="0037277F" w:rsidRDefault="00D819D8">
      <w:pPr>
        <w:numPr>
          <w:ilvl w:val="0"/>
          <w:numId w:val="14"/>
        </w:numPr>
        <w:ind w:right="2" w:hanging="361"/>
      </w:pPr>
      <w:proofErr w:type="spellStart"/>
      <w:r>
        <w:t>Роговцева</w:t>
      </w:r>
      <w:proofErr w:type="spellEnd"/>
      <w:r>
        <w:t xml:space="preserve"> Н.И., Богданова Н. В., Добромыслова Н.В. Техноло</w:t>
      </w:r>
      <w:r w:rsidR="00A338F8">
        <w:t>гия. 3 класс, Просвещение ,2021</w:t>
      </w:r>
    </w:p>
    <w:p w:rsidR="0037277F" w:rsidRDefault="00D819D8">
      <w:pPr>
        <w:pStyle w:val="2"/>
        <w:ind w:left="369" w:right="1"/>
      </w:pPr>
      <w:r>
        <w:t>Аннотация к рабочим программам по уче</w:t>
      </w:r>
      <w:r>
        <w:t>бному пре</w:t>
      </w:r>
      <w:r w:rsidR="00A338F8">
        <w:t xml:space="preserve">дмету «Физическая культура» 1-3 </w:t>
      </w:r>
      <w:r>
        <w:t xml:space="preserve">классы  </w:t>
      </w:r>
    </w:p>
    <w:p w:rsidR="0037277F" w:rsidRDefault="00D819D8">
      <w:pPr>
        <w:spacing w:after="98" w:line="259" w:lineRule="auto"/>
        <w:ind w:left="394" w:right="0" w:firstLine="0"/>
        <w:jc w:val="center"/>
      </w:pPr>
      <w:r>
        <w:rPr>
          <w:b/>
          <w:sz w:val="16"/>
        </w:rPr>
        <w:t xml:space="preserve"> </w:t>
      </w:r>
    </w:p>
    <w:p w:rsidR="0037277F" w:rsidRDefault="00D819D8">
      <w:pPr>
        <w:ind w:left="345" w:right="2" w:firstLine="567"/>
      </w:pPr>
      <w:r>
        <w:t xml:space="preserve"> Рабочая программа по физической культуре составлена на основе программы общеобразовательных учреждений: Комплексная программа физического воспитания учащихся 1–11 классов / В. И. Лях – М.: Просвещение, 2020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37277F" w:rsidRDefault="00D819D8">
      <w:pPr>
        <w:ind w:left="345" w:right="2" w:firstLine="567"/>
      </w:pPr>
      <w:r>
        <w:t xml:space="preserve">Основная образовательная программа начального </w:t>
      </w:r>
      <w:r>
        <w:t>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</w:t>
      </w:r>
      <w:r>
        <w:t>ание основ первоначальных представлений о значении физической культуры и ее влиянии на развитие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37277F" w:rsidRDefault="00D819D8">
      <w:pPr>
        <w:ind w:left="345" w:right="2" w:firstLine="567"/>
      </w:pPr>
      <w:r>
        <w:rPr>
          <w:b/>
        </w:rPr>
        <w:t>Целью</w:t>
      </w:r>
      <w:r>
        <w:t xml:space="preserve"> учебной программы по физической культуре является формирование у учащихся начальной школы основ здорового образа жизни, развитие творческой сам</w:t>
      </w:r>
      <w:r>
        <w:t xml:space="preserve">остоятельности посредством освоения двигательной деятельности, содействие </w:t>
      </w:r>
      <w:r>
        <w:lastRenderedPageBreak/>
        <w:t>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</w:t>
      </w:r>
      <w:r>
        <w:t xml:space="preserve">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 </w:t>
      </w:r>
      <w:r>
        <w:rPr>
          <w:b/>
        </w:rPr>
        <w:t>задач: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37277F" w:rsidRDefault="00D819D8">
      <w:pPr>
        <w:numPr>
          <w:ilvl w:val="0"/>
          <w:numId w:val="15"/>
        </w:numPr>
        <w:ind w:right="2" w:hanging="361"/>
      </w:pPr>
      <w:r>
        <w:t>укрепление здоровья школьников посредством развития физ</w:t>
      </w:r>
      <w:r>
        <w:t>ических качеств и повышения функциональных возможностей жизнеобеспечивающих систем организма;</w:t>
      </w:r>
      <w:r>
        <w:rPr>
          <w:rFonts w:ascii="Calibri" w:eastAsia="Calibri" w:hAnsi="Calibri" w:cs="Calibri"/>
          <w:sz w:val="22"/>
        </w:rPr>
        <w:t xml:space="preserve"> </w:t>
      </w:r>
    </w:p>
    <w:p w:rsidR="0037277F" w:rsidRDefault="00D819D8">
      <w:pPr>
        <w:numPr>
          <w:ilvl w:val="0"/>
          <w:numId w:val="15"/>
        </w:numPr>
        <w:ind w:right="2" w:hanging="361"/>
      </w:pPr>
      <w:r>
        <w:t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  <w:r>
        <w:rPr>
          <w:rFonts w:ascii="Calibri" w:eastAsia="Calibri" w:hAnsi="Calibri" w:cs="Calibri"/>
          <w:sz w:val="22"/>
        </w:rPr>
        <w:t xml:space="preserve"> </w:t>
      </w:r>
    </w:p>
    <w:p w:rsidR="0037277F" w:rsidRDefault="00D819D8">
      <w:pPr>
        <w:numPr>
          <w:ilvl w:val="0"/>
          <w:numId w:val="15"/>
        </w:numPr>
        <w:ind w:right="2" w:hanging="361"/>
      </w:pPr>
      <w:r>
        <w:t>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37277F" w:rsidRDefault="00D819D8">
      <w:pPr>
        <w:numPr>
          <w:ilvl w:val="0"/>
          <w:numId w:val="15"/>
        </w:numPr>
        <w:ind w:right="2" w:hanging="361"/>
      </w:pPr>
      <w:r>
        <w:t>развитие интереса к самостоятельным занятиям физическими упражнениями, подвижным играм, ф</w:t>
      </w:r>
      <w:r>
        <w:t>ормам активного отдыха и досуга; -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37277F" w:rsidRDefault="00D819D8">
      <w:pPr>
        <w:pStyle w:val="2"/>
        <w:ind w:left="369" w:right="9"/>
      </w:pPr>
      <w:r>
        <w:t>Место курса «Физическая культура» в учебном плане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7277F" w:rsidRDefault="00D819D8" w:rsidP="00582B1A">
      <w:pPr>
        <w:ind w:left="345" w:right="2" w:firstLine="0"/>
      </w:pPr>
      <w:r>
        <w:t xml:space="preserve">         Курс «Физич</w:t>
      </w:r>
      <w:r w:rsidR="00A338F8">
        <w:t xml:space="preserve">еская культура» </w:t>
      </w:r>
      <w:r w:rsidR="00582B1A">
        <w:t>изучается в</w:t>
      </w:r>
      <w:r w:rsidR="00A338F8">
        <w:t xml:space="preserve"> 1</w:t>
      </w:r>
      <w:r w:rsidR="009C7C2F">
        <w:t xml:space="preserve"> классе </w:t>
      </w:r>
      <w:r w:rsidR="00582B1A">
        <w:t>из расчета</w:t>
      </w:r>
      <w:r>
        <w:t xml:space="preserve"> 3</w:t>
      </w:r>
      <w:r w:rsidR="009C7C2F">
        <w:t xml:space="preserve"> часа в </w:t>
      </w:r>
      <w:r w:rsidR="00582B1A">
        <w:t xml:space="preserve">неделю </w:t>
      </w:r>
      <w:r w:rsidR="00582B1A" w:rsidRPr="00582B1A">
        <w:t>–99 ч (3 ч в не</w:t>
      </w:r>
      <w:r w:rsidR="00582B1A">
        <w:t>делю, 33 учебные недели</w:t>
      </w:r>
      <w:r w:rsidR="00582B1A" w:rsidRPr="00582B1A">
        <w:t xml:space="preserve">), </w:t>
      </w:r>
      <w:r w:rsidR="00582B1A">
        <w:t>2 -</w:t>
      </w:r>
      <w:r w:rsidR="00A338F8">
        <w:t>3</w:t>
      </w:r>
      <w:r>
        <w:t xml:space="preserve"> –</w:t>
      </w:r>
      <w:r w:rsidR="00582B1A">
        <w:t>х классах из</w:t>
      </w:r>
      <w:r>
        <w:t xml:space="preserve"> расчёта 2 </w:t>
      </w:r>
      <w:bookmarkStart w:id="0" w:name="_GoBack"/>
      <w:bookmarkEnd w:id="0"/>
      <w:r>
        <w:t>ч в неделю</w:t>
      </w:r>
      <w:r w:rsidR="00582B1A">
        <w:t xml:space="preserve"> -68 часов. </w:t>
      </w:r>
    </w:p>
    <w:p w:rsidR="0037277F" w:rsidRDefault="00D819D8">
      <w:pPr>
        <w:spacing w:after="16" w:line="259" w:lineRule="auto"/>
        <w:ind w:left="922" w:right="0" w:hanging="10"/>
        <w:jc w:val="left"/>
      </w:pPr>
      <w:r>
        <w:rPr>
          <w:b/>
        </w:rPr>
        <w:t xml:space="preserve">Для реализации программного материала используются учебники: </w:t>
      </w:r>
    </w:p>
    <w:p w:rsidR="0037277F" w:rsidRDefault="00D819D8">
      <w:pPr>
        <w:numPr>
          <w:ilvl w:val="0"/>
          <w:numId w:val="16"/>
        </w:numPr>
        <w:ind w:right="2" w:hanging="360"/>
      </w:pPr>
      <w:r>
        <w:t>Лях, В. И. Физическая культура. 1 кла</w:t>
      </w:r>
      <w:r>
        <w:t xml:space="preserve">сс: учеб. для </w:t>
      </w:r>
      <w:proofErr w:type="gramStart"/>
      <w:r>
        <w:t>общеобразовательных  учреждений</w:t>
      </w:r>
      <w:proofErr w:type="gramEnd"/>
      <w:r>
        <w:t xml:space="preserve"> / В. </w:t>
      </w:r>
      <w:r w:rsidR="00A338F8">
        <w:t>И. Лях. – М.: Просвещение, 2019.</w:t>
      </w:r>
    </w:p>
    <w:p w:rsidR="0037277F" w:rsidRDefault="00D819D8">
      <w:pPr>
        <w:numPr>
          <w:ilvl w:val="0"/>
          <w:numId w:val="16"/>
        </w:numPr>
        <w:ind w:right="2" w:hanging="360"/>
      </w:pPr>
      <w:r>
        <w:t xml:space="preserve">Лях, В. И. Физическая культура. 2 класс: учеб. для </w:t>
      </w:r>
      <w:proofErr w:type="gramStart"/>
      <w:r>
        <w:t>общеобразовательных  учреждений</w:t>
      </w:r>
      <w:proofErr w:type="gramEnd"/>
      <w:r>
        <w:t xml:space="preserve"> / В. </w:t>
      </w:r>
      <w:r w:rsidR="00A338F8">
        <w:t>И. Лях. – М.: Просвещение, 2020.</w:t>
      </w:r>
    </w:p>
    <w:p w:rsidR="0037277F" w:rsidRDefault="00D819D8">
      <w:pPr>
        <w:numPr>
          <w:ilvl w:val="0"/>
          <w:numId w:val="16"/>
        </w:numPr>
        <w:ind w:right="2" w:hanging="360"/>
      </w:pPr>
      <w:r>
        <w:t xml:space="preserve">Лях, В. И. Физическая культура. 3 класс: учеб. для </w:t>
      </w:r>
      <w:proofErr w:type="gramStart"/>
      <w:r>
        <w:t>общеобразовательных  учреждений</w:t>
      </w:r>
      <w:proofErr w:type="gramEnd"/>
      <w:r>
        <w:t xml:space="preserve"> / В. </w:t>
      </w:r>
      <w:r w:rsidR="00A338F8">
        <w:t>И. Лях. – М.: Просвещение, 2021.</w:t>
      </w:r>
    </w:p>
    <w:p w:rsidR="0037277F" w:rsidRDefault="0037277F" w:rsidP="00A338F8">
      <w:pPr>
        <w:ind w:left="721" w:right="2" w:firstLine="0"/>
      </w:pPr>
    </w:p>
    <w:sectPr w:rsidR="0037277F">
      <w:pgSz w:w="11928" w:h="16862"/>
      <w:pgMar w:top="1179" w:right="839" w:bottom="874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895"/>
    <w:multiLevelType w:val="hybridMultilevel"/>
    <w:tmpl w:val="B76AE0A0"/>
    <w:lvl w:ilvl="0" w:tplc="DAE04BB2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6E9D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4AF8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00E5E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B0359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4401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562B8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E1A5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09A7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61B68"/>
    <w:multiLevelType w:val="hybridMultilevel"/>
    <w:tmpl w:val="4E6CD4D4"/>
    <w:lvl w:ilvl="0" w:tplc="57C465B0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4660C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CB44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867AA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A977A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4E842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6D3F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00A8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C2C5E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32D28"/>
    <w:multiLevelType w:val="hybridMultilevel"/>
    <w:tmpl w:val="19CADD1C"/>
    <w:lvl w:ilvl="0" w:tplc="3E048FD4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CD9F4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E12B8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2C524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09974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6CED6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4C2B2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C38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C32DE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41C02"/>
    <w:multiLevelType w:val="hybridMultilevel"/>
    <w:tmpl w:val="6A2A30C4"/>
    <w:lvl w:ilvl="0" w:tplc="2C12150C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E8848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A007C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645F8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CD0D0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AE5AA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63B66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C86F8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6BEA8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712C70"/>
    <w:multiLevelType w:val="hybridMultilevel"/>
    <w:tmpl w:val="174AC392"/>
    <w:lvl w:ilvl="0" w:tplc="3F10D946">
      <w:start w:val="1"/>
      <w:numFmt w:val="bullet"/>
      <w:lvlText w:val="–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812B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E12E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AEFB4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077C4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C8302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635F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AC51C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EAD5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674F3C"/>
    <w:multiLevelType w:val="hybridMultilevel"/>
    <w:tmpl w:val="0B0AF594"/>
    <w:lvl w:ilvl="0" w:tplc="F940901E">
      <w:start w:val="1"/>
      <w:numFmt w:val="bullet"/>
      <w:lvlText w:val="–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1382">
      <w:start w:val="1"/>
      <w:numFmt w:val="bullet"/>
      <w:lvlText w:val="o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80862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27BAA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284C0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2865E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E88AA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886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48BB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70CDB"/>
    <w:multiLevelType w:val="hybridMultilevel"/>
    <w:tmpl w:val="CF7EAA00"/>
    <w:lvl w:ilvl="0" w:tplc="53566DB8">
      <w:start w:val="1"/>
      <w:numFmt w:val="bullet"/>
      <w:lvlText w:val="–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60702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A0B6C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60754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69D0C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066D6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279AE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6DD84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021E8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F259F1"/>
    <w:multiLevelType w:val="hybridMultilevel"/>
    <w:tmpl w:val="945C169A"/>
    <w:lvl w:ilvl="0" w:tplc="524C82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C9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8D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80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0A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81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C87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87E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CC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810359"/>
    <w:multiLevelType w:val="hybridMultilevel"/>
    <w:tmpl w:val="52086652"/>
    <w:lvl w:ilvl="0" w:tplc="ED4AD966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E9CF9F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9ECB6E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C540CE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8409A4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D469B8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E9CE9D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5EEF1E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F882E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986C8D"/>
    <w:multiLevelType w:val="hybridMultilevel"/>
    <w:tmpl w:val="5FB0592C"/>
    <w:lvl w:ilvl="0" w:tplc="68FAA292">
      <w:start w:val="1"/>
      <w:numFmt w:val="decimal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E9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7275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4A6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707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2B6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8A0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E0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6E35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6C0D50"/>
    <w:multiLevelType w:val="hybridMultilevel"/>
    <w:tmpl w:val="F4B80166"/>
    <w:lvl w:ilvl="0" w:tplc="E4E025DE">
      <w:start w:val="1"/>
      <w:numFmt w:val="bullet"/>
      <w:lvlText w:val="–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88882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AEE98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0B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CF6CA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ACE0A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0258C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E022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E704A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FE50BD"/>
    <w:multiLevelType w:val="hybridMultilevel"/>
    <w:tmpl w:val="4D0E9AD0"/>
    <w:lvl w:ilvl="0" w:tplc="A670BFCE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6F666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A06BA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82F48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667D4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CA2C2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277CC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D0B2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AA2F0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C712C5"/>
    <w:multiLevelType w:val="hybridMultilevel"/>
    <w:tmpl w:val="968E4294"/>
    <w:lvl w:ilvl="0" w:tplc="BB8CA2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018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28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A1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4A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C5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A2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4EB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EE1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DE49CD"/>
    <w:multiLevelType w:val="hybridMultilevel"/>
    <w:tmpl w:val="216C75FC"/>
    <w:lvl w:ilvl="0" w:tplc="C3D8C8A0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25A6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AE03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C176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405B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C254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2E5F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C963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A048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7C6D52"/>
    <w:multiLevelType w:val="hybridMultilevel"/>
    <w:tmpl w:val="6FDCDCE2"/>
    <w:lvl w:ilvl="0" w:tplc="61A8D35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C92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EF7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EF0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4FD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E6C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F7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E4C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0B2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F55848"/>
    <w:multiLevelType w:val="hybridMultilevel"/>
    <w:tmpl w:val="1276B7D4"/>
    <w:lvl w:ilvl="0" w:tplc="C35632F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2ECE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A874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ADF4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8CB9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6B4E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27C9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A8C1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AA0E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13"/>
  </w:num>
  <w:num w:numId="12">
    <w:abstractNumId w:val="9"/>
  </w:num>
  <w:num w:numId="13">
    <w:abstractNumId w:val="2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7F"/>
    <w:rsid w:val="0037277F"/>
    <w:rsid w:val="00582B1A"/>
    <w:rsid w:val="008759D4"/>
    <w:rsid w:val="009C7C2F"/>
    <w:rsid w:val="00A338F8"/>
    <w:rsid w:val="00A7373F"/>
    <w:rsid w:val="00D8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7D13"/>
  <w15:docId w15:val="{02E127B1-D815-416C-8814-8B5B6039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725" w:right="3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right="1742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1" w:lineRule="auto"/>
      <w:ind w:left="1744" w:right="132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4599</Words>
  <Characters>26217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 начальной школы по ФГОС НОО</vt:lpstr>
    </vt:vector>
  </TitlesOfParts>
  <Company/>
  <LinksUpToDate>false</LinksUpToDate>
  <CharactersWithSpaces>30755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 начальной школы по ФГОС НОО</dc:title>
  <dc:subject/>
  <dc:creator>User</dc:creator>
  <cp:keywords/>
  <cp:lastModifiedBy>user</cp:lastModifiedBy>
  <cp:revision>5</cp:revision>
  <dcterms:created xsi:type="dcterms:W3CDTF">2022-02-09T07:18:00Z</dcterms:created>
  <dcterms:modified xsi:type="dcterms:W3CDTF">2022-02-25T08:20:00Z</dcterms:modified>
</cp:coreProperties>
</file>