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0A5" w:rsidRPr="002D30A5" w:rsidRDefault="002D30A5" w:rsidP="002D30A5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Объекты спорта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 В школе созданы все условия для занятий физической культурой и спортом. Спортивная база школы оснащена современным спортивным оборудованием и инвентарём, пригодным для безопасной эксплуатации и позволяющим реализовывать требования государственного стандарта.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В наличии:</w:t>
      </w:r>
    </w:p>
    <w:p w:rsidR="002D30A5" w:rsidRPr="002D30A5" w:rsidRDefault="002D30A5" w:rsidP="002D3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Спортивный зал, оборудованный, раздевалками;</w:t>
      </w:r>
    </w:p>
    <w:p w:rsidR="002D30A5" w:rsidRPr="002D30A5" w:rsidRDefault="002D30A5" w:rsidP="002D3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Спортивная игровая площадка;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           Краткая информация спортивного зала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Линейные размеры объекта</w:t>
      </w:r>
      <w:r w:rsidRPr="002D30A5">
        <w:rPr>
          <w:rFonts w:ascii="Arial" w:eastAsia="Times New Roman" w:hAnsi="Arial" w:cs="Arial"/>
          <w:color w:val="000000"/>
          <w:lang w:eastAsia="ru-RU"/>
        </w:rPr>
        <w:t>: 9,5х18х6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Площадь объекта:</w:t>
      </w:r>
      <w:r w:rsidRPr="002D30A5">
        <w:rPr>
          <w:rFonts w:ascii="Arial" w:eastAsia="Times New Roman" w:hAnsi="Arial" w:cs="Arial"/>
          <w:color w:val="000000"/>
          <w:lang w:eastAsia="ru-RU"/>
        </w:rPr>
        <w:t> 171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Тип покрытия:</w:t>
      </w:r>
      <w:r w:rsidRPr="002D30A5">
        <w:rPr>
          <w:rFonts w:ascii="Arial" w:eastAsia="Times New Roman" w:hAnsi="Arial" w:cs="Arial"/>
          <w:color w:val="000000"/>
          <w:lang w:eastAsia="ru-RU"/>
        </w:rPr>
        <w:t> деревянный  пол, покрытый лаком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Оснащенность зала: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Акустическая система – 1 ед.</w:t>
      </w:r>
      <w:r w:rsidRPr="002D30A5">
        <w:rPr>
          <w:rFonts w:ascii="Arial" w:eastAsia="Times New Roman" w:hAnsi="Arial" w:cs="Arial"/>
          <w:color w:val="000000"/>
          <w:lang w:eastAsia="ru-RU"/>
        </w:rPr>
        <w:br/>
        <w:t xml:space="preserve">Шведская стенка — 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 w:rsidRPr="002D30A5">
        <w:rPr>
          <w:rFonts w:ascii="Arial" w:eastAsia="Times New Roman" w:hAnsi="Arial" w:cs="Arial"/>
          <w:color w:val="000000"/>
          <w:lang w:eastAsia="ru-RU"/>
        </w:rPr>
        <w:t>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Маты гимнастические — 11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Мячи баскетбольные — 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Мячи волейбольные — 8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Мячи набивные — 8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Мячи футбольные — 7 ед.</w:t>
      </w:r>
    </w:p>
    <w:p w:rsid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Мяч теннисный — 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 w:rsidRPr="002D30A5">
        <w:rPr>
          <w:rFonts w:ascii="Arial" w:eastAsia="Times New Roman" w:hAnsi="Arial" w:cs="Arial"/>
          <w:color w:val="000000"/>
          <w:lang w:eastAsia="ru-RU"/>
        </w:rPr>
        <w:t>0 ед.</w:t>
      </w:r>
    </w:p>
    <w:p w:rsidR="00142F43" w:rsidRPr="002D30A5" w:rsidRDefault="00142F43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Теннисные ракетки – 10 пар.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Обруч — </w:t>
      </w:r>
      <w:r w:rsidR="00344A97">
        <w:rPr>
          <w:rFonts w:ascii="Arial" w:eastAsia="Times New Roman" w:hAnsi="Arial" w:cs="Arial"/>
          <w:color w:val="000000"/>
          <w:lang w:eastAsia="ru-RU"/>
        </w:rPr>
        <w:t>20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Перекладина навесная — 1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Сетка волейбольная — </w:t>
      </w:r>
      <w:r w:rsidR="00142F43">
        <w:rPr>
          <w:rFonts w:ascii="Arial" w:eastAsia="Times New Roman" w:hAnsi="Arial" w:cs="Arial"/>
          <w:color w:val="000000"/>
          <w:lang w:eastAsia="ru-RU"/>
        </w:rPr>
        <w:t>2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Скакалка — 30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Козел -2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Мостик гимнастический -1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Щит баскетбольный — 2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Кольцо баскетбольное — 4 ед.</w:t>
      </w:r>
    </w:p>
    <w:p w:rsid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Скамейка малая — 2 ед.</w:t>
      </w:r>
    </w:p>
    <w:p w:rsid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Канат – </w:t>
      </w:r>
      <w:r w:rsidR="00344A97">
        <w:rPr>
          <w:rFonts w:ascii="Arial" w:eastAsia="Times New Roman" w:hAnsi="Arial" w:cs="Arial"/>
          <w:color w:val="000000"/>
          <w:lang w:eastAsia="ru-RU"/>
        </w:rPr>
        <w:t>2</w:t>
      </w:r>
      <w:r>
        <w:rPr>
          <w:rFonts w:ascii="Arial" w:eastAsia="Times New Roman" w:hAnsi="Arial" w:cs="Arial"/>
          <w:color w:val="000000"/>
          <w:lang w:eastAsia="ru-RU"/>
        </w:rPr>
        <w:t>ед.</w:t>
      </w:r>
      <w:bookmarkStart w:id="0" w:name="_GoBack"/>
      <w:bookmarkEnd w:id="0"/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Скамейка гимнастическая — 2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Конь – </w:t>
      </w:r>
      <w:r w:rsidR="00344A97">
        <w:rPr>
          <w:rFonts w:ascii="Arial" w:eastAsia="Times New Roman" w:hAnsi="Arial" w:cs="Arial"/>
          <w:color w:val="000000"/>
          <w:lang w:eastAsia="ru-RU"/>
        </w:rPr>
        <w:t>2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Теннисный стол — 1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Палка гимнастическая — 30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Лыжи -40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Ботинки для лыж- </w:t>
      </w:r>
      <w:r w:rsidR="00142F43">
        <w:rPr>
          <w:rFonts w:ascii="Arial" w:eastAsia="Times New Roman" w:hAnsi="Arial" w:cs="Arial"/>
          <w:color w:val="000000"/>
          <w:lang w:eastAsia="ru-RU"/>
        </w:rPr>
        <w:t>20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Примечание: </w:t>
      </w:r>
      <w:r w:rsidRPr="002D30A5">
        <w:rPr>
          <w:rFonts w:ascii="Arial" w:eastAsia="Times New Roman" w:hAnsi="Arial" w:cs="Arial"/>
          <w:color w:val="000000"/>
          <w:lang w:eastAsia="ru-RU"/>
        </w:rPr>
        <w:t>Расположен на 1 этаже и предназначен для обучающихся 1-11 классов. Зал оснащен раздевалками. Имеются секторы для метания, игры в волейбол и баскетбол</w:t>
      </w:r>
    </w:p>
    <w:p w:rsidR="001568D4" w:rsidRDefault="001568D4"/>
    <w:sectPr w:rsidR="0015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1C15"/>
    <w:multiLevelType w:val="multilevel"/>
    <w:tmpl w:val="F71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01E01"/>
    <w:multiLevelType w:val="multilevel"/>
    <w:tmpl w:val="AA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A5"/>
    <w:rsid w:val="00142F43"/>
    <w:rsid w:val="001568D4"/>
    <w:rsid w:val="002D30A5"/>
    <w:rsid w:val="00344A97"/>
    <w:rsid w:val="007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8F92"/>
  <w15:docId w15:val="{C916C5AF-D91C-4E96-9D70-22066C8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2022-02-27T16:32:00Z</dcterms:created>
  <dcterms:modified xsi:type="dcterms:W3CDTF">2022-02-27T16:32:00Z</dcterms:modified>
</cp:coreProperties>
</file>