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97" w:rsidRPr="00651697" w:rsidRDefault="00651697" w:rsidP="00651697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651697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Электронное и дистанционное обучение в школе.</w:t>
      </w:r>
    </w:p>
    <w:p w:rsidR="00651697" w:rsidRDefault="00651697" w:rsidP="0065169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51697" w:rsidRPr="00651697" w:rsidRDefault="00651697" w:rsidP="0065169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516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Дорогие ребята! Во время приостановки учебных занятий в зданиях школы  образовательный процесс организован с применением электронного обучения и дистанционных образовательных технологий.</w:t>
      </w:r>
    </w:p>
    <w:p w:rsidR="00651697" w:rsidRPr="00651697" w:rsidRDefault="00651697" w:rsidP="0065169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516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Все  уроки с использованием электронных ресурсов  учителя проводят по расписанию в вашем электронном дневнике, в том числе с использованием дистанционных технологий.</w:t>
      </w:r>
    </w:p>
    <w:p w:rsidR="00651697" w:rsidRPr="00651697" w:rsidRDefault="00651697" w:rsidP="0065169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516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План урока размещен в электронном дневнике в разделе «Домашнее задание». Файл, прикрепленный к домашнему заданию, выглядит как иконка в виде скрепки или ссылки на </w:t>
      </w:r>
      <w:proofErr w:type="spellStart"/>
      <w:r w:rsidRPr="006516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онлайн-ресурс</w:t>
      </w:r>
      <w:proofErr w:type="spellEnd"/>
      <w:r w:rsidRPr="006516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 заданием.</w:t>
      </w:r>
    </w:p>
    <w:p w:rsidR="00651697" w:rsidRPr="00651697" w:rsidRDefault="00651697" w:rsidP="0065169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516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Следуйте рекомендациям учителя и соблюдайте сроки выполнения заданий.</w:t>
      </w:r>
    </w:p>
    <w:p w:rsidR="00651697" w:rsidRPr="00651697" w:rsidRDefault="00651697" w:rsidP="0065169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516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Задания могут быть разные: </w:t>
      </w:r>
    </w:p>
    <w:p w:rsidR="00651697" w:rsidRPr="00651697" w:rsidRDefault="00651697" w:rsidP="0065169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6516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Устные (например, прочитать   параграф учебника и ответить на вопросы, выучить наизусть правило или стихотворение и т.д.). </w:t>
      </w:r>
      <w:proofErr w:type="gramEnd"/>
    </w:p>
    <w:p w:rsidR="00651697" w:rsidRPr="00651697" w:rsidRDefault="00651697" w:rsidP="0065169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516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Электронные (письменные или </w:t>
      </w:r>
      <w:proofErr w:type="spellStart"/>
      <w:r w:rsidRPr="006516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</w:t>
      </w:r>
      <w:proofErr w:type="spellEnd"/>
      <w:r w:rsidRPr="006516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).</w:t>
      </w:r>
    </w:p>
    <w:p w:rsidR="00651697" w:rsidRPr="00651697" w:rsidRDefault="00651697" w:rsidP="0065169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6516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Интерактивные задания на образовательных площадках (например, на портале «</w:t>
      </w:r>
      <w:proofErr w:type="spellStart"/>
      <w:r w:rsidRPr="006516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6516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"https://www.yaklass.ru/" \t "_blank" </w:instrText>
      </w:r>
      <w:r w:rsidRPr="006516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651697">
        <w:rPr>
          <w:rFonts w:ascii="Tahoma" w:eastAsia="Times New Roman" w:hAnsi="Tahoma" w:cs="Tahoma"/>
          <w:sz w:val="21"/>
          <w:u w:val="single"/>
          <w:lang w:eastAsia="ru-RU"/>
        </w:rPr>
        <w:t>ЯКласс</w:t>
      </w:r>
      <w:proofErr w:type="spellEnd"/>
      <w:r w:rsidRPr="00651697">
        <w:rPr>
          <w:rFonts w:ascii="Tahoma" w:eastAsia="Times New Roman" w:hAnsi="Tahoma" w:cs="Tahoma"/>
          <w:sz w:val="21"/>
          <w:u w:val="single"/>
          <w:lang w:eastAsia="ru-RU"/>
        </w:rPr>
        <w:t>»</w:t>
      </w:r>
      <w:r w:rsidRPr="006516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6516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 </w:t>
      </w:r>
      <w:hyperlink r:id="rId5" w:tgtFrame="_blank" w:history="1">
        <w:r w:rsidRPr="00651697">
          <w:rPr>
            <w:rFonts w:ascii="Tahoma" w:eastAsia="Times New Roman" w:hAnsi="Tahoma" w:cs="Tahoma"/>
            <w:sz w:val="21"/>
            <w:u w:val="single"/>
            <w:lang w:eastAsia="ru-RU"/>
          </w:rPr>
          <w:t> «Российская электронная школа»</w:t>
        </w:r>
      </w:hyperlink>
      <w:r w:rsidRPr="006516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«Московская электронная школа», </w:t>
      </w:r>
      <w:hyperlink r:id="rId6" w:tgtFrame="_blank" w:history="1">
        <w:r w:rsidRPr="00651697">
          <w:rPr>
            <w:rFonts w:ascii="Tahoma" w:eastAsia="Times New Roman" w:hAnsi="Tahoma" w:cs="Tahoma"/>
            <w:sz w:val="21"/>
            <w:u w:val="single"/>
            <w:lang w:eastAsia="ru-RU"/>
          </w:rPr>
          <w:t> «Билет в будущее»</w:t>
        </w:r>
      </w:hyperlink>
      <w:r w:rsidRPr="006516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hyperlink r:id="rId7" w:tgtFrame="_blank" w:history="1">
        <w:r w:rsidRPr="00651697">
          <w:rPr>
            <w:rFonts w:ascii="Tahoma" w:eastAsia="Times New Roman" w:hAnsi="Tahoma" w:cs="Tahoma"/>
            <w:sz w:val="21"/>
            <w:u w:val="single"/>
            <w:lang w:eastAsia="ru-RU"/>
          </w:rPr>
          <w:t>издательство «Просвещение»</w:t>
        </w:r>
      </w:hyperlink>
      <w:r w:rsidRPr="006516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и т.д.)</w:t>
      </w:r>
      <w:proofErr w:type="gramEnd"/>
    </w:p>
    <w:p w:rsidR="00651697" w:rsidRPr="00651697" w:rsidRDefault="00651697" w:rsidP="0065169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516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плане урока учитель укажет, в каком формате и с помощью какого канала передачи он ждет от тебя выполненные задания. Например, задание на проверку можно отправить, используя инструменты образовательных платформ (кнопка «Отправить на проверку», «Отправить учителю», «Закончить выполнение» и т.д.)  или прикрепить файл или фотографию с выполненным заданием  в разделе «Почта» электронного дневника.</w:t>
      </w:r>
    </w:p>
    <w:p w:rsidR="00651697" w:rsidRPr="00651697" w:rsidRDefault="00651697" w:rsidP="0065169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516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Учитель проверит выполненное задание и может выставить отметку или оставить комментарий. </w:t>
      </w:r>
    </w:p>
    <w:p w:rsidR="00651697" w:rsidRPr="00651697" w:rsidRDefault="00651697" w:rsidP="0065169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516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Старайтесь делать задания вовремя, это поможет учителю высоко оценить Вашу работу. </w:t>
      </w:r>
    </w:p>
    <w:p w:rsidR="00651697" w:rsidRPr="00651697" w:rsidRDefault="00651697" w:rsidP="0065169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516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Все Ваши отметки за задания отображаются в электронном дневнике. </w:t>
      </w:r>
    </w:p>
    <w:p w:rsidR="00651697" w:rsidRPr="00651697" w:rsidRDefault="00651697" w:rsidP="0065169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65169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Если по каким-либо причинам Вы не присутствовали на online-уроке, то можете изучить материал урока с использованием  иных  электронных  ресурсов и (или) учебника, указанных в плане урока,  прикрепленного в электронном дневнике, и выполнить задание  учителя.</w:t>
      </w:r>
    </w:p>
    <w:p w:rsidR="00651697" w:rsidRPr="00651697" w:rsidRDefault="00651697" w:rsidP="0065169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516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Но не нужно весь день проводить за компьютером, не забывайте про правильное питание, отдых и режим сна. </w:t>
      </w:r>
    </w:p>
    <w:p w:rsidR="00651697" w:rsidRPr="00651697" w:rsidRDefault="00651697" w:rsidP="0065169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516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Так же мы подготовили для вас материалы, чтобы не только не отставать от школьной программы, но и провести время с пользой. 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697" w:rsidRPr="00651697" w:rsidRDefault="00651697" w:rsidP="00651697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5169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На сайте Тюменского образовательного канала // вкладка «Каникулы в сети» составлены </w:t>
      </w:r>
      <w:proofErr w:type="spellStart"/>
      <w:r w:rsidRPr="0065169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онлайн-конкурсы</w:t>
      </w:r>
      <w:proofErr w:type="spellEnd"/>
      <w:r w:rsidRPr="0065169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, виртуальные экскурсии, полезная информация для проведения досуга обучающихся во время весенних каникул (</w:t>
      </w:r>
      <w:hyperlink r:id="rId10" w:history="1">
        <w:r w:rsidRPr="00651697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http://tok72.ru/holiday/</w:t>
        </w:r>
      </w:hyperlink>
      <w:r w:rsidRPr="0065169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). </w:t>
      </w:r>
    </w:p>
    <w:p w:rsidR="009D3893" w:rsidRDefault="009D3893"/>
    <w:sectPr w:rsidR="009D3893" w:rsidSect="009D3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046B6"/>
    <w:multiLevelType w:val="multilevel"/>
    <w:tmpl w:val="17DC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697"/>
    <w:rsid w:val="003B0ED1"/>
    <w:rsid w:val="00651697"/>
    <w:rsid w:val="0090648E"/>
    <w:rsid w:val="009D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8E"/>
  </w:style>
  <w:style w:type="paragraph" w:styleId="2">
    <w:name w:val="heading 2"/>
    <w:basedOn w:val="a"/>
    <w:link w:val="20"/>
    <w:uiPriority w:val="9"/>
    <w:qFormat/>
    <w:rsid w:val="006516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16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1697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651697"/>
  </w:style>
  <w:style w:type="paragraph" w:styleId="a5">
    <w:name w:val="Balloon Text"/>
    <w:basedOn w:val="a"/>
    <w:link w:val="a6"/>
    <w:uiPriority w:val="99"/>
    <w:semiHidden/>
    <w:unhideWhenUsed/>
    <w:rsid w:val="0065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16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8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20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53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.pros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.bilet.worldskills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esh.edu.ru/distance/" TargetMode="External"/><Relationship Id="rId10" Type="http://schemas.openxmlformats.org/officeDocument/2006/relationships/hyperlink" Target="http://tok72.ru/holiday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2022-01-29T13:21:00Z</dcterms:created>
  <dcterms:modified xsi:type="dcterms:W3CDTF">2022-01-29T13:21:00Z</dcterms:modified>
</cp:coreProperties>
</file>