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1F" w:rsidRDefault="009224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_DdeLink__610_207325306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Контрольная работа по биологии за 1 четверть  </w:t>
      </w:r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5класс </w:t>
      </w:r>
    </w:p>
    <w:p w:rsidR="006D021F" w:rsidRDefault="009224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вариант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.Наука изучающая растения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1.биология                                                3) зоология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2)ботаника                                               4) экология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абиотическим </w:t>
      </w:r>
      <w:r>
        <w:rPr>
          <w:rFonts w:ascii="Times New Roman" w:hAnsi="Times New Roman" w:cs="Times New Roman"/>
          <w:sz w:val="24"/>
          <w:szCs w:val="24"/>
        </w:rPr>
        <w:t xml:space="preserve"> факторам относят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1.выпас скота                                                    3) листопад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2)извержение вулкана                                      4) охота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А3Метод изучения природных объектов с помощью органов чувств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1.экперимент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3) наблюдение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2)измерение                                           4) описание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  «Плотность ее ниже плотности воды, поэтому у организмов живущих  здесь сильно развиты опорные ткан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внутренний и наружный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скелет..»Какая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обитания</w:t>
      </w:r>
      <w:r>
        <w:rPr>
          <w:rFonts w:ascii="Times New Roman" w:hAnsi="Times New Roman" w:cs="Times New Roman"/>
          <w:sz w:val="24"/>
          <w:szCs w:val="24"/>
        </w:rPr>
        <w:t xml:space="preserve"> описана 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1.почвенная                                   3) наземно-воздушная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4) тела живых организмов</w:t>
      </w:r>
    </w:p>
    <w:p w:rsidR="006D021F" w:rsidRDefault="006D021F">
      <w:pPr>
        <w:pStyle w:val="a8"/>
      </w:pP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А5Среда жизни,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человека:</w:t>
      </w:r>
      <w:bookmarkStart w:id="1" w:name="_GoBack"/>
      <w:bookmarkEnd w:id="1"/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1.почвенная                                   3) наземно-возду</w:t>
      </w:r>
      <w:r>
        <w:rPr>
          <w:rFonts w:ascii="Times New Roman" w:hAnsi="Times New Roman" w:cs="Times New Roman"/>
          <w:sz w:val="24"/>
          <w:szCs w:val="24"/>
        </w:rPr>
        <w:t>шная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4) тела живых организмов</w:t>
      </w:r>
    </w:p>
    <w:p w:rsidR="006D021F" w:rsidRDefault="006D021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В1Установите соответствие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Органоид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 расположены все органоиды клетки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Цитоплазма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есцветное вязкое вещество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2.Хлоропласт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одержит пигмент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хлорофилл</w:t>
            </w:r>
          </w:p>
        </w:tc>
        <w:tc>
          <w:tcPr>
            <w:tcW w:w="47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одержит зеленый пигмент</w:t>
            </w:r>
          </w:p>
        </w:tc>
        <w:tc>
          <w:tcPr>
            <w:tcW w:w="47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при сильном нагревании или замораживании разрушается</w:t>
            </w:r>
          </w:p>
        </w:tc>
        <w:tc>
          <w:tcPr>
            <w:tcW w:w="47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00"/>
        <w:gridCol w:w="1275"/>
        <w:gridCol w:w="1276"/>
        <w:gridCol w:w="1134"/>
        <w:gridCol w:w="1277"/>
      </w:tblGrid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В2Установите соответствие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 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лоха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водная 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2.почвенная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3наземно-воздушная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4тела живых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дятел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00"/>
        <w:gridCol w:w="1275"/>
        <w:gridCol w:w="1276"/>
        <w:gridCol w:w="1134"/>
        <w:gridCol w:w="1277"/>
      </w:tblGrid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В3Установите соответствие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 увеличительных приборов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Увеличительные приборы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ручная лупа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куляр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2микроскоп 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величивает в 2-20раз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бъектив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тубус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00"/>
        <w:gridCol w:w="1275"/>
        <w:gridCol w:w="1276"/>
        <w:gridCol w:w="1134"/>
        <w:gridCol w:w="1277"/>
      </w:tblGrid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С.Прочтите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внимательно текст  и выполните задания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цитоплазме растительной клетки находятся многочисленные мелкие тельц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пластиды. Они видны при большом увеличении. У растений пластиды могут быть разных цветов: зеленые, жёлтые или оранжевые, бесцветные. В клетках </w:t>
      </w:r>
      <w:r>
        <w:rPr>
          <w:rFonts w:ascii="Times New Roman" w:hAnsi="Times New Roman" w:cs="Times New Roman"/>
          <w:sz w:val="24"/>
          <w:szCs w:val="24"/>
        </w:rPr>
        <w:t>кожицы чешуи лука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например , пластиды бесцветные..»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1Озаглавьте текст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 помощью какого увеличительного прибора можно рассмотреть пластиды?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3.Какого цвета пластиды у растений?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4Какие пластиды находятся в летках клубня картофеля?</w:t>
      </w: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/>
    <w:p w:rsidR="006D021F" w:rsidRDefault="009224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Контрольная работа по биологии за 1 четверть     5класс </w:t>
      </w:r>
    </w:p>
    <w:p w:rsidR="006D021F" w:rsidRDefault="009224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2вариант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.Наука изучающая животных 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1.биология                                                3) зоология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2)ботаника                                               4) экология</w:t>
      </w:r>
    </w:p>
    <w:p w:rsidR="006D021F" w:rsidRDefault="006D021F"/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биотическим </w:t>
      </w:r>
      <w:r>
        <w:rPr>
          <w:rFonts w:ascii="Times New Roman" w:hAnsi="Times New Roman" w:cs="Times New Roman"/>
          <w:sz w:val="24"/>
          <w:szCs w:val="24"/>
        </w:rPr>
        <w:t xml:space="preserve"> факторам относят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1.опыление растений                                        3) дождь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2)извержение вулкана                                      4) строительство дорог</w:t>
      </w:r>
    </w:p>
    <w:p w:rsidR="006D021F" w:rsidRDefault="006D021F"/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А3Метод изучения природных объектов в специально созданных и контролируемых условиях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1.э</w:t>
      </w:r>
      <w:r>
        <w:rPr>
          <w:rFonts w:ascii="Times New Roman" w:hAnsi="Times New Roman" w:cs="Times New Roman"/>
          <w:sz w:val="24"/>
          <w:szCs w:val="24"/>
        </w:rPr>
        <w:t>кперимент                                         3) наблюдение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2)измерение                                           4) описание</w:t>
      </w:r>
    </w:p>
    <w:p w:rsidR="006D021F" w:rsidRDefault="006D021F"/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  «Она состоит из минеральных веществ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воды, воздуха, а также содержит остатки растений и животных, продукты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разложения..»Какая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обитания описана 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1.почвенная                                   3) наземно-воздушная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4) тела живых организмов</w:t>
      </w:r>
    </w:p>
    <w:p w:rsidR="006D021F" w:rsidRDefault="006D021F">
      <w:pPr>
        <w:pStyle w:val="a8"/>
      </w:pP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  Среда жизни, характерная для рыб: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1.почвенная                                   3) наземно-воздушная</w:t>
      </w:r>
    </w:p>
    <w:p w:rsidR="006D021F" w:rsidRDefault="009224E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4) тела живых организмов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В1Установите соответствие</w:t>
      </w:r>
    </w:p>
    <w:tbl>
      <w:tblPr>
        <w:tblW w:w="93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D021F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функции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Органоид</w:t>
            </w:r>
          </w:p>
        </w:tc>
      </w:tr>
      <w:tr w:rsidR="006D021F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 расположены поры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оболочка</w:t>
            </w:r>
          </w:p>
        </w:tc>
      </w:tr>
      <w:tr w:rsidR="006D021F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одержит ядрышко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2.ядро</w:t>
            </w:r>
          </w:p>
        </w:tc>
      </w:tr>
      <w:tr w:rsidR="006D021F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бразована целлюлозой</w:t>
            </w:r>
          </w:p>
        </w:tc>
        <w:tc>
          <w:tcPr>
            <w:tcW w:w="4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правляет всеми процессами жизнедеятельности клетки</w:t>
            </w:r>
          </w:p>
        </w:tc>
        <w:tc>
          <w:tcPr>
            <w:tcW w:w="4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1F"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содержит и хранит наследственную информацию</w:t>
            </w:r>
          </w:p>
        </w:tc>
        <w:tc>
          <w:tcPr>
            <w:tcW w:w="4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00"/>
        <w:gridCol w:w="1275"/>
        <w:gridCol w:w="1276"/>
        <w:gridCol w:w="1134"/>
        <w:gridCol w:w="1277"/>
      </w:tblGrid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/>
    <w:p w:rsidR="006D021F" w:rsidRDefault="006D021F"/>
    <w:p w:rsidR="006D021F" w:rsidRDefault="006D021F"/>
    <w:p w:rsidR="006D021F" w:rsidRDefault="006D021F"/>
    <w:p w:rsidR="006D021F" w:rsidRDefault="009224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В2Установите </w:t>
      </w:r>
      <w:r>
        <w:rPr>
          <w:rFonts w:ascii="Times New Roman" w:hAnsi="Times New Roman" w:cs="Times New Roman"/>
          <w:sz w:val="24"/>
          <w:szCs w:val="24"/>
          <w:u w:val="single"/>
        </w:rPr>
        <w:t>соответствие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 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дельфин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водная 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ёж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2.почвенная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адюка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наземно-воздушная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дождевой червь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тела живых организмов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вошь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00"/>
        <w:gridCol w:w="1275"/>
        <w:gridCol w:w="1276"/>
        <w:gridCol w:w="1134"/>
        <w:gridCol w:w="1277"/>
      </w:tblGrid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В3Установите соответствие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 увеличительных приборов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еркало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ручная лупа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укоятка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2микроскоп </w:t>
            </w: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величивает в 60 и более раз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cs="Times New Roman"/>
              </w:rPr>
            </w:pP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редметный столик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cs="Times New Roman"/>
              </w:rPr>
            </w:pPr>
          </w:p>
        </w:tc>
      </w:tr>
      <w:tr w:rsidR="006D021F"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величительное стекло</w:t>
            </w:r>
          </w:p>
        </w:tc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00"/>
        <w:gridCol w:w="1275"/>
        <w:gridCol w:w="1276"/>
        <w:gridCol w:w="1134"/>
        <w:gridCol w:w="1277"/>
      </w:tblGrid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9224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D021F"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D021F" w:rsidRDefault="006D0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С.Прочтите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внимательно текст  и выполните задания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 оболочкой клетки находится тоненькая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плёночка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мембрана.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легкопроницаема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одних веществ и непроницаема для других. Полупроницаемость сохраняется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пока клетка жива. Таким образом, оболочка сохраняет целостность клетки, придает ей форму, а мембрана регулирует поступление веществ из окру</w:t>
      </w:r>
      <w:r>
        <w:rPr>
          <w:rFonts w:ascii="Times New Roman" w:hAnsi="Times New Roman" w:cs="Times New Roman"/>
          <w:sz w:val="24"/>
          <w:szCs w:val="24"/>
        </w:rPr>
        <w:t xml:space="preserve">жающей среды в клетку и из клетки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окружающую средой..»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Озаглавьте текст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2.Все ли вещества могут поступить через мембрану в клетку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3.Какое значение имеет оболочка в жизни клетки?</w:t>
      </w:r>
    </w:p>
    <w:p w:rsidR="006D021F" w:rsidRDefault="0092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4.Что произойдет с клеткой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мембрана разрушится?</w:t>
      </w:r>
    </w:p>
    <w:p w:rsidR="006D021F" w:rsidRDefault="006D021F">
      <w:pPr>
        <w:rPr>
          <w:rFonts w:ascii="Times New Roman" w:hAnsi="Times New Roman" w:cs="Times New Roman"/>
          <w:sz w:val="24"/>
          <w:szCs w:val="24"/>
        </w:rPr>
      </w:pPr>
    </w:p>
    <w:p w:rsidR="006D021F" w:rsidRDefault="006D021F"/>
    <w:sectPr w:rsidR="006D021F">
      <w:pgSz w:w="11906" w:h="16838"/>
      <w:pgMar w:top="709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21F"/>
    <w:rsid w:val="006D021F"/>
    <w:rsid w:val="009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5E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No Spacing"/>
    <w:uiPriority w:val="1"/>
    <w:qFormat/>
    <w:rsid w:val="0028773E"/>
    <w:pPr>
      <w:suppressAutoHyphens/>
      <w:spacing w:line="240" w:lineRule="auto"/>
    </w:pPr>
  </w:style>
  <w:style w:type="paragraph" w:styleId="a9">
    <w:name w:val="List Paragraph"/>
    <w:basedOn w:val="a"/>
    <w:uiPriority w:val="34"/>
    <w:qFormat/>
    <w:rsid w:val="00DE4F25"/>
    <w:pPr>
      <w:ind w:left="720"/>
      <w:contextualSpacing/>
    </w:pPr>
  </w:style>
  <w:style w:type="table" w:styleId="aa">
    <w:name w:val="Table Grid"/>
    <w:basedOn w:val="a1"/>
    <w:uiPriority w:val="59"/>
    <w:rsid w:val="00A906A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2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шильцова</dc:creator>
  <cp:lastModifiedBy>Админ</cp:lastModifiedBy>
  <cp:revision>10</cp:revision>
  <cp:lastPrinted>2015-10-26T11:03:00Z</cp:lastPrinted>
  <dcterms:created xsi:type="dcterms:W3CDTF">2013-12-01T04:53:00Z</dcterms:created>
  <dcterms:modified xsi:type="dcterms:W3CDTF">2015-10-26T11:03:00Z</dcterms:modified>
  <dc:language>ru-RU</dc:language>
</cp:coreProperties>
</file>